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F669B" w14:textId="02D14EC8" w:rsidR="000D19B8" w:rsidRDefault="000D19B8">
      <w:pPr>
        <w:rPr>
          <w:noProof/>
        </w:rPr>
      </w:pPr>
      <w:r>
        <w:rPr>
          <w:noProof/>
        </w:rPr>
        <w:drawing>
          <wp:anchor distT="0" distB="0" distL="114300" distR="114300" simplePos="0" relativeHeight="251663360" behindDoc="1" locked="0" layoutInCell="1" allowOverlap="1" wp14:anchorId="7F7DB6BA" wp14:editId="6750A1F4">
            <wp:simplePos x="0" y="0"/>
            <wp:positionH relativeFrom="column">
              <wp:posOffset>5409210</wp:posOffset>
            </wp:positionH>
            <wp:positionV relativeFrom="paragraph">
              <wp:posOffset>-136566</wp:posOffset>
            </wp:positionV>
            <wp:extent cx="1446530" cy="1198880"/>
            <wp:effectExtent l="0" t="0" r="0" b="1270"/>
            <wp:wrapNone/>
            <wp:docPr id="1990366288" name="Picture 10" descr="A light bulb with a leaf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66288" name="Picture 10" descr="A light bulb with a leaf in it&#10;&#10;Description automatically generated"/>
                    <pic:cNvPicPr/>
                  </pic:nvPicPr>
                  <pic:blipFill rotWithShape="1">
                    <a:blip r:embed="rId7" cstate="print">
                      <a:extLst>
                        <a:ext uri="{28A0092B-C50C-407E-A947-70E740481C1C}">
                          <a14:useLocalDpi xmlns:a14="http://schemas.microsoft.com/office/drawing/2010/main" val="0"/>
                        </a:ext>
                      </a:extLst>
                    </a:blip>
                    <a:srcRect b="17084"/>
                    <a:stretch/>
                  </pic:blipFill>
                  <pic:spPr bwMode="auto">
                    <a:xfrm>
                      <a:off x="0" y="0"/>
                      <a:ext cx="1447089" cy="11993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ova" w:hAnsi="Arial Nova"/>
          <w:noProof/>
        </w:rPr>
        <w:drawing>
          <wp:anchor distT="0" distB="0" distL="114300" distR="114300" simplePos="0" relativeHeight="251665408" behindDoc="1" locked="0" layoutInCell="1" allowOverlap="1" wp14:anchorId="196BADA1" wp14:editId="71466D4F">
            <wp:simplePos x="0" y="0"/>
            <wp:positionH relativeFrom="column">
              <wp:posOffset>-136525</wp:posOffset>
            </wp:positionH>
            <wp:positionV relativeFrom="paragraph">
              <wp:posOffset>-65215</wp:posOffset>
            </wp:positionV>
            <wp:extent cx="1091565" cy="1091565"/>
            <wp:effectExtent l="0" t="0" r="0" b="0"/>
            <wp:wrapNone/>
            <wp:docPr id="1193103480" name="Picture 12" descr="A black silhouette of a deer holding a k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03480" name="Picture 12" descr="A black silhouette of a deer holding a key&#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1565" cy="1091565"/>
                    </a:xfrm>
                    <a:prstGeom prst="rect">
                      <a:avLst/>
                    </a:prstGeom>
                  </pic:spPr>
                </pic:pic>
              </a:graphicData>
            </a:graphic>
            <wp14:sizeRelH relativeFrom="margin">
              <wp14:pctWidth>0</wp14:pctWidth>
            </wp14:sizeRelH>
            <wp14:sizeRelV relativeFrom="margin">
              <wp14:pctHeight>0</wp14:pctHeight>
            </wp14:sizeRelV>
          </wp:anchor>
        </w:drawing>
      </w:r>
    </w:p>
    <w:p w14:paraId="5396BFF0" w14:textId="170A8908" w:rsidR="00A8074A" w:rsidRDefault="00BE46C0">
      <w:r>
        <w:rPr>
          <w:noProof/>
        </w:rPr>
        <w:drawing>
          <wp:anchor distT="0" distB="0" distL="114300" distR="114300" simplePos="0" relativeHeight="251664384" behindDoc="1" locked="0" layoutInCell="1" allowOverlap="1" wp14:anchorId="4D9FE876" wp14:editId="433C2265">
            <wp:simplePos x="0" y="0"/>
            <wp:positionH relativeFrom="column">
              <wp:posOffset>-1897039</wp:posOffset>
            </wp:positionH>
            <wp:positionV relativeFrom="paragraph">
              <wp:posOffset>955343</wp:posOffset>
            </wp:positionV>
            <wp:extent cx="11340849" cy="6209599"/>
            <wp:effectExtent l="0" t="0" r="0" b="1270"/>
            <wp:wrapNone/>
            <wp:docPr id="62557867" name="Picture 11" descr="A green background with many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7867" name="Picture 11" descr="A green background with many symbol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346743" cy="6212826"/>
                    </a:xfrm>
                    <a:prstGeom prst="rect">
                      <a:avLst/>
                    </a:prstGeom>
                  </pic:spPr>
                </pic:pic>
              </a:graphicData>
            </a:graphic>
            <wp14:sizeRelH relativeFrom="margin">
              <wp14:pctWidth>0</wp14:pctWidth>
            </wp14:sizeRelH>
            <wp14:sizeRelV relativeFrom="margin">
              <wp14:pctHeight>0</wp14:pctHeight>
            </wp14:sizeRelV>
          </wp:anchor>
        </w:drawing>
      </w:r>
    </w:p>
    <w:p w14:paraId="6CDFEC80" w14:textId="6F17095A" w:rsidR="00BE46C0" w:rsidRDefault="00BE46C0"/>
    <w:p w14:paraId="50DC85F7" w14:textId="77777777" w:rsidR="00BE46C0" w:rsidRDefault="00BE46C0"/>
    <w:p w14:paraId="6AF016DD" w14:textId="327559E2" w:rsidR="00BE46C0" w:rsidRDefault="00BE46C0"/>
    <w:p w14:paraId="42F1DB7D" w14:textId="41A9B898" w:rsidR="00BE46C0" w:rsidRDefault="00BE46C0"/>
    <w:p w14:paraId="28E58110" w14:textId="458E8636" w:rsidR="00BE46C0" w:rsidRDefault="00BE46C0"/>
    <w:p w14:paraId="7B2BEA5C" w14:textId="77777777" w:rsidR="00BE46C0" w:rsidRDefault="00BE46C0"/>
    <w:p w14:paraId="227A2753" w14:textId="46F1D766" w:rsidR="00BE46C0" w:rsidRDefault="00BE46C0"/>
    <w:p w14:paraId="0CC9B303" w14:textId="77777777" w:rsidR="00BE46C0" w:rsidRDefault="00BE46C0"/>
    <w:p w14:paraId="62235014" w14:textId="32713FBD" w:rsidR="00BE46C0" w:rsidRDefault="00BE46C0"/>
    <w:p w14:paraId="1F05669B" w14:textId="77777777" w:rsidR="00BE46C0" w:rsidRDefault="00BE46C0"/>
    <w:p w14:paraId="3F66CEE1" w14:textId="6EF96B73" w:rsidR="00BE46C0" w:rsidRDefault="00E022AD">
      <w:r w:rsidRPr="009120E9">
        <w:rPr>
          <w:rFonts w:ascii="Arial Nova" w:hAnsi="Arial Nova"/>
          <w:noProof/>
        </w:rPr>
        <w:drawing>
          <wp:anchor distT="0" distB="0" distL="114300" distR="114300" simplePos="0" relativeHeight="251660288" behindDoc="0" locked="0" layoutInCell="1" allowOverlap="1" wp14:anchorId="38A29D73" wp14:editId="0BBB6CD5">
            <wp:simplePos x="0" y="0"/>
            <wp:positionH relativeFrom="column">
              <wp:posOffset>332105</wp:posOffset>
            </wp:positionH>
            <wp:positionV relativeFrom="paragraph">
              <wp:posOffset>166807</wp:posOffset>
            </wp:positionV>
            <wp:extent cx="5731510" cy="1355090"/>
            <wp:effectExtent l="0" t="0" r="2540" b="0"/>
            <wp:wrapNone/>
            <wp:docPr id="731946426" name="Picture 5"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46426" name="Picture 5" descr="A black and white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355090"/>
                    </a:xfrm>
                    <a:prstGeom prst="rect">
                      <a:avLst/>
                    </a:prstGeom>
                  </pic:spPr>
                </pic:pic>
              </a:graphicData>
            </a:graphic>
          </wp:anchor>
        </w:drawing>
      </w:r>
    </w:p>
    <w:p w14:paraId="4483E8E3" w14:textId="35F6A6D3" w:rsidR="00BE46C0" w:rsidRDefault="00BE46C0"/>
    <w:p w14:paraId="3431A3ED" w14:textId="01BAABD6" w:rsidR="00BE46C0" w:rsidRDefault="00BE46C0"/>
    <w:p w14:paraId="642EABE5" w14:textId="43A260E1" w:rsidR="00BE46C0" w:rsidRDefault="00BE46C0"/>
    <w:p w14:paraId="31E8335E" w14:textId="77777777" w:rsidR="00BE46C0" w:rsidRDefault="00BE46C0"/>
    <w:p w14:paraId="1A47BDCC" w14:textId="6AAE7076" w:rsidR="00BE46C0" w:rsidRDefault="00BE46C0"/>
    <w:p w14:paraId="02577DC5" w14:textId="200FE6A1" w:rsidR="00BE46C0" w:rsidRDefault="00BE46C0"/>
    <w:p w14:paraId="70C3BB6C" w14:textId="18403A9D" w:rsidR="00BE46C0" w:rsidRDefault="00BE46C0"/>
    <w:p w14:paraId="5A1538EF" w14:textId="0CD21838" w:rsidR="00BE46C0" w:rsidRDefault="00BE46C0"/>
    <w:p w14:paraId="61B7E970" w14:textId="09638A88" w:rsidR="00BE46C0" w:rsidRDefault="00BE46C0"/>
    <w:p w14:paraId="34334282" w14:textId="67EA547F" w:rsidR="00BE46C0" w:rsidRDefault="00BE46C0"/>
    <w:p w14:paraId="6FCA0C10" w14:textId="34457028" w:rsidR="001622DF" w:rsidRDefault="001622DF"/>
    <w:p w14:paraId="1946B372" w14:textId="794C8AB3" w:rsidR="001622DF" w:rsidRDefault="001622DF"/>
    <w:p w14:paraId="76D4A182" w14:textId="0D6DDA39" w:rsidR="007F7885" w:rsidRDefault="007F7885"/>
    <w:p w14:paraId="6212D3E1" w14:textId="0BF67706" w:rsidR="007F7885" w:rsidRDefault="007F7885">
      <w:r>
        <w:rPr>
          <w:noProof/>
        </w:rPr>
        <mc:AlternateContent>
          <mc:Choice Requires="wps">
            <w:drawing>
              <wp:anchor distT="45720" distB="45720" distL="114300" distR="114300" simplePos="0" relativeHeight="251662336" behindDoc="0" locked="0" layoutInCell="1" allowOverlap="1" wp14:anchorId="0945D98D" wp14:editId="0281F365">
                <wp:simplePos x="0" y="0"/>
                <wp:positionH relativeFrom="column">
                  <wp:posOffset>98425</wp:posOffset>
                </wp:positionH>
                <wp:positionV relativeFrom="paragraph">
                  <wp:posOffset>397276</wp:posOffset>
                </wp:positionV>
                <wp:extent cx="6515100" cy="19513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951355"/>
                        </a:xfrm>
                        <a:prstGeom prst="rect">
                          <a:avLst/>
                        </a:prstGeom>
                        <a:noFill/>
                        <a:ln w="9525">
                          <a:noFill/>
                          <a:miter lim="800000"/>
                          <a:headEnd/>
                          <a:tailEnd/>
                        </a:ln>
                      </wps:spPr>
                      <wps:txbx>
                        <w:txbxContent>
                          <w:p w14:paraId="78144BB9" w14:textId="21C71724" w:rsidR="00D03C32" w:rsidRPr="00D533AB" w:rsidRDefault="00D03C32" w:rsidP="00D03C32">
                            <w:pPr>
                              <w:jc w:val="center"/>
                              <w:rPr>
                                <w:rFonts w:ascii="Neue Haas Grotesk Text Pro" w:eastAsia="Yu Mincho" w:hAnsi="Neue Haas Grotesk Text Pro"/>
                                <w:b/>
                                <w:bCs/>
                                <w:color w:val="3A6F33"/>
                                <w:sz w:val="52"/>
                                <w:szCs w:val="52"/>
                              </w:rPr>
                            </w:pPr>
                            <w:r w:rsidRPr="00D533AB">
                              <w:rPr>
                                <w:rFonts w:ascii="Neue Haas Grotesk Text Pro" w:eastAsia="Yu Mincho" w:hAnsi="Neue Haas Grotesk Text Pro"/>
                                <w:b/>
                                <w:bCs/>
                                <w:color w:val="3A6F33"/>
                                <w:sz w:val="52"/>
                                <w:szCs w:val="52"/>
                              </w:rPr>
                              <w:t>Scope 3 Emissions Accounting Report</w:t>
                            </w:r>
                          </w:p>
                          <w:p w14:paraId="4429E97B" w14:textId="791AAD92" w:rsidR="00D03C32" w:rsidRPr="00D533AB" w:rsidRDefault="00D03C32" w:rsidP="00BE46C0">
                            <w:pPr>
                              <w:jc w:val="center"/>
                              <w:rPr>
                                <w:rFonts w:ascii="Neue Haas Grotesk Text Pro" w:eastAsia="Yu Mincho" w:hAnsi="Neue Haas Grotesk Text Pro"/>
                                <w:sz w:val="36"/>
                                <w:szCs w:val="36"/>
                              </w:rPr>
                            </w:pPr>
                            <w:r w:rsidRPr="00D533AB">
                              <w:rPr>
                                <w:rFonts w:ascii="Neue Haas Grotesk Text Pro" w:eastAsia="Yu Mincho" w:hAnsi="Neue Haas Grotesk Text Pro"/>
                                <w:sz w:val="36"/>
                                <w:szCs w:val="36"/>
                              </w:rPr>
                              <w:t>Authored by University of Surrey Sustainability Team</w:t>
                            </w:r>
                          </w:p>
                          <w:p w14:paraId="727163A3" w14:textId="77777777" w:rsidR="00E022AD" w:rsidRPr="00D533AB" w:rsidRDefault="00E022AD" w:rsidP="00BE46C0">
                            <w:pPr>
                              <w:jc w:val="center"/>
                              <w:rPr>
                                <w:rFonts w:ascii="Neue Haas Grotesk Text Pro" w:eastAsia="Yu Mincho" w:hAnsi="Neue Haas Grotesk Text Pro"/>
                                <w:color w:val="3A6F33"/>
                                <w:sz w:val="36"/>
                                <w:szCs w:val="36"/>
                              </w:rPr>
                            </w:pPr>
                          </w:p>
                          <w:p w14:paraId="7FC8A2DD" w14:textId="302630C6" w:rsidR="00D03C32" w:rsidRPr="00D533AB" w:rsidRDefault="00D03C32" w:rsidP="00D03C32">
                            <w:pPr>
                              <w:jc w:val="center"/>
                              <w:rPr>
                                <w:rFonts w:ascii="Neue Haas Grotesk Text Pro" w:eastAsia="Yu Mincho" w:hAnsi="Neue Haas Grotesk Text Pro"/>
                                <w:sz w:val="32"/>
                                <w:szCs w:val="32"/>
                              </w:rPr>
                            </w:pPr>
                            <w:r w:rsidRPr="00D533AB">
                              <w:rPr>
                                <w:rFonts w:ascii="Neue Haas Grotesk Text Pro" w:eastAsia="Yu Mincho" w:hAnsi="Neue Haas Grotesk Text Pro"/>
                                <w:sz w:val="32"/>
                                <w:szCs w:val="32"/>
                              </w:rPr>
                              <w:t>September 2023</w:t>
                            </w:r>
                          </w:p>
                          <w:p w14:paraId="6858C263" w14:textId="77777777" w:rsidR="00D03C32" w:rsidRPr="00D03C32" w:rsidRDefault="00D03C32" w:rsidP="00D03C32">
                            <w:pPr>
                              <w:jc w:val="center"/>
                              <w:rPr>
                                <w:rFonts w:ascii="Neue Haas Grotesk Text Pro" w:eastAsia="Yu Mincho" w:hAnsi="Neue Haas Grotesk Text Pro"/>
                                <w:color w:val="1C0E3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45D98D" id="_x0000_t202" coordsize="21600,21600" o:spt="202" path="m,l,21600r21600,l21600,xe">
                <v:stroke joinstyle="miter"/>
                <v:path gradientshapeok="t" o:connecttype="rect"/>
              </v:shapetype>
              <v:shape id="Text Box 2" o:spid="_x0000_s1026" type="#_x0000_t202" style="position:absolute;margin-left:7.75pt;margin-top:31.3pt;width:513pt;height:15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" filled="f" stroked="f">
                <v:textbox>
                  <w:txbxContent>
                    <w:p w14:paraId="78144BB9" w14:textId="21C71724" w:rsidR="00D03C32" w:rsidRPr="00D533AB" w:rsidRDefault="00D03C32" w:rsidP="00D03C32">
                      <w:pPr>
                        <w:jc w:val="center"/>
                        <w:rPr>
                          <w:rFonts w:ascii="Neue Haas Grotesk Text Pro" w:eastAsia="Yu Mincho" w:hAnsi="Neue Haas Grotesk Text Pro"/>
                          <w:b/>
                          <w:bCs/>
                          <w:color w:val="3A6F33"/>
                          <w:sz w:val="52"/>
                          <w:szCs w:val="52"/>
                        </w:rPr>
                      </w:pPr>
                      <w:r w:rsidRPr="00D533AB">
                        <w:rPr>
                          <w:rFonts w:ascii="Neue Haas Grotesk Text Pro" w:eastAsia="Yu Mincho" w:hAnsi="Neue Haas Grotesk Text Pro"/>
                          <w:b/>
                          <w:bCs/>
                          <w:color w:val="3A6F33"/>
                          <w:sz w:val="52"/>
                          <w:szCs w:val="52"/>
                        </w:rPr>
                        <w:t>Scope 3 Emissions Accounting Report</w:t>
                      </w:r>
                    </w:p>
                    <w:p w14:paraId="4429E97B" w14:textId="791AAD92" w:rsidR="00D03C32" w:rsidRPr="00D533AB" w:rsidRDefault="00D03C32" w:rsidP="00BE46C0">
                      <w:pPr>
                        <w:jc w:val="center"/>
                        <w:rPr>
                          <w:rFonts w:ascii="Neue Haas Grotesk Text Pro" w:eastAsia="Yu Mincho" w:hAnsi="Neue Haas Grotesk Text Pro"/>
                          <w:sz w:val="36"/>
                          <w:szCs w:val="36"/>
                        </w:rPr>
                      </w:pPr>
                      <w:r w:rsidRPr="00D533AB">
                        <w:rPr>
                          <w:rFonts w:ascii="Neue Haas Grotesk Text Pro" w:eastAsia="Yu Mincho" w:hAnsi="Neue Haas Grotesk Text Pro"/>
                          <w:sz w:val="36"/>
                          <w:szCs w:val="36"/>
                        </w:rPr>
                        <w:t>Authored by University of Surrey Sustainability Team</w:t>
                      </w:r>
                    </w:p>
                    <w:p w14:paraId="727163A3" w14:textId="77777777" w:rsidR="00E022AD" w:rsidRPr="00D533AB" w:rsidRDefault="00E022AD" w:rsidP="00BE46C0">
                      <w:pPr>
                        <w:jc w:val="center"/>
                        <w:rPr>
                          <w:rFonts w:ascii="Neue Haas Grotesk Text Pro" w:eastAsia="Yu Mincho" w:hAnsi="Neue Haas Grotesk Text Pro"/>
                          <w:color w:val="3A6F33"/>
                          <w:sz w:val="36"/>
                          <w:szCs w:val="36"/>
                        </w:rPr>
                      </w:pPr>
                    </w:p>
                    <w:p w14:paraId="7FC8A2DD" w14:textId="302630C6" w:rsidR="00D03C32" w:rsidRPr="00D533AB" w:rsidRDefault="00D03C32" w:rsidP="00D03C32">
                      <w:pPr>
                        <w:jc w:val="center"/>
                        <w:rPr>
                          <w:rFonts w:ascii="Neue Haas Grotesk Text Pro" w:eastAsia="Yu Mincho" w:hAnsi="Neue Haas Grotesk Text Pro"/>
                          <w:sz w:val="32"/>
                          <w:szCs w:val="32"/>
                        </w:rPr>
                      </w:pPr>
                      <w:r w:rsidRPr="00D533AB">
                        <w:rPr>
                          <w:rFonts w:ascii="Neue Haas Grotesk Text Pro" w:eastAsia="Yu Mincho" w:hAnsi="Neue Haas Grotesk Text Pro"/>
                          <w:sz w:val="32"/>
                          <w:szCs w:val="32"/>
                        </w:rPr>
                        <w:t>September 2023</w:t>
                      </w:r>
                    </w:p>
                    <w:p w14:paraId="6858C263" w14:textId="77777777" w:rsidR="00D03C32" w:rsidRPr="00D03C32" w:rsidRDefault="00D03C32" w:rsidP="00D03C32">
                      <w:pPr>
                        <w:jc w:val="center"/>
                        <w:rPr>
                          <w:rFonts w:ascii="Neue Haas Grotesk Text Pro" w:eastAsia="Yu Mincho" w:hAnsi="Neue Haas Grotesk Text Pro"/>
                          <w:color w:val="1C0E3E"/>
                          <w:sz w:val="24"/>
                          <w:szCs w:val="24"/>
                        </w:rPr>
                      </w:pPr>
                    </w:p>
                  </w:txbxContent>
                </v:textbox>
                <w10:wrap type="square"/>
              </v:shape>
            </w:pict>
          </mc:Fallback>
        </mc:AlternateContent>
      </w:r>
    </w:p>
    <w:p w14:paraId="7A8AE621" w14:textId="313DA1A2" w:rsidR="007F7885" w:rsidRPr="00D533AB" w:rsidRDefault="007F7885" w:rsidP="007F7885">
      <w:pPr>
        <w:jc w:val="center"/>
        <w:rPr>
          <w:rFonts w:ascii="Times New Roman" w:hAnsi="Times New Roman" w:cs="Times New Roman"/>
          <w:color w:val="002060"/>
          <w:sz w:val="56"/>
          <w:szCs w:val="56"/>
        </w:rPr>
      </w:pPr>
      <w:r w:rsidRPr="00D533AB">
        <w:rPr>
          <w:noProof/>
          <w:color w:val="002060"/>
        </w:rPr>
        <w:lastRenderedPageBreak/>
        <mc:AlternateContent>
          <mc:Choice Requires="wps">
            <w:drawing>
              <wp:anchor distT="0" distB="0" distL="114300" distR="114300" simplePos="0" relativeHeight="251789312" behindDoc="0" locked="0" layoutInCell="1" allowOverlap="1" wp14:anchorId="08DFFA6A" wp14:editId="6EA30E8C">
                <wp:simplePos x="0" y="0"/>
                <wp:positionH relativeFrom="column">
                  <wp:posOffset>-131445</wp:posOffset>
                </wp:positionH>
                <wp:positionV relativeFrom="paragraph">
                  <wp:posOffset>490922</wp:posOffset>
                </wp:positionV>
                <wp:extent cx="6960235" cy="0"/>
                <wp:effectExtent l="0" t="0" r="0" b="0"/>
                <wp:wrapNone/>
                <wp:docPr id="2145723158" name="Straight Connector 13"/>
                <wp:cNvGraphicFramePr/>
                <a:graphic xmlns:a="http://schemas.openxmlformats.org/drawingml/2006/main">
                  <a:graphicData uri="http://schemas.microsoft.com/office/word/2010/wordprocessingShape">
                    <wps:wsp>
                      <wps:cNvCnPr/>
                      <wps:spPr>
                        <a:xfrm>
                          <a:off x="0" y="0"/>
                          <a:ext cx="6960235"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D747B" id="Straight Connector 13"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10.35pt,38.65pt" to="537.7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" strokecolor="#1c0e3e">
                <v:stroke joinstyle="miter"/>
              </v:line>
            </w:pict>
          </mc:Fallback>
        </mc:AlternateContent>
      </w:r>
      <w:r>
        <w:rPr>
          <w:rFonts w:ascii="Times New Roman" w:hAnsi="Times New Roman" w:cs="Times New Roman"/>
          <w:color w:val="002060"/>
          <w:sz w:val="56"/>
          <w:szCs w:val="56"/>
        </w:rPr>
        <w:t>Table of Contents</w:t>
      </w:r>
    </w:p>
    <w:p w14:paraId="6B8C678F" w14:textId="5B5A4609" w:rsidR="007F7885" w:rsidRPr="00A40474" w:rsidRDefault="007F7885">
      <w:pPr>
        <w:rPr>
          <w:rFonts w:ascii="Arial Nova" w:hAnsi="Arial Nova"/>
          <w:sz w:val="24"/>
          <w:szCs w:val="24"/>
        </w:rPr>
      </w:pPr>
    </w:p>
    <w:p w14:paraId="5EB4E22E" w14:textId="23274D32" w:rsidR="00D05EF6" w:rsidRPr="00A40474" w:rsidRDefault="00D05EF6" w:rsidP="005A154E">
      <w:pPr>
        <w:jc w:val="both"/>
        <w:rPr>
          <w:rFonts w:ascii="Arial Nova" w:hAnsi="Arial Nova"/>
          <w:sz w:val="24"/>
          <w:szCs w:val="24"/>
        </w:rPr>
      </w:pPr>
      <w:r w:rsidRPr="00A40474">
        <w:rPr>
          <w:rFonts w:ascii="Arial Nova" w:hAnsi="Arial Nova"/>
          <w:sz w:val="24"/>
          <w:szCs w:val="24"/>
        </w:rPr>
        <w:t xml:space="preserve">List of abbreviations </w:t>
      </w:r>
      <w:r w:rsidR="0062475B">
        <w:rPr>
          <w:rFonts w:ascii="Arial Nova" w:hAnsi="Arial Nova"/>
          <w:sz w:val="24"/>
          <w:szCs w:val="24"/>
        </w:rPr>
        <w:t>&amp; definitions</w:t>
      </w:r>
      <w:r w:rsidRPr="00A40474">
        <w:rPr>
          <w:rFonts w:ascii="Arial Nova" w:hAnsi="Arial Nova"/>
          <w:sz w:val="24"/>
          <w:szCs w:val="24"/>
        </w:rPr>
        <w:tab/>
      </w:r>
      <w:r w:rsidR="000546DE" w:rsidRPr="00A40474">
        <w:rPr>
          <w:rFonts w:ascii="Arial Nova" w:hAnsi="Arial Nova"/>
          <w:sz w:val="24"/>
          <w:szCs w:val="24"/>
        </w:rPr>
        <w:tab/>
      </w:r>
      <w:proofErr w:type="spellStart"/>
      <w:r w:rsidR="00D26FBF" w:rsidRPr="00A40474">
        <w:rPr>
          <w:rFonts w:ascii="Arial Nova" w:hAnsi="Arial Nova"/>
          <w:sz w:val="24"/>
          <w:szCs w:val="24"/>
        </w:rPr>
        <w:t>i</w:t>
      </w:r>
      <w:proofErr w:type="spellEnd"/>
    </w:p>
    <w:p w14:paraId="487AE163" w14:textId="7169A1C9" w:rsidR="00114D02" w:rsidRPr="00A40474" w:rsidRDefault="00114D02" w:rsidP="005A154E">
      <w:pPr>
        <w:jc w:val="both"/>
        <w:rPr>
          <w:rFonts w:ascii="Arial Nova" w:hAnsi="Arial Nova"/>
          <w:sz w:val="24"/>
          <w:szCs w:val="24"/>
        </w:rPr>
      </w:pPr>
      <w:r w:rsidRPr="00A40474">
        <w:rPr>
          <w:rFonts w:ascii="Arial Nova" w:hAnsi="Arial Nova"/>
          <w:sz w:val="24"/>
          <w:szCs w:val="24"/>
        </w:rPr>
        <w:t>Executive Summary</w:t>
      </w:r>
      <w:r w:rsidRPr="00A40474">
        <w:rPr>
          <w:rFonts w:ascii="Arial Nova" w:hAnsi="Arial Nova"/>
          <w:sz w:val="24"/>
          <w:szCs w:val="24"/>
        </w:rPr>
        <w:tab/>
      </w:r>
      <w:r w:rsidRPr="00A40474">
        <w:rPr>
          <w:rFonts w:ascii="Arial Nova" w:hAnsi="Arial Nova"/>
          <w:sz w:val="24"/>
          <w:szCs w:val="24"/>
        </w:rPr>
        <w:tab/>
      </w:r>
      <w:r w:rsidR="000546DE" w:rsidRPr="00A40474">
        <w:rPr>
          <w:rFonts w:ascii="Arial Nova" w:hAnsi="Arial Nova"/>
          <w:sz w:val="24"/>
          <w:szCs w:val="24"/>
        </w:rPr>
        <w:tab/>
      </w:r>
      <w:r w:rsidR="00A40474">
        <w:rPr>
          <w:rFonts w:ascii="Arial Nova" w:hAnsi="Arial Nova"/>
          <w:sz w:val="24"/>
          <w:szCs w:val="24"/>
        </w:rPr>
        <w:tab/>
      </w:r>
      <w:r w:rsidRPr="00A40474">
        <w:rPr>
          <w:rFonts w:ascii="Arial Nova" w:hAnsi="Arial Nova"/>
          <w:sz w:val="24"/>
          <w:szCs w:val="24"/>
        </w:rPr>
        <w:t>1</w:t>
      </w:r>
    </w:p>
    <w:p w14:paraId="3AD26FAD" w14:textId="1DD78DDA" w:rsidR="007F7885" w:rsidRPr="00A40474" w:rsidRDefault="00114D02">
      <w:pPr>
        <w:rPr>
          <w:rFonts w:ascii="Arial Nova" w:hAnsi="Arial Nova"/>
          <w:sz w:val="24"/>
          <w:szCs w:val="24"/>
        </w:rPr>
      </w:pPr>
      <w:r w:rsidRPr="00A40474">
        <w:rPr>
          <w:rFonts w:ascii="Arial Nova" w:hAnsi="Arial Nova"/>
          <w:sz w:val="24"/>
          <w:szCs w:val="24"/>
        </w:rPr>
        <w:t xml:space="preserve">Scope 3 emissions </w:t>
      </w:r>
      <w:r w:rsidR="000546DE" w:rsidRPr="00A40474">
        <w:rPr>
          <w:rFonts w:ascii="Arial Nova" w:hAnsi="Arial Nova"/>
          <w:sz w:val="24"/>
          <w:szCs w:val="24"/>
        </w:rPr>
        <w:tab/>
      </w:r>
      <w:r w:rsidR="000546DE" w:rsidRPr="00A40474">
        <w:rPr>
          <w:rFonts w:ascii="Arial Nova" w:hAnsi="Arial Nova"/>
          <w:sz w:val="24"/>
          <w:szCs w:val="24"/>
        </w:rPr>
        <w:tab/>
      </w:r>
      <w:r w:rsidR="000546DE" w:rsidRPr="00A40474">
        <w:rPr>
          <w:rFonts w:ascii="Arial Nova" w:hAnsi="Arial Nova"/>
          <w:sz w:val="24"/>
          <w:szCs w:val="24"/>
        </w:rPr>
        <w:tab/>
      </w:r>
      <w:r w:rsidR="00A40474">
        <w:rPr>
          <w:rFonts w:ascii="Arial Nova" w:hAnsi="Arial Nova"/>
          <w:sz w:val="24"/>
          <w:szCs w:val="24"/>
        </w:rPr>
        <w:tab/>
      </w:r>
      <w:r w:rsidR="000546DE" w:rsidRPr="00A40474">
        <w:rPr>
          <w:rFonts w:ascii="Arial Nova" w:hAnsi="Arial Nova"/>
          <w:sz w:val="24"/>
          <w:szCs w:val="24"/>
        </w:rPr>
        <w:t>2</w:t>
      </w:r>
    </w:p>
    <w:p w14:paraId="06D0CD0F" w14:textId="17F15B4F" w:rsidR="000546DE" w:rsidRPr="00A40474" w:rsidRDefault="000546DE">
      <w:pPr>
        <w:rPr>
          <w:rFonts w:ascii="Arial Nova" w:hAnsi="Arial Nova"/>
          <w:sz w:val="24"/>
          <w:szCs w:val="24"/>
        </w:rPr>
      </w:pPr>
      <w:r w:rsidRPr="00A40474">
        <w:rPr>
          <w:rFonts w:ascii="Arial Nova" w:hAnsi="Arial Nova"/>
          <w:sz w:val="24"/>
          <w:szCs w:val="24"/>
        </w:rPr>
        <w:t xml:space="preserve">Purchased goods and services </w:t>
      </w:r>
      <w:r w:rsidRPr="00A40474">
        <w:rPr>
          <w:rFonts w:ascii="Arial Nova" w:hAnsi="Arial Nova"/>
          <w:sz w:val="24"/>
          <w:szCs w:val="24"/>
        </w:rPr>
        <w:tab/>
      </w:r>
      <w:r w:rsidR="00A40474">
        <w:rPr>
          <w:rFonts w:ascii="Arial Nova" w:hAnsi="Arial Nova"/>
          <w:sz w:val="24"/>
          <w:szCs w:val="24"/>
        </w:rPr>
        <w:tab/>
      </w:r>
      <w:r w:rsidRPr="00A40474">
        <w:rPr>
          <w:rFonts w:ascii="Arial Nova" w:hAnsi="Arial Nova"/>
          <w:sz w:val="24"/>
          <w:szCs w:val="24"/>
        </w:rPr>
        <w:t>3-</w:t>
      </w:r>
      <w:r w:rsidR="008D2A3F">
        <w:rPr>
          <w:rFonts w:ascii="Arial Nova" w:hAnsi="Arial Nova"/>
          <w:sz w:val="24"/>
          <w:szCs w:val="24"/>
        </w:rPr>
        <w:t>6</w:t>
      </w:r>
    </w:p>
    <w:p w14:paraId="77E57227" w14:textId="7B4E2C51" w:rsidR="000546DE" w:rsidRPr="00A40474" w:rsidRDefault="000546DE">
      <w:pPr>
        <w:rPr>
          <w:rFonts w:ascii="Arial Nova" w:hAnsi="Arial Nova"/>
          <w:sz w:val="24"/>
          <w:szCs w:val="24"/>
        </w:rPr>
      </w:pPr>
      <w:r w:rsidRPr="00A40474">
        <w:rPr>
          <w:rFonts w:ascii="Arial Nova" w:hAnsi="Arial Nova"/>
          <w:sz w:val="24"/>
          <w:szCs w:val="24"/>
        </w:rPr>
        <w:t xml:space="preserve">Business travel </w:t>
      </w:r>
      <w:r w:rsidRPr="00A40474">
        <w:rPr>
          <w:rFonts w:ascii="Arial Nova" w:hAnsi="Arial Nova"/>
          <w:sz w:val="24"/>
          <w:szCs w:val="24"/>
        </w:rPr>
        <w:tab/>
      </w:r>
      <w:r w:rsidRPr="00A40474">
        <w:rPr>
          <w:rFonts w:ascii="Arial Nova" w:hAnsi="Arial Nova"/>
          <w:sz w:val="24"/>
          <w:szCs w:val="24"/>
        </w:rPr>
        <w:tab/>
      </w:r>
      <w:r w:rsidRPr="00A40474">
        <w:rPr>
          <w:rFonts w:ascii="Arial Nova" w:hAnsi="Arial Nova"/>
          <w:sz w:val="24"/>
          <w:szCs w:val="24"/>
        </w:rPr>
        <w:tab/>
      </w:r>
      <w:r w:rsidR="00A40474">
        <w:rPr>
          <w:rFonts w:ascii="Arial Nova" w:hAnsi="Arial Nova"/>
          <w:sz w:val="24"/>
          <w:szCs w:val="24"/>
        </w:rPr>
        <w:tab/>
      </w:r>
      <w:r w:rsidR="008D2A3F">
        <w:rPr>
          <w:rFonts w:ascii="Arial Nova" w:hAnsi="Arial Nova"/>
          <w:sz w:val="24"/>
          <w:szCs w:val="24"/>
        </w:rPr>
        <w:t>7</w:t>
      </w:r>
    </w:p>
    <w:p w14:paraId="12FEA6F2" w14:textId="4BC62B38" w:rsidR="007F7885" w:rsidRPr="00A40474" w:rsidRDefault="000546DE">
      <w:pPr>
        <w:rPr>
          <w:rFonts w:ascii="Arial Nova" w:hAnsi="Arial Nova"/>
          <w:sz w:val="24"/>
          <w:szCs w:val="24"/>
        </w:rPr>
      </w:pPr>
      <w:r w:rsidRPr="00A40474">
        <w:rPr>
          <w:rFonts w:ascii="Arial Nova" w:hAnsi="Arial Nova"/>
          <w:sz w:val="24"/>
          <w:szCs w:val="24"/>
        </w:rPr>
        <w:t xml:space="preserve">Employee commuting </w:t>
      </w:r>
      <w:r w:rsidRPr="00A40474">
        <w:rPr>
          <w:rFonts w:ascii="Arial Nova" w:hAnsi="Arial Nova"/>
          <w:sz w:val="24"/>
          <w:szCs w:val="24"/>
        </w:rPr>
        <w:tab/>
      </w:r>
      <w:r w:rsidRPr="00A40474">
        <w:rPr>
          <w:rFonts w:ascii="Arial Nova" w:hAnsi="Arial Nova"/>
          <w:sz w:val="24"/>
          <w:szCs w:val="24"/>
        </w:rPr>
        <w:tab/>
      </w:r>
      <w:r w:rsidRPr="00A40474">
        <w:rPr>
          <w:rFonts w:ascii="Arial Nova" w:hAnsi="Arial Nova"/>
          <w:sz w:val="24"/>
          <w:szCs w:val="24"/>
        </w:rPr>
        <w:tab/>
      </w:r>
      <w:r w:rsidR="008D2A3F">
        <w:rPr>
          <w:rFonts w:ascii="Arial Nova" w:hAnsi="Arial Nova"/>
          <w:sz w:val="24"/>
          <w:szCs w:val="24"/>
        </w:rPr>
        <w:t>8</w:t>
      </w:r>
      <w:r w:rsidRPr="00A40474">
        <w:rPr>
          <w:rFonts w:ascii="Arial Nova" w:hAnsi="Arial Nova"/>
          <w:sz w:val="24"/>
          <w:szCs w:val="24"/>
        </w:rPr>
        <w:t>-</w:t>
      </w:r>
      <w:r w:rsidR="008D2A3F">
        <w:rPr>
          <w:rFonts w:ascii="Arial Nova" w:hAnsi="Arial Nova"/>
          <w:sz w:val="24"/>
          <w:szCs w:val="24"/>
        </w:rPr>
        <w:t>9</w:t>
      </w:r>
    </w:p>
    <w:p w14:paraId="586C5B21" w14:textId="7D138630" w:rsidR="000546DE" w:rsidRPr="00A40474" w:rsidRDefault="000546DE">
      <w:pPr>
        <w:rPr>
          <w:rFonts w:ascii="Arial Nova" w:hAnsi="Arial Nova"/>
          <w:sz w:val="24"/>
          <w:szCs w:val="24"/>
        </w:rPr>
      </w:pPr>
      <w:r w:rsidRPr="00A40474">
        <w:rPr>
          <w:rFonts w:ascii="Arial Nova" w:hAnsi="Arial Nova"/>
          <w:sz w:val="24"/>
          <w:szCs w:val="24"/>
        </w:rPr>
        <w:t xml:space="preserve">Homeworking </w:t>
      </w:r>
      <w:r w:rsidR="009A54D5" w:rsidRPr="00A40474">
        <w:rPr>
          <w:rFonts w:ascii="Arial Nova" w:hAnsi="Arial Nova"/>
          <w:sz w:val="24"/>
          <w:szCs w:val="24"/>
        </w:rPr>
        <w:tab/>
      </w:r>
      <w:r w:rsidR="009A54D5" w:rsidRPr="00A40474">
        <w:rPr>
          <w:rFonts w:ascii="Arial Nova" w:hAnsi="Arial Nova"/>
          <w:sz w:val="24"/>
          <w:szCs w:val="24"/>
        </w:rPr>
        <w:tab/>
      </w:r>
      <w:r w:rsidR="009A54D5" w:rsidRPr="00A40474">
        <w:rPr>
          <w:rFonts w:ascii="Arial Nova" w:hAnsi="Arial Nova"/>
          <w:sz w:val="24"/>
          <w:szCs w:val="24"/>
        </w:rPr>
        <w:tab/>
      </w:r>
      <w:r w:rsidR="009A54D5" w:rsidRPr="00A40474">
        <w:rPr>
          <w:rFonts w:ascii="Arial Nova" w:hAnsi="Arial Nova"/>
          <w:sz w:val="24"/>
          <w:szCs w:val="24"/>
        </w:rPr>
        <w:tab/>
      </w:r>
      <w:r w:rsidR="008D2A3F">
        <w:rPr>
          <w:rFonts w:ascii="Arial Nova" w:hAnsi="Arial Nova"/>
          <w:sz w:val="24"/>
          <w:szCs w:val="24"/>
        </w:rPr>
        <w:t>9</w:t>
      </w:r>
    </w:p>
    <w:p w14:paraId="7BBEEC8D" w14:textId="73FDAD3E" w:rsidR="009A54D5" w:rsidRPr="00A40474" w:rsidRDefault="009A54D5">
      <w:pPr>
        <w:rPr>
          <w:rFonts w:ascii="Arial Nova" w:hAnsi="Arial Nova"/>
          <w:sz w:val="24"/>
          <w:szCs w:val="24"/>
        </w:rPr>
      </w:pPr>
      <w:r w:rsidRPr="00A40474">
        <w:rPr>
          <w:rFonts w:ascii="Arial Nova" w:hAnsi="Arial Nova"/>
          <w:sz w:val="24"/>
          <w:szCs w:val="24"/>
        </w:rPr>
        <w:t xml:space="preserve">Student commuting </w:t>
      </w:r>
      <w:r w:rsidRPr="00A40474">
        <w:rPr>
          <w:rFonts w:ascii="Arial Nova" w:hAnsi="Arial Nova"/>
          <w:sz w:val="24"/>
          <w:szCs w:val="24"/>
        </w:rPr>
        <w:tab/>
      </w:r>
      <w:r w:rsidRPr="00A40474">
        <w:rPr>
          <w:rFonts w:ascii="Arial Nova" w:hAnsi="Arial Nova"/>
          <w:sz w:val="24"/>
          <w:szCs w:val="24"/>
        </w:rPr>
        <w:tab/>
      </w:r>
      <w:r w:rsidRPr="00A40474">
        <w:rPr>
          <w:rFonts w:ascii="Arial Nova" w:hAnsi="Arial Nova"/>
          <w:sz w:val="24"/>
          <w:szCs w:val="24"/>
        </w:rPr>
        <w:tab/>
      </w:r>
      <w:r w:rsidR="00A40474">
        <w:rPr>
          <w:rFonts w:ascii="Arial Nova" w:hAnsi="Arial Nova"/>
          <w:sz w:val="24"/>
          <w:szCs w:val="24"/>
        </w:rPr>
        <w:tab/>
      </w:r>
      <w:r w:rsidR="008D2A3F">
        <w:rPr>
          <w:rFonts w:ascii="Arial Nova" w:hAnsi="Arial Nova"/>
          <w:sz w:val="24"/>
          <w:szCs w:val="24"/>
        </w:rPr>
        <w:t>10</w:t>
      </w:r>
      <w:r w:rsidRPr="00A40474">
        <w:rPr>
          <w:rFonts w:ascii="Arial Nova" w:hAnsi="Arial Nova"/>
          <w:sz w:val="24"/>
          <w:szCs w:val="24"/>
        </w:rPr>
        <w:t>-1</w:t>
      </w:r>
      <w:r w:rsidR="008D2A3F">
        <w:rPr>
          <w:rFonts w:ascii="Arial Nova" w:hAnsi="Arial Nova"/>
          <w:sz w:val="24"/>
          <w:szCs w:val="24"/>
        </w:rPr>
        <w:t>1</w:t>
      </w:r>
    </w:p>
    <w:p w14:paraId="2A814BC9" w14:textId="169AD8E9" w:rsidR="009A54D5" w:rsidRPr="00A40474" w:rsidRDefault="009A54D5">
      <w:pPr>
        <w:rPr>
          <w:rFonts w:ascii="Arial Nova" w:hAnsi="Arial Nova"/>
          <w:sz w:val="24"/>
          <w:szCs w:val="24"/>
        </w:rPr>
      </w:pPr>
      <w:r w:rsidRPr="00A40474">
        <w:rPr>
          <w:rFonts w:ascii="Arial Nova" w:hAnsi="Arial Nova"/>
          <w:sz w:val="24"/>
          <w:szCs w:val="24"/>
        </w:rPr>
        <w:t xml:space="preserve">International student inter-term travel </w:t>
      </w:r>
      <w:r w:rsidRPr="00A40474">
        <w:rPr>
          <w:rFonts w:ascii="Arial Nova" w:hAnsi="Arial Nova"/>
          <w:sz w:val="24"/>
          <w:szCs w:val="24"/>
        </w:rPr>
        <w:tab/>
        <w:t>1</w:t>
      </w:r>
      <w:r w:rsidR="008D2A3F">
        <w:rPr>
          <w:rFonts w:ascii="Arial Nova" w:hAnsi="Arial Nova"/>
          <w:sz w:val="24"/>
          <w:szCs w:val="24"/>
        </w:rPr>
        <w:t>2</w:t>
      </w:r>
      <w:r w:rsidR="00A40474" w:rsidRPr="00A40474">
        <w:rPr>
          <w:rFonts w:ascii="Arial Nova" w:hAnsi="Arial Nova"/>
          <w:sz w:val="24"/>
          <w:szCs w:val="24"/>
        </w:rPr>
        <w:t>-1</w:t>
      </w:r>
      <w:r w:rsidR="008D2A3F">
        <w:rPr>
          <w:rFonts w:ascii="Arial Nova" w:hAnsi="Arial Nova"/>
          <w:sz w:val="24"/>
          <w:szCs w:val="24"/>
        </w:rPr>
        <w:t>3</w:t>
      </w:r>
    </w:p>
    <w:p w14:paraId="0427E95A" w14:textId="6622099F" w:rsidR="007F7885" w:rsidRPr="00A40474" w:rsidRDefault="009A54D5">
      <w:pPr>
        <w:rPr>
          <w:rFonts w:ascii="Arial Nova" w:hAnsi="Arial Nova"/>
          <w:sz w:val="24"/>
          <w:szCs w:val="24"/>
        </w:rPr>
      </w:pPr>
      <w:r w:rsidRPr="00A40474">
        <w:rPr>
          <w:rFonts w:ascii="Arial Nova" w:hAnsi="Arial Nova"/>
          <w:sz w:val="24"/>
          <w:szCs w:val="24"/>
        </w:rPr>
        <w:t>Domestic student inter-term travel</w:t>
      </w:r>
      <w:r w:rsidRPr="00A40474">
        <w:rPr>
          <w:rFonts w:ascii="Arial Nova" w:hAnsi="Arial Nova"/>
          <w:sz w:val="24"/>
          <w:szCs w:val="24"/>
        </w:rPr>
        <w:tab/>
      </w:r>
      <w:r w:rsidR="00A40474">
        <w:rPr>
          <w:rFonts w:ascii="Arial Nova" w:hAnsi="Arial Nova"/>
          <w:sz w:val="24"/>
          <w:szCs w:val="24"/>
        </w:rPr>
        <w:tab/>
      </w:r>
      <w:r w:rsidRPr="00A40474">
        <w:rPr>
          <w:rFonts w:ascii="Arial Nova" w:hAnsi="Arial Nova"/>
          <w:sz w:val="24"/>
          <w:szCs w:val="24"/>
        </w:rPr>
        <w:t>1</w:t>
      </w:r>
      <w:r w:rsidR="005F51BF">
        <w:rPr>
          <w:rFonts w:ascii="Arial Nova" w:hAnsi="Arial Nova"/>
          <w:sz w:val="24"/>
          <w:szCs w:val="24"/>
        </w:rPr>
        <w:t>4</w:t>
      </w:r>
    </w:p>
    <w:p w14:paraId="5941C97C" w14:textId="74A4CB88" w:rsidR="00A40474" w:rsidRPr="00A40474" w:rsidRDefault="00A40474">
      <w:pPr>
        <w:rPr>
          <w:rFonts w:ascii="Arial Nova" w:hAnsi="Arial Nova"/>
          <w:sz w:val="24"/>
          <w:szCs w:val="24"/>
        </w:rPr>
      </w:pPr>
      <w:r w:rsidRPr="00A40474">
        <w:rPr>
          <w:rFonts w:ascii="Arial Nova" w:hAnsi="Arial Nova"/>
          <w:sz w:val="24"/>
          <w:szCs w:val="24"/>
        </w:rPr>
        <w:t>Water &amp; wastewater</w:t>
      </w:r>
      <w:r w:rsidRPr="00A40474">
        <w:rPr>
          <w:rFonts w:ascii="Arial Nova" w:hAnsi="Arial Nova"/>
          <w:sz w:val="24"/>
          <w:szCs w:val="24"/>
        </w:rPr>
        <w:tab/>
      </w:r>
      <w:r w:rsidRPr="00A40474">
        <w:rPr>
          <w:rFonts w:ascii="Arial Nova" w:hAnsi="Arial Nova"/>
          <w:sz w:val="24"/>
          <w:szCs w:val="24"/>
        </w:rPr>
        <w:tab/>
      </w:r>
      <w:r w:rsidRPr="00A40474">
        <w:rPr>
          <w:rFonts w:ascii="Arial Nova" w:hAnsi="Arial Nova"/>
          <w:sz w:val="24"/>
          <w:szCs w:val="24"/>
        </w:rPr>
        <w:tab/>
      </w:r>
      <w:r>
        <w:rPr>
          <w:rFonts w:ascii="Arial Nova" w:hAnsi="Arial Nova"/>
          <w:sz w:val="24"/>
          <w:szCs w:val="24"/>
        </w:rPr>
        <w:tab/>
      </w:r>
      <w:r w:rsidRPr="00A40474">
        <w:rPr>
          <w:rFonts w:ascii="Arial Nova" w:hAnsi="Arial Nova"/>
          <w:sz w:val="24"/>
          <w:szCs w:val="24"/>
        </w:rPr>
        <w:t>1</w:t>
      </w:r>
      <w:r w:rsidR="005F51BF">
        <w:rPr>
          <w:rFonts w:ascii="Arial Nova" w:hAnsi="Arial Nova"/>
          <w:sz w:val="24"/>
          <w:szCs w:val="24"/>
        </w:rPr>
        <w:t>5</w:t>
      </w:r>
    </w:p>
    <w:p w14:paraId="2EFBC0C5" w14:textId="1F06B12F" w:rsidR="00A40474" w:rsidRPr="00A40474" w:rsidRDefault="00A40474">
      <w:pPr>
        <w:rPr>
          <w:rFonts w:ascii="Arial Nova" w:hAnsi="Arial Nova"/>
          <w:sz w:val="24"/>
          <w:szCs w:val="24"/>
        </w:rPr>
      </w:pPr>
      <w:r w:rsidRPr="00A40474">
        <w:rPr>
          <w:rFonts w:ascii="Arial Nova" w:hAnsi="Arial Nova"/>
          <w:sz w:val="24"/>
          <w:szCs w:val="24"/>
        </w:rPr>
        <w:t xml:space="preserve">Fuel &amp; energy related activities </w:t>
      </w:r>
      <w:r w:rsidRPr="00A40474">
        <w:rPr>
          <w:rFonts w:ascii="Arial Nova" w:hAnsi="Arial Nova"/>
          <w:sz w:val="24"/>
          <w:szCs w:val="24"/>
        </w:rPr>
        <w:tab/>
      </w:r>
      <w:r w:rsidRPr="00A40474">
        <w:rPr>
          <w:rFonts w:ascii="Arial Nova" w:hAnsi="Arial Nova"/>
          <w:sz w:val="24"/>
          <w:szCs w:val="24"/>
        </w:rPr>
        <w:tab/>
        <w:t>1</w:t>
      </w:r>
      <w:r w:rsidR="005F51BF">
        <w:rPr>
          <w:rFonts w:ascii="Arial Nova" w:hAnsi="Arial Nova"/>
          <w:sz w:val="24"/>
          <w:szCs w:val="24"/>
        </w:rPr>
        <w:t>6</w:t>
      </w:r>
    </w:p>
    <w:p w14:paraId="41426BF1" w14:textId="3B927058" w:rsidR="00A40474" w:rsidRPr="00A40474" w:rsidRDefault="00BE1EAD">
      <w:pPr>
        <w:rPr>
          <w:rFonts w:ascii="Arial Nova" w:hAnsi="Arial Nova"/>
          <w:sz w:val="24"/>
          <w:szCs w:val="24"/>
        </w:rPr>
      </w:pPr>
      <w:r>
        <w:rPr>
          <w:noProof/>
        </w:rPr>
        <w:drawing>
          <wp:anchor distT="0" distB="0" distL="114300" distR="114300" simplePos="0" relativeHeight="251791360" behindDoc="1" locked="0" layoutInCell="1" allowOverlap="1" wp14:anchorId="7524B6FF" wp14:editId="5D99F8A2">
            <wp:simplePos x="0" y="0"/>
            <wp:positionH relativeFrom="column">
              <wp:posOffset>-403860</wp:posOffset>
            </wp:positionH>
            <wp:positionV relativeFrom="paragraph">
              <wp:posOffset>412750</wp:posOffset>
            </wp:positionV>
            <wp:extent cx="11765280" cy="3456940"/>
            <wp:effectExtent l="1270" t="0" r="0" b="0"/>
            <wp:wrapNone/>
            <wp:docPr id="224379482" name="Picture 224379482" descr="A green background with many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00662" name="Picture 3" descr="A green background with many symbol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11765280" cy="345694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A40474" w:rsidRPr="00A40474">
        <w:rPr>
          <w:rFonts w:ascii="Arial Nova" w:hAnsi="Arial Nova"/>
          <w:sz w:val="24"/>
          <w:szCs w:val="24"/>
        </w:rPr>
        <w:t xml:space="preserve">Downstream Leased Assets </w:t>
      </w:r>
      <w:r w:rsidR="00A40474" w:rsidRPr="00A40474">
        <w:rPr>
          <w:rFonts w:ascii="Arial Nova" w:hAnsi="Arial Nova"/>
          <w:sz w:val="24"/>
          <w:szCs w:val="24"/>
        </w:rPr>
        <w:tab/>
      </w:r>
      <w:r w:rsidR="00A40474" w:rsidRPr="00A40474">
        <w:rPr>
          <w:rFonts w:ascii="Arial Nova" w:hAnsi="Arial Nova"/>
          <w:sz w:val="24"/>
          <w:szCs w:val="24"/>
        </w:rPr>
        <w:tab/>
        <w:t>1</w:t>
      </w:r>
      <w:r w:rsidR="005F51BF">
        <w:rPr>
          <w:rFonts w:ascii="Arial Nova" w:hAnsi="Arial Nova"/>
          <w:sz w:val="24"/>
          <w:szCs w:val="24"/>
        </w:rPr>
        <w:t>7</w:t>
      </w:r>
    </w:p>
    <w:p w14:paraId="65AAA654" w14:textId="1F929DF9" w:rsidR="007F7885" w:rsidRPr="005F51BF" w:rsidRDefault="005F51BF">
      <w:pPr>
        <w:rPr>
          <w:rFonts w:ascii="Arial Nova" w:hAnsi="Arial Nova"/>
          <w:sz w:val="24"/>
          <w:szCs w:val="24"/>
        </w:rPr>
      </w:pPr>
      <w:r w:rsidRPr="005F51BF">
        <w:rPr>
          <w:rFonts w:ascii="Arial Nova" w:hAnsi="Arial Nova"/>
          <w:sz w:val="24"/>
          <w:szCs w:val="24"/>
        </w:rPr>
        <w:t xml:space="preserve">Exclusions &amp; Omissions </w:t>
      </w:r>
      <w:r w:rsidRPr="005F51BF">
        <w:rPr>
          <w:rFonts w:ascii="Arial Nova" w:hAnsi="Arial Nova"/>
          <w:sz w:val="24"/>
          <w:szCs w:val="24"/>
        </w:rPr>
        <w:tab/>
      </w:r>
      <w:r w:rsidRPr="005F51BF">
        <w:rPr>
          <w:rFonts w:ascii="Arial Nova" w:hAnsi="Arial Nova"/>
          <w:sz w:val="24"/>
          <w:szCs w:val="24"/>
        </w:rPr>
        <w:tab/>
      </w:r>
      <w:r w:rsidRPr="005F51BF">
        <w:rPr>
          <w:rFonts w:ascii="Arial Nova" w:hAnsi="Arial Nova"/>
          <w:sz w:val="24"/>
          <w:szCs w:val="24"/>
        </w:rPr>
        <w:tab/>
        <w:t>18</w:t>
      </w:r>
    </w:p>
    <w:p w14:paraId="691FBA11" w14:textId="3896F4C1" w:rsidR="007F7885" w:rsidRDefault="007F7885"/>
    <w:p w14:paraId="769CB0C2" w14:textId="1C776FFD" w:rsidR="007F7885" w:rsidRDefault="007F7885"/>
    <w:p w14:paraId="558ABC16" w14:textId="6F833925" w:rsidR="007F7885" w:rsidRDefault="007F7885"/>
    <w:p w14:paraId="2ED79A59" w14:textId="7D4E638D" w:rsidR="007F7885" w:rsidRDefault="007F7885"/>
    <w:p w14:paraId="2DF36337" w14:textId="2BD2500D" w:rsidR="007F7885" w:rsidRDefault="007F7885"/>
    <w:p w14:paraId="2FD4D4FC" w14:textId="6FA070F1" w:rsidR="007F7885" w:rsidRDefault="007F7885"/>
    <w:p w14:paraId="5A992291" w14:textId="77777777" w:rsidR="007F7885" w:rsidRDefault="007F7885"/>
    <w:p w14:paraId="288ABDC8" w14:textId="27E135E9" w:rsidR="007F7885" w:rsidRDefault="007F7885"/>
    <w:p w14:paraId="1583402A" w14:textId="77777777" w:rsidR="007F7885" w:rsidRDefault="007F7885"/>
    <w:p w14:paraId="4CE2860A" w14:textId="77777777" w:rsidR="007F7885" w:rsidRDefault="007F7885"/>
    <w:p w14:paraId="23A55208" w14:textId="3AD35AF1" w:rsidR="00A40474" w:rsidRDefault="00A40474"/>
    <w:p w14:paraId="59549E26" w14:textId="09B3522D" w:rsidR="00A40474" w:rsidRDefault="00A40474">
      <w:r>
        <w:br w:type="page"/>
      </w:r>
    </w:p>
    <w:p w14:paraId="5FC66299" w14:textId="59387F8B" w:rsidR="00A40474" w:rsidRPr="00D533AB" w:rsidRDefault="00A40474" w:rsidP="00591B36">
      <w:pPr>
        <w:jc w:val="center"/>
        <w:rPr>
          <w:rFonts w:ascii="Times New Roman" w:hAnsi="Times New Roman" w:cs="Times New Roman"/>
          <w:color w:val="002060"/>
          <w:sz w:val="56"/>
          <w:szCs w:val="56"/>
        </w:rPr>
      </w:pPr>
      <w:r w:rsidRPr="00D533AB">
        <w:rPr>
          <w:noProof/>
          <w:color w:val="002060"/>
        </w:rPr>
        <w:lastRenderedPageBreak/>
        <mc:AlternateContent>
          <mc:Choice Requires="wps">
            <w:drawing>
              <wp:anchor distT="0" distB="0" distL="114300" distR="114300" simplePos="0" relativeHeight="251793408" behindDoc="0" locked="0" layoutInCell="1" allowOverlap="1" wp14:anchorId="58C17B1F" wp14:editId="1A342F19">
                <wp:simplePos x="0" y="0"/>
                <wp:positionH relativeFrom="column">
                  <wp:posOffset>-131445</wp:posOffset>
                </wp:positionH>
                <wp:positionV relativeFrom="paragraph">
                  <wp:posOffset>473643</wp:posOffset>
                </wp:positionV>
                <wp:extent cx="6960235" cy="0"/>
                <wp:effectExtent l="0" t="0" r="0" b="0"/>
                <wp:wrapNone/>
                <wp:docPr id="1012505215" name="Straight Connector 13"/>
                <wp:cNvGraphicFramePr/>
                <a:graphic xmlns:a="http://schemas.openxmlformats.org/drawingml/2006/main">
                  <a:graphicData uri="http://schemas.microsoft.com/office/word/2010/wordprocessingShape">
                    <wps:wsp>
                      <wps:cNvCnPr/>
                      <wps:spPr>
                        <a:xfrm>
                          <a:off x="0" y="0"/>
                          <a:ext cx="6960235"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0AC6F" id="Straight Connector 13"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10.35pt,37.3pt" to="537.7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" strokecolor="#1c0e3e">
                <v:stroke joinstyle="miter"/>
              </v:line>
            </w:pict>
          </mc:Fallback>
        </mc:AlternateContent>
      </w:r>
      <w:r>
        <w:rPr>
          <w:rFonts w:ascii="Times New Roman" w:hAnsi="Times New Roman" w:cs="Times New Roman"/>
          <w:color w:val="002060"/>
          <w:sz w:val="56"/>
          <w:szCs w:val="56"/>
        </w:rPr>
        <w:t>List of Abbreviations</w:t>
      </w:r>
      <w:r w:rsidR="00E065A7">
        <w:rPr>
          <w:rFonts w:ascii="Times New Roman" w:hAnsi="Times New Roman" w:cs="Times New Roman"/>
          <w:color w:val="002060"/>
          <w:sz w:val="56"/>
          <w:szCs w:val="56"/>
        </w:rPr>
        <w:t xml:space="preserve"> &amp; Definitions </w:t>
      </w:r>
    </w:p>
    <w:p w14:paraId="60A0BD5C" w14:textId="1EF87FEB" w:rsidR="00A40474" w:rsidRDefault="001F3D69">
      <w:r>
        <w:rPr>
          <w:noProof/>
        </w:rPr>
        <mc:AlternateContent>
          <mc:Choice Requires="wps">
            <w:drawing>
              <wp:anchor distT="45720" distB="45720" distL="114300" distR="114300" simplePos="0" relativeHeight="251799552" behindDoc="0" locked="0" layoutInCell="1" allowOverlap="1" wp14:anchorId="3E5FD1F3" wp14:editId="228E9438">
                <wp:simplePos x="0" y="0"/>
                <wp:positionH relativeFrom="column">
                  <wp:posOffset>6539230</wp:posOffset>
                </wp:positionH>
                <wp:positionV relativeFrom="paragraph">
                  <wp:posOffset>8756015</wp:posOffset>
                </wp:positionV>
                <wp:extent cx="276225" cy="300355"/>
                <wp:effectExtent l="0" t="0" r="0" b="4445"/>
                <wp:wrapSquare wrapText="bothSides"/>
                <wp:docPr id="1755768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0355"/>
                        </a:xfrm>
                        <a:prstGeom prst="rect">
                          <a:avLst/>
                        </a:prstGeom>
                        <a:noFill/>
                        <a:ln w="9525">
                          <a:noFill/>
                          <a:miter lim="800000"/>
                          <a:headEnd/>
                          <a:tailEnd/>
                        </a:ln>
                      </wps:spPr>
                      <wps:txbx>
                        <w:txbxContent>
                          <w:p w14:paraId="5FA6A874" w14:textId="24DD4FCA" w:rsidR="001F3D69" w:rsidRDefault="001F3D69" w:rsidP="001F3D69">
                            <w:proofErr w:type="spellStart"/>
                            <w:r>
                              <w:t>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FD1F3" id="_x0000_s1027" type="#_x0000_t202" style="position:absolute;margin-left:514.9pt;margin-top:689.45pt;width:21.75pt;height:23.6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" filled="f" stroked="f">
                <v:textbox>
                  <w:txbxContent>
                    <w:p w14:paraId="5FA6A874" w14:textId="24DD4FCA" w:rsidR="001F3D69" w:rsidRDefault="001F3D69" w:rsidP="001F3D69">
                      <w:proofErr w:type="spellStart"/>
                      <w:r>
                        <w:t>i</w:t>
                      </w:r>
                      <w:proofErr w:type="spellEnd"/>
                    </w:p>
                  </w:txbxContent>
                </v:textbox>
                <w10:wrap type="square"/>
              </v:shape>
            </w:pict>
          </mc:Fallback>
        </mc:AlternateContent>
      </w:r>
      <w:r w:rsidR="003D5FEC" w:rsidRPr="0058606A">
        <w:rPr>
          <w:rFonts w:ascii="Arial Nova" w:hAnsi="Arial Nova"/>
          <w:noProof/>
        </w:rPr>
        <mc:AlternateContent>
          <mc:Choice Requires="wps">
            <w:drawing>
              <wp:anchor distT="45720" distB="45720" distL="114300" distR="114300" simplePos="0" relativeHeight="251795456" behindDoc="0" locked="0" layoutInCell="1" allowOverlap="1" wp14:anchorId="4016FFE8" wp14:editId="1C359BD4">
                <wp:simplePos x="0" y="0"/>
                <wp:positionH relativeFrom="column">
                  <wp:posOffset>-185420</wp:posOffset>
                </wp:positionH>
                <wp:positionV relativeFrom="paragraph">
                  <wp:posOffset>217003</wp:posOffset>
                </wp:positionV>
                <wp:extent cx="3528695" cy="8919210"/>
                <wp:effectExtent l="0" t="0" r="0" b="0"/>
                <wp:wrapSquare wrapText="bothSides"/>
                <wp:docPr id="2051672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8919210"/>
                        </a:xfrm>
                        <a:prstGeom prst="rect">
                          <a:avLst/>
                        </a:prstGeom>
                        <a:solidFill>
                          <a:srgbClr val="FFFFFF"/>
                        </a:solidFill>
                        <a:ln w="9525">
                          <a:noFill/>
                          <a:miter lim="800000"/>
                          <a:headEnd/>
                          <a:tailEnd/>
                        </a:ln>
                      </wps:spPr>
                      <wps:txbx>
                        <w:txbxContent>
                          <w:p w14:paraId="62501D31" w14:textId="60D90BB2" w:rsidR="0058606A" w:rsidRPr="0062475B" w:rsidRDefault="0058606A" w:rsidP="0058606A">
                            <w:pPr>
                              <w:rPr>
                                <w:rFonts w:ascii="Times New Roman" w:hAnsi="Times New Roman" w:cs="Times New Roman"/>
                                <w:color w:val="002060"/>
                                <w:sz w:val="32"/>
                                <w:szCs w:val="32"/>
                              </w:rPr>
                            </w:pPr>
                            <w:r w:rsidRPr="0062475B">
                              <w:rPr>
                                <w:rFonts w:ascii="Times New Roman" w:hAnsi="Times New Roman" w:cs="Times New Roman"/>
                                <w:color w:val="002060"/>
                                <w:sz w:val="32"/>
                                <w:szCs w:val="32"/>
                              </w:rPr>
                              <w:t>Abbreviations</w:t>
                            </w:r>
                          </w:p>
                          <w:p w14:paraId="367CBEFD" w14:textId="77777777" w:rsidR="0058606A" w:rsidRPr="001A17F9" w:rsidRDefault="0058606A" w:rsidP="0058606A">
                            <w:pPr>
                              <w:rPr>
                                <w:rFonts w:ascii="Arial Nova" w:hAnsi="Arial Nova"/>
                              </w:rPr>
                            </w:pPr>
                            <w:r w:rsidRPr="001A17F9">
                              <w:rPr>
                                <w:rFonts w:ascii="Arial Nova" w:hAnsi="Arial Nova"/>
                              </w:rPr>
                              <w:t xml:space="preserve">CO2 </w:t>
                            </w:r>
                            <w:r w:rsidRPr="001A17F9">
                              <w:rPr>
                                <w:rFonts w:ascii="Arial Nova" w:hAnsi="Arial Nova"/>
                              </w:rPr>
                              <w:tab/>
                            </w:r>
                            <w:r w:rsidRPr="001A17F9">
                              <w:rPr>
                                <w:rFonts w:ascii="Arial Nova" w:hAnsi="Arial Nova"/>
                              </w:rPr>
                              <w:tab/>
                              <w:t>Carbon dioxide</w:t>
                            </w:r>
                          </w:p>
                          <w:p w14:paraId="6AB7AFBF" w14:textId="77777777" w:rsidR="0058606A" w:rsidRPr="001A17F9" w:rsidRDefault="0058606A" w:rsidP="0058606A">
                            <w:pPr>
                              <w:rPr>
                                <w:rFonts w:ascii="Arial Nova" w:hAnsi="Arial Nova"/>
                              </w:rPr>
                            </w:pPr>
                            <w:r w:rsidRPr="001A17F9">
                              <w:rPr>
                                <w:rFonts w:ascii="Arial Nova" w:hAnsi="Arial Nova"/>
                              </w:rPr>
                              <w:t>CO2e</w:t>
                            </w:r>
                            <w:r w:rsidRPr="001A17F9">
                              <w:rPr>
                                <w:rFonts w:ascii="Arial Nova" w:hAnsi="Arial Nova"/>
                              </w:rPr>
                              <w:tab/>
                            </w:r>
                            <w:r w:rsidRPr="001A17F9">
                              <w:rPr>
                                <w:rFonts w:ascii="Arial Nova" w:hAnsi="Arial Nova"/>
                              </w:rPr>
                              <w:tab/>
                              <w:t>Carbon dioxide equivalent</w:t>
                            </w:r>
                          </w:p>
                          <w:p w14:paraId="23DE294D" w14:textId="77777777" w:rsidR="0058606A" w:rsidRPr="001A17F9" w:rsidRDefault="0058606A" w:rsidP="0058606A">
                            <w:pPr>
                              <w:ind w:left="1440" w:hanging="1440"/>
                              <w:rPr>
                                <w:rFonts w:ascii="Arial Nova" w:hAnsi="Arial Nova"/>
                              </w:rPr>
                            </w:pPr>
                            <w:r w:rsidRPr="001A17F9">
                              <w:rPr>
                                <w:rFonts w:ascii="Arial Nova" w:hAnsi="Arial Nova"/>
                              </w:rPr>
                              <w:t xml:space="preserve">DEFRA </w:t>
                            </w:r>
                            <w:r w:rsidRPr="001A17F9">
                              <w:rPr>
                                <w:rFonts w:ascii="Arial Nova" w:hAnsi="Arial Nova"/>
                              </w:rPr>
                              <w:tab/>
                              <w:t>Department for Business, Energy &amp; Industrial Strategy</w:t>
                            </w:r>
                          </w:p>
                          <w:p w14:paraId="1CE32C91" w14:textId="7D2D8A4A" w:rsidR="0058606A" w:rsidRPr="001A17F9" w:rsidRDefault="0058606A" w:rsidP="0058606A">
                            <w:pPr>
                              <w:ind w:left="1440" w:hanging="1440"/>
                              <w:rPr>
                                <w:rFonts w:ascii="Arial Nova" w:hAnsi="Arial Nova"/>
                              </w:rPr>
                            </w:pPr>
                            <w:r w:rsidRPr="001A17F9">
                              <w:rPr>
                                <w:rFonts w:ascii="Arial Nova" w:hAnsi="Arial Nova"/>
                              </w:rPr>
                              <w:t>EAUC</w:t>
                            </w:r>
                            <w:r w:rsidRPr="001A17F9">
                              <w:rPr>
                                <w:rFonts w:ascii="Arial Nova" w:hAnsi="Arial Nova"/>
                              </w:rPr>
                              <w:tab/>
                              <w:t>Environmental Association for Universities and Colleges</w:t>
                            </w:r>
                          </w:p>
                          <w:p w14:paraId="523175FD" w14:textId="571F3A6F" w:rsidR="0058606A" w:rsidRPr="001A17F9" w:rsidRDefault="0058606A" w:rsidP="0058606A">
                            <w:pPr>
                              <w:ind w:left="1440" w:hanging="1440"/>
                              <w:rPr>
                                <w:rFonts w:ascii="Arial Nova" w:hAnsi="Arial Nova"/>
                              </w:rPr>
                            </w:pPr>
                            <w:r w:rsidRPr="001A17F9">
                              <w:rPr>
                                <w:rFonts w:ascii="Arial Nova" w:hAnsi="Arial Nova"/>
                              </w:rPr>
                              <w:t xml:space="preserve">EFCS </w:t>
                            </w:r>
                            <w:r w:rsidRPr="001A17F9">
                              <w:rPr>
                                <w:rFonts w:ascii="Arial Nova" w:hAnsi="Arial Nova"/>
                              </w:rPr>
                              <w:tab/>
                              <w:t>Estates Facilities &amp; Commercial Services</w:t>
                            </w:r>
                          </w:p>
                          <w:p w14:paraId="4E885768" w14:textId="77777777" w:rsidR="0058606A" w:rsidRPr="001A17F9" w:rsidRDefault="0058606A" w:rsidP="0058606A">
                            <w:pPr>
                              <w:rPr>
                                <w:rFonts w:ascii="Arial Nova" w:hAnsi="Arial Nova"/>
                              </w:rPr>
                            </w:pPr>
                            <w:r w:rsidRPr="001A17F9">
                              <w:rPr>
                                <w:rFonts w:ascii="Arial Nova" w:hAnsi="Arial Nova"/>
                              </w:rPr>
                              <w:t>GHG</w:t>
                            </w:r>
                            <w:r w:rsidRPr="001A17F9">
                              <w:rPr>
                                <w:rFonts w:ascii="Arial Nova" w:hAnsi="Arial Nova"/>
                              </w:rPr>
                              <w:tab/>
                            </w:r>
                            <w:r w:rsidRPr="001A17F9">
                              <w:rPr>
                                <w:rFonts w:ascii="Arial Nova" w:hAnsi="Arial Nova"/>
                              </w:rPr>
                              <w:tab/>
                              <w:t>Greenhouse gas/gases</w:t>
                            </w:r>
                          </w:p>
                          <w:p w14:paraId="5F8E0B38" w14:textId="22E2456B" w:rsidR="0058606A" w:rsidRPr="001A17F9" w:rsidRDefault="0058606A" w:rsidP="0058606A">
                            <w:pPr>
                              <w:ind w:left="1440" w:hanging="1440"/>
                              <w:rPr>
                                <w:rFonts w:ascii="Arial Nova" w:hAnsi="Arial Nova"/>
                              </w:rPr>
                            </w:pPr>
                            <w:r w:rsidRPr="001A17F9">
                              <w:rPr>
                                <w:rFonts w:ascii="Arial Nova" w:hAnsi="Arial Nova"/>
                              </w:rPr>
                              <w:t>HESA</w:t>
                            </w:r>
                            <w:r w:rsidRPr="001A17F9">
                              <w:rPr>
                                <w:rFonts w:ascii="Arial Nova" w:hAnsi="Arial Nova"/>
                              </w:rPr>
                              <w:tab/>
                              <w:t>Higher Education Statistics Agency</w:t>
                            </w:r>
                          </w:p>
                          <w:p w14:paraId="67514666" w14:textId="77777777" w:rsidR="0058606A" w:rsidRPr="001A17F9" w:rsidRDefault="0058606A" w:rsidP="0058606A">
                            <w:pPr>
                              <w:ind w:left="1440" w:hanging="1440"/>
                              <w:rPr>
                                <w:rFonts w:ascii="Arial Nova" w:hAnsi="Arial Nova"/>
                              </w:rPr>
                            </w:pPr>
                            <w:r w:rsidRPr="001A17F9">
                              <w:rPr>
                                <w:rFonts w:ascii="Arial Nova" w:hAnsi="Arial Nova"/>
                              </w:rPr>
                              <w:t>HESCET</w:t>
                            </w:r>
                            <w:r w:rsidRPr="001A17F9">
                              <w:rPr>
                                <w:rFonts w:ascii="Arial Nova" w:hAnsi="Arial Nova"/>
                              </w:rPr>
                              <w:tab/>
                              <w:t>Higher Education Supply Chain Emission Tool</w:t>
                            </w:r>
                          </w:p>
                          <w:p w14:paraId="340695D7" w14:textId="77777777" w:rsidR="0058606A" w:rsidRPr="001A17F9" w:rsidRDefault="0058606A" w:rsidP="0058606A">
                            <w:pPr>
                              <w:rPr>
                                <w:rFonts w:ascii="Arial Nova" w:hAnsi="Arial Nova"/>
                              </w:rPr>
                            </w:pPr>
                            <w:r w:rsidRPr="001A17F9">
                              <w:rPr>
                                <w:rFonts w:ascii="Arial Nova" w:hAnsi="Arial Nova"/>
                              </w:rPr>
                              <w:t xml:space="preserve">Kg </w:t>
                            </w:r>
                            <w:r w:rsidRPr="001A17F9">
                              <w:rPr>
                                <w:rFonts w:ascii="Arial Nova" w:hAnsi="Arial Nova"/>
                              </w:rPr>
                              <w:tab/>
                            </w:r>
                            <w:r w:rsidRPr="001A17F9">
                              <w:rPr>
                                <w:rFonts w:ascii="Arial Nova" w:hAnsi="Arial Nova"/>
                              </w:rPr>
                              <w:tab/>
                              <w:t>Kilogram</w:t>
                            </w:r>
                          </w:p>
                          <w:p w14:paraId="7BAF2A53" w14:textId="77777777" w:rsidR="0058606A" w:rsidRPr="001A17F9" w:rsidRDefault="0058606A" w:rsidP="0058606A">
                            <w:pPr>
                              <w:rPr>
                                <w:rFonts w:ascii="Arial Nova" w:hAnsi="Arial Nova"/>
                              </w:rPr>
                            </w:pPr>
                            <w:r w:rsidRPr="001A17F9">
                              <w:rPr>
                                <w:rFonts w:ascii="Arial Nova" w:hAnsi="Arial Nova"/>
                              </w:rPr>
                              <w:t xml:space="preserve">Km </w:t>
                            </w:r>
                            <w:r w:rsidRPr="001A17F9">
                              <w:rPr>
                                <w:rFonts w:ascii="Arial Nova" w:hAnsi="Arial Nova"/>
                              </w:rPr>
                              <w:tab/>
                            </w:r>
                            <w:r w:rsidRPr="001A17F9">
                              <w:rPr>
                                <w:rFonts w:ascii="Arial Nova" w:hAnsi="Arial Nova"/>
                              </w:rPr>
                              <w:tab/>
                              <w:t>Kilometres</w:t>
                            </w:r>
                          </w:p>
                          <w:p w14:paraId="09F7AE76" w14:textId="77777777" w:rsidR="0058606A" w:rsidRPr="001A17F9" w:rsidRDefault="0058606A" w:rsidP="0058606A">
                            <w:pPr>
                              <w:rPr>
                                <w:rFonts w:ascii="Arial Nova" w:hAnsi="Arial Nova"/>
                              </w:rPr>
                            </w:pPr>
                            <w:r w:rsidRPr="001A17F9">
                              <w:rPr>
                                <w:rFonts w:ascii="Arial Nova" w:hAnsi="Arial Nova"/>
                              </w:rPr>
                              <w:t xml:space="preserve">M&amp;T </w:t>
                            </w:r>
                            <w:r w:rsidRPr="001A17F9">
                              <w:rPr>
                                <w:rFonts w:ascii="Arial Nova" w:hAnsi="Arial Nova"/>
                              </w:rPr>
                              <w:tab/>
                            </w:r>
                            <w:r w:rsidRPr="001A17F9">
                              <w:rPr>
                                <w:rFonts w:ascii="Arial Nova" w:hAnsi="Arial Nova"/>
                              </w:rPr>
                              <w:tab/>
                              <w:t>Monitoring &amp; targeting</w:t>
                            </w:r>
                          </w:p>
                          <w:p w14:paraId="7DECA587" w14:textId="77777777" w:rsidR="0058606A" w:rsidRPr="001A17F9" w:rsidRDefault="0058606A" w:rsidP="0058606A">
                            <w:pPr>
                              <w:rPr>
                                <w:rFonts w:ascii="Arial Nova" w:hAnsi="Arial Nova"/>
                              </w:rPr>
                            </w:pPr>
                            <w:r w:rsidRPr="001A17F9">
                              <w:rPr>
                                <w:rFonts w:ascii="Arial Nova" w:hAnsi="Arial Nova"/>
                              </w:rPr>
                              <w:t xml:space="preserve">T </w:t>
                            </w:r>
                            <w:r w:rsidRPr="001A17F9">
                              <w:rPr>
                                <w:rFonts w:ascii="Arial Nova" w:hAnsi="Arial Nova"/>
                              </w:rPr>
                              <w:tab/>
                            </w:r>
                            <w:r w:rsidRPr="001A17F9">
                              <w:rPr>
                                <w:rFonts w:ascii="Arial Nova" w:hAnsi="Arial Nova"/>
                              </w:rPr>
                              <w:tab/>
                              <w:t>Tonnes</w:t>
                            </w:r>
                          </w:p>
                          <w:p w14:paraId="7A9722E0" w14:textId="5D8DD18B" w:rsidR="0058606A" w:rsidRPr="001A17F9" w:rsidRDefault="0058606A" w:rsidP="0058606A">
                            <w:pPr>
                              <w:ind w:left="1440" w:hanging="1440"/>
                              <w:rPr>
                                <w:rFonts w:ascii="Arial Nova" w:hAnsi="Arial Nova"/>
                              </w:rPr>
                            </w:pPr>
                            <w:r w:rsidRPr="001A17F9">
                              <w:rPr>
                                <w:rFonts w:ascii="Arial Nova" w:hAnsi="Arial Nova"/>
                              </w:rPr>
                              <w:t>Tco2e</w:t>
                            </w:r>
                            <w:r w:rsidRPr="001A17F9">
                              <w:rPr>
                                <w:rFonts w:ascii="Arial Nova" w:hAnsi="Arial Nova"/>
                              </w:rPr>
                              <w:tab/>
                              <w:t>Tonnes of carbon dioxide equivalent</w:t>
                            </w:r>
                          </w:p>
                          <w:p w14:paraId="1321EEE1" w14:textId="77777777" w:rsidR="0058606A" w:rsidRPr="001A17F9" w:rsidRDefault="0058606A" w:rsidP="0058606A">
                            <w:pPr>
                              <w:rPr>
                                <w:rFonts w:ascii="Arial Nova" w:hAnsi="Arial Nova"/>
                              </w:rPr>
                            </w:pPr>
                            <w:r w:rsidRPr="001A17F9">
                              <w:rPr>
                                <w:rFonts w:ascii="Arial Nova" w:hAnsi="Arial Nova"/>
                              </w:rPr>
                              <w:t xml:space="preserve">T&amp;D </w:t>
                            </w:r>
                            <w:r w:rsidRPr="001A17F9">
                              <w:rPr>
                                <w:rFonts w:ascii="Arial Nova" w:hAnsi="Arial Nova"/>
                              </w:rPr>
                              <w:tab/>
                            </w:r>
                            <w:r w:rsidRPr="001A17F9">
                              <w:rPr>
                                <w:rFonts w:ascii="Arial Nova" w:hAnsi="Arial Nova"/>
                              </w:rPr>
                              <w:tab/>
                              <w:t xml:space="preserve">Transmission &amp; Distribution </w:t>
                            </w:r>
                          </w:p>
                          <w:p w14:paraId="17D5D8D3" w14:textId="77777777" w:rsidR="0058606A" w:rsidRPr="001A17F9" w:rsidRDefault="0058606A" w:rsidP="0058606A">
                            <w:pPr>
                              <w:rPr>
                                <w:rFonts w:ascii="Arial Nova" w:hAnsi="Arial Nova"/>
                              </w:rPr>
                            </w:pPr>
                            <w:r w:rsidRPr="001A17F9">
                              <w:rPr>
                                <w:rFonts w:ascii="Arial Nova" w:hAnsi="Arial Nova"/>
                              </w:rPr>
                              <w:t xml:space="preserve">WTT </w:t>
                            </w:r>
                            <w:r w:rsidRPr="001A17F9">
                              <w:rPr>
                                <w:rFonts w:ascii="Arial Nova" w:hAnsi="Arial Nova"/>
                              </w:rPr>
                              <w:tab/>
                            </w:r>
                            <w:r w:rsidRPr="001A17F9">
                              <w:rPr>
                                <w:rFonts w:ascii="Arial Nova" w:hAnsi="Arial Nova"/>
                              </w:rPr>
                              <w:tab/>
                              <w:t>Well-to-Tank</w:t>
                            </w:r>
                          </w:p>
                          <w:p w14:paraId="7BC25EFF" w14:textId="77777777" w:rsidR="003D3246" w:rsidRPr="003D3246" w:rsidRDefault="003D3246">
                            <w:pPr>
                              <w:rPr>
                                <w:rFonts w:ascii="Arial Nova" w:hAnsi="Arial Nov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6FFE8" id="_x0000_s1028" type="#_x0000_t202" style="position:absolute;margin-left:-14.6pt;margin-top:17.1pt;width:277.85pt;height:702.3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" stroked="f">
                <v:textbox>
                  <w:txbxContent>
                    <w:p w14:paraId="62501D31" w14:textId="60D90BB2" w:rsidR="0058606A" w:rsidRPr="0062475B" w:rsidRDefault="0058606A" w:rsidP="0058606A">
                      <w:pPr>
                        <w:rPr>
                          <w:rFonts w:ascii="Times New Roman" w:hAnsi="Times New Roman" w:cs="Times New Roman"/>
                          <w:color w:val="002060"/>
                          <w:sz w:val="32"/>
                          <w:szCs w:val="32"/>
                        </w:rPr>
                      </w:pPr>
                      <w:r w:rsidRPr="0062475B">
                        <w:rPr>
                          <w:rFonts w:ascii="Times New Roman" w:hAnsi="Times New Roman" w:cs="Times New Roman"/>
                          <w:color w:val="002060"/>
                          <w:sz w:val="32"/>
                          <w:szCs w:val="32"/>
                        </w:rPr>
                        <w:t>Abbreviations</w:t>
                      </w:r>
                    </w:p>
                    <w:p w14:paraId="367CBEFD" w14:textId="77777777" w:rsidR="0058606A" w:rsidRPr="001A17F9" w:rsidRDefault="0058606A" w:rsidP="0058606A">
                      <w:pPr>
                        <w:rPr>
                          <w:rFonts w:ascii="Arial Nova" w:hAnsi="Arial Nova"/>
                        </w:rPr>
                      </w:pPr>
                      <w:r w:rsidRPr="001A17F9">
                        <w:rPr>
                          <w:rFonts w:ascii="Arial Nova" w:hAnsi="Arial Nova"/>
                        </w:rPr>
                        <w:t xml:space="preserve">CO2 </w:t>
                      </w:r>
                      <w:r w:rsidRPr="001A17F9">
                        <w:rPr>
                          <w:rFonts w:ascii="Arial Nova" w:hAnsi="Arial Nova"/>
                        </w:rPr>
                        <w:tab/>
                      </w:r>
                      <w:r w:rsidRPr="001A17F9">
                        <w:rPr>
                          <w:rFonts w:ascii="Arial Nova" w:hAnsi="Arial Nova"/>
                        </w:rPr>
                        <w:tab/>
                        <w:t>Carbon dioxide</w:t>
                      </w:r>
                    </w:p>
                    <w:p w14:paraId="6AB7AFBF" w14:textId="77777777" w:rsidR="0058606A" w:rsidRPr="001A17F9" w:rsidRDefault="0058606A" w:rsidP="0058606A">
                      <w:pPr>
                        <w:rPr>
                          <w:rFonts w:ascii="Arial Nova" w:hAnsi="Arial Nova"/>
                        </w:rPr>
                      </w:pPr>
                      <w:r w:rsidRPr="001A17F9">
                        <w:rPr>
                          <w:rFonts w:ascii="Arial Nova" w:hAnsi="Arial Nova"/>
                        </w:rPr>
                        <w:t>CO2e</w:t>
                      </w:r>
                      <w:r w:rsidRPr="001A17F9">
                        <w:rPr>
                          <w:rFonts w:ascii="Arial Nova" w:hAnsi="Arial Nova"/>
                        </w:rPr>
                        <w:tab/>
                      </w:r>
                      <w:r w:rsidRPr="001A17F9">
                        <w:rPr>
                          <w:rFonts w:ascii="Arial Nova" w:hAnsi="Arial Nova"/>
                        </w:rPr>
                        <w:tab/>
                        <w:t>Carbon dioxide equivalent</w:t>
                      </w:r>
                    </w:p>
                    <w:p w14:paraId="23DE294D" w14:textId="77777777" w:rsidR="0058606A" w:rsidRPr="001A17F9" w:rsidRDefault="0058606A" w:rsidP="0058606A">
                      <w:pPr>
                        <w:ind w:left="1440" w:hanging="1440"/>
                        <w:rPr>
                          <w:rFonts w:ascii="Arial Nova" w:hAnsi="Arial Nova"/>
                        </w:rPr>
                      </w:pPr>
                      <w:r w:rsidRPr="001A17F9">
                        <w:rPr>
                          <w:rFonts w:ascii="Arial Nova" w:hAnsi="Arial Nova"/>
                        </w:rPr>
                        <w:t xml:space="preserve">DEFRA </w:t>
                      </w:r>
                      <w:r w:rsidRPr="001A17F9">
                        <w:rPr>
                          <w:rFonts w:ascii="Arial Nova" w:hAnsi="Arial Nova"/>
                        </w:rPr>
                        <w:tab/>
                        <w:t>Department for Business, Energy &amp; Industrial Strategy</w:t>
                      </w:r>
                    </w:p>
                    <w:p w14:paraId="1CE32C91" w14:textId="7D2D8A4A" w:rsidR="0058606A" w:rsidRPr="001A17F9" w:rsidRDefault="0058606A" w:rsidP="0058606A">
                      <w:pPr>
                        <w:ind w:left="1440" w:hanging="1440"/>
                        <w:rPr>
                          <w:rFonts w:ascii="Arial Nova" w:hAnsi="Arial Nova"/>
                        </w:rPr>
                      </w:pPr>
                      <w:r w:rsidRPr="001A17F9">
                        <w:rPr>
                          <w:rFonts w:ascii="Arial Nova" w:hAnsi="Arial Nova"/>
                        </w:rPr>
                        <w:t>EAUC</w:t>
                      </w:r>
                      <w:r w:rsidRPr="001A17F9">
                        <w:rPr>
                          <w:rFonts w:ascii="Arial Nova" w:hAnsi="Arial Nova"/>
                        </w:rPr>
                        <w:tab/>
                        <w:t>Environmental Association for Universities and Colleges</w:t>
                      </w:r>
                    </w:p>
                    <w:p w14:paraId="523175FD" w14:textId="571F3A6F" w:rsidR="0058606A" w:rsidRPr="001A17F9" w:rsidRDefault="0058606A" w:rsidP="0058606A">
                      <w:pPr>
                        <w:ind w:left="1440" w:hanging="1440"/>
                        <w:rPr>
                          <w:rFonts w:ascii="Arial Nova" w:hAnsi="Arial Nova"/>
                        </w:rPr>
                      </w:pPr>
                      <w:r w:rsidRPr="001A17F9">
                        <w:rPr>
                          <w:rFonts w:ascii="Arial Nova" w:hAnsi="Arial Nova"/>
                        </w:rPr>
                        <w:t xml:space="preserve">EFCS </w:t>
                      </w:r>
                      <w:r w:rsidRPr="001A17F9">
                        <w:rPr>
                          <w:rFonts w:ascii="Arial Nova" w:hAnsi="Arial Nova"/>
                        </w:rPr>
                        <w:tab/>
                        <w:t>Estates Facilities &amp; Commercial Services</w:t>
                      </w:r>
                    </w:p>
                    <w:p w14:paraId="4E885768" w14:textId="77777777" w:rsidR="0058606A" w:rsidRPr="001A17F9" w:rsidRDefault="0058606A" w:rsidP="0058606A">
                      <w:pPr>
                        <w:rPr>
                          <w:rFonts w:ascii="Arial Nova" w:hAnsi="Arial Nova"/>
                        </w:rPr>
                      </w:pPr>
                      <w:r w:rsidRPr="001A17F9">
                        <w:rPr>
                          <w:rFonts w:ascii="Arial Nova" w:hAnsi="Arial Nova"/>
                        </w:rPr>
                        <w:t>GHG</w:t>
                      </w:r>
                      <w:r w:rsidRPr="001A17F9">
                        <w:rPr>
                          <w:rFonts w:ascii="Arial Nova" w:hAnsi="Arial Nova"/>
                        </w:rPr>
                        <w:tab/>
                      </w:r>
                      <w:r w:rsidRPr="001A17F9">
                        <w:rPr>
                          <w:rFonts w:ascii="Arial Nova" w:hAnsi="Arial Nova"/>
                        </w:rPr>
                        <w:tab/>
                        <w:t>Greenhouse gas/gases</w:t>
                      </w:r>
                    </w:p>
                    <w:p w14:paraId="5F8E0B38" w14:textId="22E2456B" w:rsidR="0058606A" w:rsidRPr="001A17F9" w:rsidRDefault="0058606A" w:rsidP="0058606A">
                      <w:pPr>
                        <w:ind w:left="1440" w:hanging="1440"/>
                        <w:rPr>
                          <w:rFonts w:ascii="Arial Nova" w:hAnsi="Arial Nova"/>
                        </w:rPr>
                      </w:pPr>
                      <w:r w:rsidRPr="001A17F9">
                        <w:rPr>
                          <w:rFonts w:ascii="Arial Nova" w:hAnsi="Arial Nova"/>
                        </w:rPr>
                        <w:t>HESA</w:t>
                      </w:r>
                      <w:r w:rsidRPr="001A17F9">
                        <w:rPr>
                          <w:rFonts w:ascii="Arial Nova" w:hAnsi="Arial Nova"/>
                        </w:rPr>
                        <w:tab/>
                        <w:t>Higher Education Statistics Agency</w:t>
                      </w:r>
                    </w:p>
                    <w:p w14:paraId="67514666" w14:textId="77777777" w:rsidR="0058606A" w:rsidRPr="001A17F9" w:rsidRDefault="0058606A" w:rsidP="0058606A">
                      <w:pPr>
                        <w:ind w:left="1440" w:hanging="1440"/>
                        <w:rPr>
                          <w:rFonts w:ascii="Arial Nova" w:hAnsi="Arial Nova"/>
                        </w:rPr>
                      </w:pPr>
                      <w:r w:rsidRPr="001A17F9">
                        <w:rPr>
                          <w:rFonts w:ascii="Arial Nova" w:hAnsi="Arial Nova"/>
                        </w:rPr>
                        <w:t>HESCET</w:t>
                      </w:r>
                      <w:r w:rsidRPr="001A17F9">
                        <w:rPr>
                          <w:rFonts w:ascii="Arial Nova" w:hAnsi="Arial Nova"/>
                        </w:rPr>
                        <w:tab/>
                        <w:t>Higher Education Supply Chain Emission Tool</w:t>
                      </w:r>
                    </w:p>
                    <w:p w14:paraId="340695D7" w14:textId="77777777" w:rsidR="0058606A" w:rsidRPr="001A17F9" w:rsidRDefault="0058606A" w:rsidP="0058606A">
                      <w:pPr>
                        <w:rPr>
                          <w:rFonts w:ascii="Arial Nova" w:hAnsi="Arial Nova"/>
                        </w:rPr>
                      </w:pPr>
                      <w:r w:rsidRPr="001A17F9">
                        <w:rPr>
                          <w:rFonts w:ascii="Arial Nova" w:hAnsi="Arial Nova"/>
                        </w:rPr>
                        <w:t xml:space="preserve">Kg </w:t>
                      </w:r>
                      <w:r w:rsidRPr="001A17F9">
                        <w:rPr>
                          <w:rFonts w:ascii="Arial Nova" w:hAnsi="Arial Nova"/>
                        </w:rPr>
                        <w:tab/>
                      </w:r>
                      <w:r w:rsidRPr="001A17F9">
                        <w:rPr>
                          <w:rFonts w:ascii="Arial Nova" w:hAnsi="Arial Nova"/>
                        </w:rPr>
                        <w:tab/>
                        <w:t>Kilogram</w:t>
                      </w:r>
                    </w:p>
                    <w:p w14:paraId="7BAF2A53" w14:textId="77777777" w:rsidR="0058606A" w:rsidRPr="001A17F9" w:rsidRDefault="0058606A" w:rsidP="0058606A">
                      <w:pPr>
                        <w:rPr>
                          <w:rFonts w:ascii="Arial Nova" w:hAnsi="Arial Nova"/>
                        </w:rPr>
                      </w:pPr>
                      <w:r w:rsidRPr="001A17F9">
                        <w:rPr>
                          <w:rFonts w:ascii="Arial Nova" w:hAnsi="Arial Nova"/>
                        </w:rPr>
                        <w:t xml:space="preserve">Km </w:t>
                      </w:r>
                      <w:r w:rsidRPr="001A17F9">
                        <w:rPr>
                          <w:rFonts w:ascii="Arial Nova" w:hAnsi="Arial Nova"/>
                        </w:rPr>
                        <w:tab/>
                      </w:r>
                      <w:r w:rsidRPr="001A17F9">
                        <w:rPr>
                          <w:rFonts w:ascii="Arial Nova" w:hAnsi="Arial Nova"/>
                        </w:rPr>
                        <w:tab/>
                        <w:t>Kilometres</w:t>
                      </w:r>
                    </w:p>
                    <w:p w14:paraId="09F7AE76" w14:textId="77777777" w:rsidR="0058606A" w:rsidRPr="001A17F9" w:rsidRDefault="0058606A" w:rsidP="0058606A">
                      <w:pPr>
                        <w:rPr>
                          <w:rFonts w:ascii="Arial Nova" w:hAnsi="Arial Nova"/>
                        </w:rPr>
                      </w:pPr>
                      <w:r w:rsidRPr="001A17F9">
                        <w:rPr>
                          <w:rFonts w:ascii="Arial Nova" w:hAnsi="Arial Nova"/>
                        </w:rPr>
                        <w:t xml:space="preserve">M&amp;T </w:t>
                      </w:r>
                      <w:r w:rsidRPr="001A17F9">
                        <w:rPr>
                          <w:rFonts w:ascii="Arial Nova" w:hAnsi="Arial Nova"/>
                        </w:rPr>
                        <w:tab/>
                      </w:r>
                      <w:r w:rsidRPr="001A17F9">
                        <w:rPr>
                          <w:rFonts w:ascii="Arial Nova" w:hAnsi="Arial Nova"/>
                        </w:rPr>
                        <w:tab/>
                        <w:t>Monitoring &amp; targeting</w:t>
                      </w:r>
                    </w:p>
                    <w:p w14:paraId="7DECA587" w14:textId="77777777" w:rsidR="0058606A" w:rsidRPr="001A17F9" w:rsidRDefault="0058606A" w:rsidP="0058606A">
                      <w:pPr>
                        <w:rPr>
                          <w:rFonts w:ascii="Arial Nova" w:hAnsi="Arial Nova"/>
                        </w:rPr>
                      </w:pPr>
                      <w:r w:rsidRPr="001A17F9">
                        <w:rPr>
                          <w:rFonts w:ascii="Arial Nova" w:hAnsi="Arial Nova"/>
                        </w:rPr>
                        <w:t xml:space="preserve">T </w:t>
                      </w:r>
                      <w:r w:rsidRPr="001A17F9">
                        <w:rPr>
                          <w:rFonts w:ascii="Arial Nova" w:hAnsi="Arial Nova"/>
                        </w:rPr>
                        <w:tab/>
                      </w:r>
                      <w:r w:rsidRPr="001A17F9">
                        <w:rPr>
                          <w:rFonts w:ascii="Arial Nova" w:hAnsi="Arial Nova"/>
                        </w:rPr>
                        <w:tab/>
                        <w:t>Tonnes</w:t>
                      </w:r>
                    </w:p>
                    <w:p w14:paraId="7A9722E0" w14:textId="5D8DD18B" w:rsidR="0058606A" w:rsidRPr="001A17F9" w:rsidRDefault="0058606A" w:rsidP="0058606A">
                      <w:pPr>
                        <w:ind w:left="1440" w:hanging="1440"/>
                        <w:rPr>
                          <w:rFonts w:ascii="Arial Nova" w:hAnsi="Arial Nova"/>
                        </w:rPr>
                      </w:pPr>
                      <w:r w:rsidRPr="001A17F9">
                        <w:rPr>
                          <w:rFonts w:ascii="Arial Nova" w:hAnsi="Arial Nova"/>
                        </w:rPr>
                        <w:t>Tco2e</w:t>
                      </w:r>
                      <w:r w:rsidRPr="001A17F9">
                        <w:rPr>
                          <w:rFonts w:ascii="Arial Nova" w:hAnsi="Arial Nova"/>
                        </w:rPr>
                        <w:tab/>
                        <w:t>Tonnes of carbon dioxide equivalent</w:t>
                      </w:r>
                    </w:p>
                    <w:p w14:paraId="1321EEE1" w14:textId="77777777" w:rsidR="0058606A" w:rsidRPr="001A17F9" w:rsidRDefault="0058606A" w:rsidP="0058606A">
                      <w:pPr>
                        <w:rPr>
                          <w:rFonts w:ascii="Arial Nova" w:hAnsi="Arial Nova"/>
                        </w:rPr>
                      </w:pPr>
                      <w:r w:rsidRPr="001A17F9">
                        <w:rPr>
                          <w:rFonts w:ascii="Arial Nova" w:hAnsi="Arial Nova"/>
                        </w:rPr>
                        <w:t xml:space="preserve">T&amp;D </w:t>
                      </w:r>
                      <w:r w:rsidRPr="001A17F9">
                        <w:rPr>
                          <w:rFonts w:ascii="Arial Nova" w:hAnsi="Arial Nova"/>
                        </w:rPr>
                        <w:tab/>
                      </w:r>
                      <w:r w:rsidRPr="001A17F9">
                        <w:rPr>
                          <w:rFonts w:ascii="Arial Nova" w:hAnsi="Arial Nova"/>
                        </w:rPr>
                        <w:tab/>
                        <w:t xml:space="preserve">Transmission &amp; Distribution </w:t>
                      </w:r>
                    </w:p>
                    <w:p w14:paraId="17D5D8D3" w14:textId="77777777" w:rsidR="0058606A" w:rsidRPr="001A17F9" w:rsidRDefault="0058606A" w:rsidP="0058606A">
                      <w:pPr>
                        <w:rPr>
                          <w:rFonts w:ascii="Arial Nova" w:hAnsi="Arial Nova"/>
                        </w:rPr>
                      </w:pPr>
                      <w:r w:rsidRPr="001A17F9">
                        <w:rPr>
                          <w:rFonts w:ascii="Arial Nova" w:hAnsi="Arial Nova"/>
                        </w:rPr>
                        <w:t xml:space="preserve">WTT </w:t>
                      </w:r>
                      <w:r w:rsidRPr="001A17F9">
                        <w:rPr>
                          <w:rFonts w:ascii="Arial Nova" w:hAnsi="Arial Nova"/>
                        </w:rPr>
                        <w:tab/>
                      </w:r>
                      <w:r w:rsidRPr="001A17F9">
                        <w:rPr>
                          <w:rFonts w:ascii="Arial Nova" w:hAnsi="Arial Nova"/>
                        </w:rPr>
                        <w:tab/>
                        <w:t>Well-to-Tank</w:t>
                      </w:r>
                    </w:p>
                    <w:p w14:paraId="7BC25EFF" w14:textId="77777777" w:rsidR="003D3246" w:rsidRPr="003D3246" w:rsidRDefault="003D3246">
                      <w:pPr>
                        <w:rPr>
                          <w:rFonts w:ascii="Arial Nova" w:hAnsi="Arial Nova"/>
                          <w:sz w:val="24"/>
                          <w:szCs w:val="24"/>
                        </w:rPr>
                      </w:pPr>
                    </w:p>
                  </w:txbxContent>
                </v:textbox>
                <w10:wrap type="square"/>
              </v:shape>
            </w:pict>
          </mc:Fallback>
        </mc:AlternateContent>
      </w:r>
      <w:r w:rsidR="003D5FEC" w:rsidRPr="0058606A">
        <w:rPr>
          <w:rFonts w:ascii="Arial Nova" w:hAnsi="Arial Nova"/>
          <w:noProof/>
        </w:rPr>
        <mc:AlternateContent>
          <mc:Choice Requires="wps">
            <w:drawing>
              <wp:anchor distT="45720" distB="45720" distL="114300" distR="114300" simplePos="0" relativeHeight="251797504" behindDoc="0" locked="0" layoutInCell="1" allowOverlap="1" wp14:anchorId="6B8CD142" wp14:editId="3B2856D3">
                <wp:simplePos x="0" y="0"/>
                <wp:positionH relativeFrom="column">
                  <wp:posOffset>3400592</wp:posOffset>
                </wp:positionH>
                <wp:positionV relativeFrom="paragraph">
                  <wp:posOffset>217805</wp:posOffset>
                </wp:positionV>
                <wp:extent cx="3528695" cy="8919210"/>
                <wp:effectExtent l="0" t="0" r="0" b="0"/>
                <wp:wrapSquare wrapText="bothSides"/>
                <wp:docPr id="22371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8919210"/>
                        </a:xfrm>
                        <a:prstGeom prst="rect">
                          <a:avLst/>
                        </a:prstGeom>
                        <a:solidFill>
                          <a:srgbClr val="FFFFFF"/>
                        </a:solidFill>
                        <a:ln w="9525">
                          <a:noFill/>
                          <a:miter lim="800000"/>
                          <a:headEnd/>
                          <a:tailEnd/>
                        </a:ln>
                      </wps:spPr>
                      <wps:txbx>
                        <w:txbxContent>
                          <w:p w14:paraId="2C46121D" w14:textId="77777777" w:rsidR="00341BB6" w:rsidRPr="0062475B" w:rsidRDefault="00341BB6" w:rsidP="00341BB6">
                            <w:pPr>
                              <w:rPr>
                                <w:rFonts w:ascii="Times New Roman" w:hAnsi="Times New Roman" w:cs="Times New Roman"/>
                                <w:color w:val="002060"/>
                                <w:sz w:val="32"/>
                                <w:szCs w:val="32"/>
                              </w:rPr>
                            </w:pPr>
                            <w:r>
                              <w:rPr>
                                <w:rFonts w:ascii="Times New Roman" w:hAnsi="Times New Roman" w:cs="Times New Roman"/>
                                <w:color w:val="002060"/>
                                <w:sz w:val="32"/>
                                <w:szCs w:val="32"/>
                              </w:rPr>
                              <w:t>Definitions</w:t>
                            </w:r>
                          </w:p>
                          <w:p w14:paraId="17319B2F" w14:textId="77777777" w:rsidR="00341BB6" w:rsidRPr="001A17F9" w:rsidRDefault="00341BB6" w:rsidP="00341BB6">
                            <w:pPr>
                              <w:rPr>
                                <w:rFonts w:ascii="Arial Nova" w:hAnsi="Arial Nova"/>
                              </w:rPr>
                            </w:pPr>
                            <w:r w:rsidRPr="001A17F9">
                              <w:rPr>
                                <w:rFonts w:ascii="Arial Nova" w:hAnsi="Arial Nova"/>
                                <w:b/>
                                <w:bCs/>
                              </w:rPr>
                              <w:t xml:space="preserve">Carbon dioxide equivalent (CO2e), </w:t>
                            </w:r>
                            <w:r w:rsidRPr="001A17F9">
                              <w:rPr>
                                <w:rFonts w:ascii="Arial Nova" w:hAnsi="Arial Nova"/>
                              </w:rPr>
                              <w:t>each greenhouse gas has a different global warming potential for a given quantity of gas. CO2e refers to the number of metric tons of CO2 emissions with the same global warming potential as one metric ton of another greenhouse gas. It is a “catch-all” term for quantity of greenhouse gases, expressed as carbon.</w:t>
                            </w:r>
                          </w:p>
                          <w:p w14:paraId="651B19D6" w14:textId="77777777" w:rsidR="00341BB6" w:rsidRPr="001A17F9" w:rsidRDefault="00341BB6" w:rsidP="00341BB6">
                            <w:pPr>
                              <w:rPr>
                                <w:rFonts w:ascii="Arial Nova" w:hAnsi="Arial Nova"/>
                              </w:rPr>
                            </w:pPr>
                            <w:r w:rsidRPr="001A17F9">
                              <w:rPr>
                                <w:rFonts w:ascii="Arial Nova" w:hAnsi="Arial Nova"/>
                                <w:b/>
                                <w:bCs/>
                              </w:rPr>
                              <w:t xml:space="preserve">Conversion factor, </w:t>
                            </w:r>
                            <w:r w:rsidRPr="001A17F9">
                              <w:rPr>
                                <w:rFonts w:ascii="Arial Nova" w:hAnsi="Arial Nova"/>
                              </w:rPr>
                              <w:t>a number that converts activity data into emissions, e.g. km of distance travelled, £ of goods purchased, or kg of waste produced to tco2e released.</w:t>
                            </w:r>
                          </w:p>
                          <w:p w14:paraId="26EA417E" w14:textId="77777777" w:rsidR="00C326ED" w:rsidRPr="001A17F9" w:rsidRDefault="00C326ED" w:rsidP="00C326ED">
                            <w:pPr>
                              <w:rPr>
                                <w:rFonts w:ascii="Arial Nova" w:hAnsi="Arial Nova"/>
                              </w:rPr>
                            </w:pPr>
                            <w:r w:rsidRPr="001A17F9">
                              <w:rPr>
                                <w:rFonts w:ascii="Arial Nova" w:hAnsi="Arial Nova"/>
                                <w:b/>
                                <w:bCs/>
                              </w:rPr>
                              <w:t xml:space="preserve">Direct emissions, </w:t>
                            </w:r>
                            <w:r w:rsidRPr="001A17F9">
                              <w:rPr>
                                <w:rFonts w:ascii="Arial Nova" w:hAnsi="Arial Nova"/>
                              </w:rPr>
                              <w:t>emissions directly released by the operations of the reporting company, i.e. in the combustion of fuels.</w:t>
                            </w:r>
                          </w:p>
                          <w:p w14:paraId="5E54FB80" w14:textId="5E04B594" w:rsidR="00290F15" w:rsidRPr="001A17F9" w:rsidRDefault="003D3246" w:rsidP="00290F15">
                            <w:pPr>
                              <w:rPr>
                                <w:rFonts w:ascii="Arial Nova" w:hAnsi="Arial Nova"/>
                              </w:rPr>
                            </w:pPr>
                            <w:r w:rsidRPr="001A17F9">
                              <w:rPr>
                                <w:rFonts w:ascii="Arial Nova" w:hAnsi="Arial Nova"/>
                                <w:b/>
                                <w:bCs/>
                              </w:rPr>
                              <w:t>Indirect Emissio</w:t>
                            </w:r>
                            <w:r w:rsidR="007D4098" w:rsidRPr="001A17F9">
                              <w:rPr>
                                <w:rFonts w:ascii="Arial Nova" w:hAnsi="Arial Nova"/>
                                <w:b/>
                                <w:bCs/>
                              </w:rPr>
                              <w:t xml:space="preserve">ns, </w:t>
                            </w:r>
                            <w:r w:rsidR="007D4098" w:rsidRPr="001A17F9">
                              <w:rPr>
                                <w:rFonts w:ascii="Arial Nova" w:hAnsi="Arial Nova"/>
                              </w:rPr>
                              <w:t xml:space="preserve">emissions </w:t>
                            </w:r>
                            <w:r w:rsidR="00680B07" w:rsidRPr="001A17F9">
                              <w:rPr>
                                <w:rFonts w:ascii="Arial Nova" w:hAnsi="Arial Nova"/>
                              </w:rPr>
                              <w:t>caused as</w:t>
                            </w:r>
                            <w:r w:rsidR="00232E9D" w:rsidRPr="001A17F9">
                              <w:rPr>
                                <w:rFonts w:ascii="Arial Nova" w:hAnsi="Arial Nova"/>
                              </w:rPr>
                              <w:t xml:space="preserve"> a consequence of the operations of a </w:t>
                            </w:r>
                            <w:proofErr w:type="gramStart"/>
                            <w:r w:rsidR="00232E9D" w:rsidRPr="001A17F9">
                              <w:rPr>
                                <w:rFonts w:ascii="Arial Nova" w:hAnsi="Arial Nova"/>
                              </w:rPr>
                              <w:t>compa</w:t>
                            </w:r>
                            <w:r w:rsidR="00680B07" w:rsidRPr="001A17F9">
                              <w:rPr>
                                <w:rFonts w:ascii="Arial Nova" w:hAnsi="Arial Nova"/>
                              </w:rPr>
                              <w:t>ny, but</w:t>
                            </w:r>
                            <w:proofErr w:type="gramEnd"/>
                            <w:r w:rsidR="00680B07" w:rsidRPr="001A17F9">
                              <w:rPr>
                                <w:rFonts w:ascii="Arial Nova" w:hAnsi="Arial Nova"/>
                              </w:rPr>
                              <w:t xml:space="preserve"> released </w:t>
                            </w:r>
                            <w:r w:rsidR="004D6FE2" w:rsidRPr="001A17F9">
                              <w:rPr>
                                <w:rFonts w:ascii="Arial Nova" w:hAnsi="Arial Nova"/>
                              </w:rPr>
                              <w:t>at sources external to that company.</w:t>
                            </w:r>
                          </w:p>
                          <w:p w14:paraId="00C78DA6" w14:textId="0FDAE9EC" w:rsidR="004D6FE2" w:rsidRPr="001A17F9" w:rsidRDefault="004D6FE2" w:rsidP="00290F15">
                            <w:pPr>
                              <w:rPr>
                                <w:rFonts w:ascii="Arial Nova" w:hAnsi="Arial Nova"/>
                              </w:rPr>
                            </w:pPr>
                            <w:r w:rsidRPr="001A17F9">
                              <w:rPr>
                                <w:rFonts w:ascii="Arial Nova" w:hAnsi="Arial Nova"/>
                                <w:b/>
                                <w:bCs/>
                              </w:rPr>
                              <w:t xml:space="preserve">Net Zero Carbon, </w:t>
                            </w:r>
                            <w:r w:rsidRPr="001A17F9">
                              <w:rPr>
                                <w:rFonts w:ascii="Arial Nova" w:hAnsi="Arial Nova"/>
                              </w:rPr>
                              <w:t xml:space="preserve">a commitment </w:t>
                            </w:r>
                            <w:r w:rsidR="000550FA" w:rsidRPr="001A17F9">
                              <w:rPr>
                                <w:rFonts w:ascii="Arial Nova" w:hAnsi="Arial Nova"/>
                              </w:rPr>
                              <w:t xml:space="preserve">by a company </w:t>
                            </w:r>
                            <w:r w:rsidRPr="001A17F9">
                              <w:rPr>
                                <w:rFonts w:ascii="Arial Nova" w:hAnsi="Arial Nova"/>
                              </w:rPr>
                              <w:t xml:space="preserve">to achieve </w:t>
                            </w:r>
                            <w:r w:rsidR="000550FA" w:rsidRPr="001A17F9">
                              <w:rPr>
                                <w:rFonts w:ascii="Arial Nova" w:hAnsi="Arial Nova"/>
                              </w:rPr>
                              <w:t>a carbon footprint of 0 tco2e</w:t>
                            </w:r>
                            <w:r w:rsidR="004824AF" w:rsidRPr="001A17F9">
                              <w:rPr>
                                <w:rFonts w:ascii="Arial Nova" w:hAnsi="Arial Nova"/>
                              </w:rPr>
                              <w:t xml:space="preserve"> by a given year and </w:t>
                            </w:r>
                            <w:proofErr w:type="gramStart"/>
                            <w:r w:rsidR="004824AF" w:rsidRPr="001A17F9">
                              <w:rPr>
                                <w:rFonts w:ascii="Arial Nova" w:hAnsi="Arial Nova"/>
                              </w:rPr>
                              <w:t>in a given</w:t>
                            </w:r>
                            <w:proofErr w:type="gramEnd"/>
                            <w:r w:rsidR="004824AF" w:rsidRPr="001A17F9">
                              <w:rPr>
                                <w:rFonts w:ascii="Arial Nova" w:hAnsi="Arial Nova"/>
                              </w:rPr>
                              <w:t xml:space="preserve"> set of scopes.</w:t>
                            </w:r>
                          </w:p>
                          <w:p w14:paraId="07897530" w14:textId="6EB26A47" w:rsidR="004824AF" w:rsidRPr="001A17F9" w:rsidRDefault="00BB0EB9" w:rsidP="00290F15">
                            <w:pPr>
                              <w:rPr>
                                <w:rFonts w:ascii="Arial Nova" w:hAnsi="Arial Nova"/>
                              </w:rPr>
                            </w:pPr>
                            <w:r w:rsidRPr="001A17F9">
                              <w:rPr>
                                <w:rFonts w:ascii="Arial Nova" w:hAnsi="Arial Nova"/>
                                <w:b/>
                                <w:bCs/>
                              </w:rPr>
                              <w:t xml:space="preserve">Scopes, </w:t>
                            </w:r>
                            <w:r w:rsidR="00E13186" w:rsidRPr="001A17F9">
                              <w:rPr>
                                <w:rFonts w:ascii="Arial Nova" w:hAnsi="Arial Nova"/>
                              </w:rPr>
                              <w:t xml:space="preserve">carbon emissions </w:t>
                            </w:r>
                            <w:r w:rsidR="007A19C5" w:rsidRPr="001A17F9">
                              <w:rPr>
                                <w:rFonts w:ascii="Arial Nova" w:hAnsi="Arial Nova"/>
                              </w:rPr>
                              <w:t xml:space="preserve">released by a company </w:t>
                            </w:r>
                            <w:r w:rsidR="00E13186" w:rsidRPr="001A17F9">
                              <w:rPr>
                                <w:rFonts w:ascii="Arial Nova" w:hAnsi="Arial Nova"/>
                              </w:rPr>
                              <w:t>are split across three “scopes” or categories, which separates them by cause</w:t>
                            </w:r>
                            <w:r w:rsidR="005D332C" w:rsidRPr="001A17F9">
                              <w:rPr>
                                <w:rFonts w:ascii="Arial Nova" w:hAnsi="Arial Nova"/>
                              </w:rPr>
                              <w:t>.</w:t>
                            </w:r>
                          </w:p>
                          <w:p w14:paraId="2C8F022E" w14:textId="2853F085" w:rsidR="005D332C" w:rsidRPr="001A17F9" w:rsidRDefault="005D332C" w:rsidP="00290F15">
                            <w:pPr>
                              <w:rPr>
                                <w:rFonts w:ascii="Arial Nova" w:hAnsi="Arial Nova"/>
                              </w:rPr>
                            </w:pPr>
                            <w:r w:rsidRPr="001A17F9">
                              <w:rPr>
                                <w:rFonts w:ascii="Arial Nova" w:hAnsi="Arial Nova"/>
                                <w:b/>
                                <w:bCs/>
                              </w:rPr>
                              <w:t>Scope 1</w:t>
                            </w:r>
                            <w:r w:rsidR="003A1137" w:rsidRPr="001A17F9">
                              <w:rPr>
                                <w:rFonts w:ascii="Arial Nova" w:hAnsi="Arial Nova"/>
                                <w:b/>
                                <w:bCs/>
                              </w:rPr>
                              <w:t xml:space="preserve">, </w:t>
                            </w:r>
                            <w:r w:rsidR="003A1137" w:rsidRPr="001A17F9">
                              <w:rPr>
                                <w:rFonts w:ascii="Arial Nova" w:hAnsi="Arial Nova"/>
                              </w:rPr>
                              <w:t>direct</w:t>
                            </w:r>
                            <w:r w:rsidR="003A1137" w:rsidRPr="001A17F9">
                              <w:rPr>
                                <w:rFonts w:ascii="Arial Nova" w:hAnsi="Arial Nova"/>
                                <w:b/>
                                <w:bCs/>
                              </w:rPr>
                              <w:t xml:space="preserve"> </w:t>
                            </w:r>
                            <w:r w:rsidR="003A1137" w:rsidRPr="001A17F9">
                              <w:rPr>
                                <w:rFonts w:ascii="Arial Nova" w:hAnsi="Arial Nova"/>
                              </w:rPr>
                              <w:t>emissions released by direct combustion, including burning gas, using vehicle fuel, and leaking refrigerant</w:t>
                            </w:r>
                            <w:r w:rsidR="00591A6F" w:rsidRPr="001A17F9">
                              <w:rPr>
                                <w:rFonts w:ascii="Arial Nova" w:hAnsi="Arial Nova"/>
                              </w:rPr>
                              <w:t>.</w:t>
                            </w:r>
                          </w:p>
                          <w:p w14:paraId="55057989" w14:textId="25BB15C9" w:rsidR="003A1137" w:rsidRPr="001A17F9" w:rsidRDefault="003A1137" w:rsidP="00290F15">
                            <w:pPr>
                              <w:rPr>
                                <w:rFonts w:ascii="Arial Nova" w:hAnsi="Arial Nova"/>
                              </w:rPr>
                            </w:pPr>
                            <w:r w:rsidRPr="001A17F9">
                              <w:rPr>
                                <w:rFonts w:ascii="Arial Nova" w:hAnsi="Arial Nova"/>
                                <w:b/>
                                <w:bCs/>
                              </w:rPr>
                              <w:t xml:space="preserve">Scope 2, </w:t>
                            </w:r>
                            <w:r w:rsidRPr="001A17F9">
                              <w:rPr>
                                <w:rFonts w:ascii="Arial Nova" w:hAnsi="Arial Nova"/>
                              </w:rPr>
                              <w:t xml:space="preserve">indirect emissions released </w:t>
                            </w:r>
                            <w:r w:rsidR="00591A6F" w:rsidRPr="001A17F9">
                              <w:rPr>
                                <w:rFonts w:ascii="Arial Nova" w:hAnsi="Arial Nova"/>
                              </w:rPr>
                              <w:t>in the generation of purchased electricity</w:t>
                            </w:r>
                            <w:r w:rsidR="004867E8" w:rsidRPr="001A17F9">
                              <w:rPr>
                                <w:rFonts w:ascii="Arial Nova" w:hAnsi="Arial Nova"/>
                              </w:rPr>
                              <w:t>, heat and steam.</w:t>
                            </w:r>
                          </w:p>
                          <w:p w14:paraId="08CA9101" w14:textId="452D98A4" w:rsidR="00591A6F" w:rsidRPr="001A17F9" w:rsidRDefault="00591A6F" w:rsidP="00290F15">
                            <w:pPr>
                              <w:rPr>
                                <w:rFonts w:ascii="Arial Nova" w:hAnsi="Arial Nova"/>
                              </w:rPr>
                            </w:pPr>
                            <w:r w:rsidRPr="001A17F9">
                              <w:rPr>
                                <w:rFonts w:ascii="Arial Nova" w:hAnsi="Arial Nova"/>
                                <w:b/>
                                <w:bCs/>
                              </w:rPr>
                              <w:t xml:space="preserve">Scope 3, </w:t>
                            </w:r>
                            <w:r w:rsidRPr="001A17F9">
                              <w:rPr>
                                <w:rFonts w:ascii="Arial Nova" w:hAnsi="Arial Nova"/>
                              </w:rPr>
                              <w:t xml:space="preserve">indirect emissions </w:t>
                            </w:r>
                            <w:r w:rsidR="004A7593" w:rsidRPr="001A17F9">
                              <w:rPr>
                                <w:rFonts w:ascii="Arial Nova" w:hAnsi="Arial Nova"/>
                              </w:rPr>
                              <w:t>occurring from all other sources, including purchased goods, commuting, business travel, waste and water.</w:t>
                            </w:r>
                            <w:r w:rsidR="004867E8" w:rsidRPr="001A17F9">
                              <w:rPr>
                                <w:rFonts w:ascii="Arial Nova" w:hAnsi="Arial Nova"/>
                              </w:rPr>
                              <w:t xml:space="preserve"> </w:t>
                            </w:r>
                          </w:p>
                          <w:p w14:paraId="7C66A07F" w14:textId="5079ACA7" w:rsidR="005D0300" w:rsidRPr="001A17F9" w:rsidRDefault="005D0300" w:rsidP="00290F15">
                            <w:pPr>
                              <w:rPr>
                                <w:rFonts w:ascii="Arial Nova" w:hAnsi="Arial Nova"/>
                              </w:rPr>
                            </w:pPr>
                            <w:r w:rsidRPr="001A17F9">
                              <w:rPr>
                                <w:rFonts w:ascii="Arial Nova" w:hAnsi="Arial Nova"/>
                                <w:b/>
                                <w:bCs/>
                              </w:rPr>
                              <w:t xml:space="preserve">Supply chain, </w:t>
                            </w:r>
                            <w:r w:rsidR="004925A5" w:rsidRPr="001A17F9">
                              <w:rPr>
                                <w:rFonts w:ascii="Arial Nova" w:hAnsi="Arial Nova"/>
                              </w:rPr>
                              <w:t>the sequence of processes and companies involved in the production and distribution of a commodity.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CD142" id="_x0000_s1029" type="#_x0000_t202" style="position:absolute;margin-left:267.75pt;margin-top:17.15pt;width:277.85pt;height:702.3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" stroked="f">
                <v:textbox>
                  <w:txbxContent>
                    <w:p w14:paraId="2C46121D" w14:textId="77777777" w:rsidR="00341BB6" w:rsidRPr="0062475B" w:rsidRDefault="00341BB6" w:rsidP="00341BB6">
                      <w:pPr>
                        <w:rPr>
                          <w:rFonts w:ascii="Times New Roman" w:hAnsi="Times New Roman" w:cs="Times New Roman"/>
                          <w:color w:val="002060"/>
                          <w:sz w:val="32"/>
                          <w:szCs w:val="32"/>
                        </w:rPr>
                      </w:pPr>
                      <w:r>
                        <w:rPr>
                          <w:rFonts w:ascii="Times New Roman" w:hAnsi="Times New Roman" w:cs="Times New Roman"/>
                          <w:color w:val="002060"/>
                          <w:sz w:val="32"/>
                          <w:szCs w:val="32"/>
                        </w:rPr>
                        <w:t>Definitions</w:t>
                      </w:r>
                    </w:p>
                    <w:p w14:paraId="17319B2F" w14:textId="77777777" w:rsidR="00341BB6" w:rsidRPr="001A17F9" w:rsidRDefault="00341BB6" w:rsidP="00341BB6">
                      <w:pPr>
                        <w:rPr>
                          <w:rFonts w:ascii="Arial Nova" w:hAnsi="Arial Nova"/>
                        </w:rPr>
                      </w:pPr>
                      <w:r w:rsidRPr="001A17F9">
                        <w:rPr>
                          <w:rFonts w:ascii="Arial Nova" w:hAnsi="Arial Nova"/>
                          <w:b/>
                          <w:bCs/>
                        </w:rPr>
                        <w:t xml:space="preserve">Carbon dioxide equivalent (CO2e), </w:t>
                      </w:r>
                      <w:r w:rsidRPr="001A17F9">
                        <w:rPr>
                          <w:rFonts w:ascii="Arial Nova" w:hAnsi="Arial Nova"/>
                        </w:rPr>
                        <w:t>each greenhouse gas has a different global warming potential for a given quantity of gas. CO2e refers to the number of metric tons of CO2 emissions with the same global warming potential as one metric ton of another greenhouse gas. It is a “catch-all” term for quantity of greenhouse gases, expressed as carbon.</w:t>
                      </w:r>
                    </w:p>
                    <w:p w14:paraId="651B19D6" w14:textId="77777777" w:rsidR="00341BB6" w:rsidRPr="001A17F9" w:rsidRDefault="00341BB6" w:rsidP="00341BB6">
                      <w:pPr>
                        <w:rPr>
                          <w:rFonts w:ascii="Arial Nova" w:hAnsi="Arial Nova"/>
                        </w:rPr>
                      </w:pPr>
                      <w:r w:rsidRPr="001A17F9">
                        <w:rPr>
                          <w:rFonts w:ascii="Arial Nova" w:hAnsi="Arial Nova"/>
                          <w:b/>
                          <w:bCs/>
                        </w:rPr>
                        <w:t xml:space="preserve">Conversion factor, </w:t>
                      </w:r>
                      <w:r w:rsidRPr="001A17F9">
                        <w:rPr>
                          <w:rFonts w:ascii="Arial Nova" w:hAnsi="Arial Nova"/>
                        </w:rPr>
                        <w:t>a number that converts activity data into emissions, e.g. km of distance travelled, £ of goods purchased, or kg of waste produced to tco2e released.</w:t>
                      </w:r>
                    </w:p>
                    <w:p w14:paraId="26EA417E" w14:textId="77777777" w:rsidR="00C326ED" w:rsidRPr="001A17F9" w:rsidRDefault="00C326ED" w:rsidP="00C326ED">
                      <w:pPr>
                        <w:rPr>
                          <w:rFonts w:ascii="Arial Nova" w:hAnsi="Arial Nova"/>
                        </w:rPr>
                      </w:pPr>
                      <w:r w:rsidRPr="001A17F9">
                        <w:rPr>
                          <w:rFonts w:ascii="Arial Nova" w:hAnsi="Arial Nova"/>
                          <w:b/>
                          <w:bCs/>
                        </w:rPr>
                        <w:t xml:space="preserve">Direct emissions, </w:t>
                      </w:r>
                      <w:r w:rsidRPr="001A17F9">
                        <w:rPr>
                          <w:rFonts w:ascii="Arial Nova" w:hAnsi="Arial Nova"/>
                        </w:rPr>
                        <w:t>emissions directly released by the operations of the reporting company, i.e. in the combustion of fuels.</w:t>
                      </w:r>
                    </w:p>
                    <w:p w14:paraId="5E54FB80" w14:textId="5E04B594" w:rsidR="00290F15" w:rsidRPr="001A17F9" w:rsidRDefault="003D3246" w:rsidP="00290F15">
                      <w:pPr>
                        <w:rPr>
                          <w:rFonts w:ascii="Arial Nova" w:hAnsi="Arial Nova"/>
                        </w:rPr>
                      </w:pPr>
                      <w:r w:rsidRPr="001A17F9">
                        <w:rPr>
                          <w:rFonts w:ascii="Arial Nova" w:hAnsi="Arial Nova"/>
                          <w:b/>
                          <w:bCs/>
                        </w:rPr>
                        <w:t>Indirect Emissio</w:t>
                      </w:r>
                      <w:r w:rsidR="007D4098" w:rsidRPr="001A17F9">
                        <w:rPr>
                          <w:rFonts w:ascii="Arial Nova" w:hAnsi="Arial Nova"/>
                          <w:b/>
                          <w:bCs/>
                        </w:rPr>
                        <w:t xml:space="preserve">ns, </w:t>
                      </w:r>
                      <w:r w:rsidR="007D4098" w:rsidRPr="001A17F9">
                        <w:rPr>
                          <w:rFonts w:ascii="Arial Nova" w:hAnsi="Arial Nova"/>
                        </w:rPr>
                        <w:t xml:space="preserve">emissions </w:t>
                      </w:r>
                      <w:r w:rsidR="00680B07" w:rsidRPr="001A17F9">
                        <w:rPr>
                          <w:rFonts w:ascii="Arial Nova" w:hAnsi="Arial Nova"/>
                        </w:rPr>
                        <w:t>caused as</w:t>
                      </w:r>
                      <w:r w:rsidR="00232E9D" w:rsidRPr="001A17F9">
                        <w:rPr>
                          <w:rFonts w:ascii="Arial Nova" w:hAnsi="Arial Nova"/>
                        </w:rPr>
                        <w:t xml:space="preserve"> a consequence of the operations of a </w:t>
                      </w:r>
                      <w:proofErr w:type="gramStart"/>
                      <w:r w:rsidR="00232E9D" w:rsidRPr="001A17F9">
                        <w:rPr>
                          <w:rFonts w:ascii="Arial Nova" w:hAnsi="Arial Nova"/>
                        </w:rPr>
                        <w:t>compa</w:t>
                      </w:r>
                      <w:r w:rsidR="00680B07" w:rsidRPr="001A17F9">
                        <w:rPr>
                          <w:rFonts w:ascii="Arial Nova" w:hAnsi="Arial Nova"/>
                        </w:rPr>
                        <w:t>ny, but</w:t>
                      </w:r>
                      <w:proofErr w:type="gramEnd"/>
                      <w:r w:rsidR="00680B07" w:rsidRPr="001A17F9">
                        <w:rPr>
                          <w:rFonts w:ascii="Arial Nova" w:hAnsi="Arial Nova"/>
                        </w:rPr>
                        <w:t xml:space="preserve"> released </w:t>
                      </w:r>
                      <w:r w:rsidR="004D6FE2" w:rsidRPr="001A17F9">
                        <w:rPr>
                          <w:rFonts w:ascii="Arial Nova" w:hAnsi="Arial Nova"/>
                        </w:rPr>
                        <w:t>at sources external to that company.</w:t>
                      </w:r>
                    </w:p>
                    <w:p w14:paraId="00C78DA6" w14:textId="0FDAE9EC" w:rsidR="004D6FE2" w:rsidRPr="001A17F9" w:rsidRDefault="004D6FE2" w:rsidP="00290F15">
                      <w:pPr>
                        <w:rPr>
                          <w:rFonts w:ascii="Arial Nova" w:hAnsi="Arial Nova"/>
                        </w:rPr>
                      </w:pPr>
                      <w:r w:rsidRPr="001A17F9">
                        <w:rPr>
                          <w:rFonts w:ascii="Arial Nova" w:hAnsi="Arial Nova"/>
                          <w:b/>
                          <w:bCs/>
                        </w:rPr>
                        <w:t xml:space="preserve">Net Zero Carbon, </w:t>
                      </w:r>
                      <w:r w:rsidRPr="001A17F9">
                        <w:rPr>
                          <w:rFonts w:ascii="Arial Nova" w:hAnsi="Arial Nova"/>
                        </w:rPr>
                        <w:t xml:space="preserve">a commitment </w:t>
                      </w:r>
                      <w:r w:rsidR="000550FA" w:rsidRPr="001A17F9">
                        <w:rPr>
                          <w:rFonts w:ascii="Arial Nova" w:hAnsi="Arial Nova"/>
                        </w:rPr>
                        <w:t xml:space="preserve">by a company </w:t>
                      </w:r>
                      <w:r w:rsidRPr="001A17F9">
                        <w:rPr>
                          <w:rFonts w:ascii="Arial Nova" w:hAnsi="Arial Nova"/>
                        </w:rPr>
                        <w:t xml:space="preserve">to achieve </w:t>
                      </w:r>
                      <w:r w:rsidR="000550FA" w:rsidRPr="001A17F9">
                        <w:rPr>
                          <w:rFonts w:ascii="Arial Nova" w:hAnsi="Arial Nova"/>
                        </w:rPr>
                        <w:t>a carbon footprint of 0 tco2e</w:t>
                      </w:r>
                      <w:r w:rsidR="004824AF" w:rsidRPr="001A17F9">
                        <w:rPr>
                          <w:rFonts w:ascii="Arial Nova" w:hAnsi="Arial Nova"/>
                        </w:rPr>
                        <w:t xml:space="preserve"> by a given year and </w:t>
                      </w:r>
                      <w:proofErr w:type="gramStart"/>
                      <w:r w:rsidR="004824AF" w:rsidRPr="001A17F9">
                        <w:rPr>
                          <w:rFonts w:ascii="Arial Nova" w:hAnsi="Arial Nova"/>
                        </w:rPr>
                        <w:t>in a given</w:t>
                      </w:r>
                      <w:proofErr w:type="gramEnd"/>
                      <w:r w:rsidR="004824AF" w:rsidRPr="001A17F9">
                        <w:rPr>
                          <w:rFonts w:ascii="Arial Nova" w:hAnsi="Arial Nova"/>
                        </w:rPr>
                        <w:t xml:space="preserve"> set of scopes.</w:t>
                      </w:r>
                    </w:p>
                    <w:p w14:paraId="07897530" w14:textId="6EB26A47" w:rsidR="004824AF" w:rsidRPr="001A17F9" w:rsidRDefault="00BB0EB9" w:rsidP="00290F15">
                      <w:pPr>
                        <w:rPr>
                          <w:rFonts w:ascii="Arial Nova" w:hAnsi="Arial Nova"/>
                        </w:rPr>
                      </w:pPr>
                      <w:r w:rsidRPr="001A17F9">
                        <w:rPr>
                          <w:rFonts w:ascii="Arial Nova" w:hAnsi="Arial Nova"/>
                          <w:b/>
                          <w:bCs/>
                        </w:rPr>
                        <w:t xml:space="preserve">Scopes, </w:t>
                      </w:r>
                      <w:r w:rsidR="00E13186" w:rsidRPr="001A17F9">
                        <w:rPr>
                          <w:rFonts w:ascii="Arial Nova" w:hAnsi="Arial Nova"/>
                        </w:rPr>
                        <w:t xml:space="preserve">carbon emissions </w:t>
                      </w:r>
                      <w:r w:rsidR="007A19C5" w:rsidRPr="001A17F9">
                        <w:rPr>
                          <w:rFonts w:ascii="Arial Nova" w:hAnsi="Arial Nova"/>
                        </w:rPr>
                        <w:t xml:space="preserve">released by a company </w:t>
                      </w:r>
                      <w:r w:rsidR="00E13186" w:rsidRPr="001A17F9">
                        <w:rPr>
                          <w:rFonts w:ascii="Arial Nova" w:hAnsi="Arial Nova"/>
                        </w:rPr>
                        <w:t>are split across three “scopes” or categories, which separates them by cause</w:t>
                      </w:r>
                      <w:r w:rsidR="005D332C" w:rsidRPr="001A17F9">
                        <w:rPr>
                          <w:rFonts w:ascii="Arial Nova" w:hAnsi="Arial Nova"/>
                        </w:rPr>
                        <w:t>.</w:t>
                      </w:r>
                    </w:p>
                    <w:p w14:paraId="2C8F022E" w14:textId="2853F085" w:rsidR="005D332C" w:rsidRPr="001A17F9" w:rsidRDefault="005D332C" w:rsidP="00290F15">
                      <w:pPr>
                        <w:rPr>
                          <w:rFonts w:ascii="Arial Nova" w:hAnsi="Arial Nova"/>
                        </w:rPr>
                      </w:pPr>
                      <w:r w:rsidRPr="001A17F9">
                        <w:rPr>
                          <w:rFonts w:ascii="Arial Nova" w:hAnsi="Arial Nova"/>
                          <w:b/>
                          <w:bCs/>
                        </w:rPr>
                        <w:t>Scope 1</w:t>
                      </w:r>
                      <w:r w:rsidR="003A1137" w:rsidRPr="001A17F9">
                        <w:rPr>
                          <w:rFonts w:ascii="Arial Nova" w:hAnsi="Arial Nova"/>
                          <w:b/>
                          <w:bCs/>
                        </w:rPr>
                        <w:t xml:space="preserve">, </w:t>
                      </w:r>
                      <w:r w:rsidR="003A1137" w:rsidRPr="001A17F9">
                        <w:rPr>
                          <w:rFonts w:ascii="Arial Nova" w:hAnsi="Arial Nova"/>
                        </w:rPr>
                        <w:t>direct</w:t>
                      </w:r>
                      <w:r w:rsidR="003A1137" w:rsidRPr="001A17F9">
                        <w:rPr>
                          <w:rFonts w:ascii="Arial Nova" w:hAnsi="Arial Nova"/>
                          <w:b/>
                          <w:bCs/>
                        </w:rPr>
                        <w:t xml:space="preserve"> </w:t>
                      </w:r>
                      <w:r w:rsidR="003A1137" w:rsidRPr="001A17F9">
                        <w:rPr>
                          <w:rFonts w:ascii="Arial Nova" w:hAnsi="Arial Nova"/>
                        </w:rPr>
                        <w:t>emissions released by direct combustion, including burning gas, using vehicle fuel, and leaking refrigerant</w:t>
                      </w:r>
                      <w:r w:rsidR="00591A6F" w:rsidRPr="001A17F9">
                        <w:rPr>
                          <w:rFonts w:ascii="Arial Nova" w:hAnsi="Arial Nova"/>
                        </w:rPr>
                        <w:t>.</w:t>
                      </w:r>
                    </w:p>
                    <w:p w14:paraId="55057989" w14:textId="25BB15C9" w:rsidR="003A1137" w:rsidRPr="001A17F9" w:rsidRDefault="003A1137" w:rsidP="00290F15">
                      <w:pPr>
                        <w:rPr>
                          <w:rFonts w:ascii="Arial Nova" w:hAnsi="Arial Nova"/>
                        </w:rPr>
                      </w:pPr>
                      <w:r w:rsidRPr="001A17F9">
                        <w:rPr>
                          <w:rFonts w:ascii="Arial Nova" w:hAnsi="Arial Nova"/>
                          <w:b/>
                          <w:bCs/>
                        </w:rPr>
                        <w:t xml:space="preserve">Scope 2, </w:t>
                      </w:r>
                      <w:r w:rsidRPr="001A17F9">
                        <w:rPr>
                          <w:rFonts w:ascii="Arial Nova" w:hAnsi="Arial Nova"/>
                        </w:rPr>
                        <w:t xml:space="preserve">indirect emissions released </w:t>
                      </w:r>
                      <w:r w:rsidR="00591A6F" w:rsidRPr="001A17F9">
                        <w:rPr>
                          <w:rFonts w:ascii="Arial Nova" w:hAnsi="Arial Nova"/>
                        </w:rPr>
                        <w:t>in the generation of purchased electricity</w:t>
                      </w:r>
                      <w:r w:rsidR="004867E8" w:rsidRPr="001A17F9">
                        <w:rPr>
                          <w:rFonts w:ascii="Arial Nova" w:hAnsi="Arial Nova"/>
                        </w:rPr>
                        <w:t>, heat and steam.</w:t>
                      </w:r>
                    </w:p>
                    <w:p w14:paraId="08CA9101" w14:textId="452D98A4" w:rsidR="00591A6F" w:rsidRPr="001A17F9" w:rsidRDefault="00591A6F" w:rsidP="00290F15">
                      <w:pPr>
                        <w:rPr>
                          <w:rFonts w:ascii="Arial Nova" w:hAnsi="Arial Nova"/>
                        </w:rPr>
                      </w:pPr>
                      <w:r w:rsidRPr="001A17F9">
                        <w:rPr>
                          <w:rFonts w:ascii="Arial Nova" w:hAnsi="Arial Nova"/>
                          <w:b/>
                          <w:bCs/>
                        </w:rPr>
                        <w:t xml:space="preserve">Scope 3, </w:t>
                      </w:r>
                      <w:r w:rsidRPr="001A17F9">
                        <w:rPr>
                          <w:rFonts w:ascii="Arial Nova" w:hAnsi="Arial Nova"/>
                        </w:rPr>
                        <w:t xml:space="preserve">indirect emissions </w:t>
                      </w:r>
                      <w:r w:rsidR="004A7593" w:rsidRPr="001A17F9">
                        <w:rPr>
                          <w:rFonts w:ascii="Arial Nova" w:hAnsi="Arial Nova"/>
                        </w:rPr>
                        <w:t>occurring from all other sources, including purchased goods, commuting, business travel, waste and water.</w:t>
                      </w:r>
                      <w:r w:rsidR="004867E8" w:rsidRPr="001A17F9">
                        <w:rPr>
                          <w:rFonts w:ascii="Arial Nova" w:hAnsi="Arial Nova"/>
                        </w:rPr>
                        <w:t xml:space="preserve"> </w:t>
                      </w:r>
                    </w:p>
                    <w:p w14:paraId="7C66A07F" w14:textId="5079ACA7" w:rsidR="005D0300" w:rsidRPr="001A17F9" w:rsidRDefault="005D0300" w:rsidP="00290F15">
                      <w:pPr>
                        <w:rPr>
                          <w:rFonts w:ascii="Arial Nova" w:hAnsi="Arial Nova"/>
                        </w:rPr>
                      </w:pPr>
                      <w:r w:rsidRPr="001A17F9">
                        <w:rPr>
                          <w:rFonts w:ascii="Arial Nova" w:hAnsi="Arial Nova"/>
                          <w:b/>
                          <w:bCs/>
                        </w:rPr>
                        <w:t xml:space="preserve">Supply chain, </w:t>
                      </w:r>
                      <w:r w:rsidR="004925A5" w:rsidRPr="001A17F9">
                        <w:rPr>
                          <w:rFonts w:ascii="Arial Nova" w:hAnsi="Arial Nova"/>
                        </w:rPr>
                        <w:t>the sequence of processes and companies involved in the production and distribution of a commodity.</w:t>
                      </w:r>
                    </w:p>
                  </w:txbxContent>
                </v:textbox>
                <w10:wrap type="square"/>
              </v:shape>
            </w:pict>
          </mc:Fallback>
        </mc:AlternateContent>
      </w:r>
    </w:p>
    <w:p w14:paraId="6F457081" w14:textId="34DDF975" w:rsidR="00BE46C0" w:rsidRPr="00D533AB" w:rsidRDefault="005A69AF" w:rsidP="00D13CC9">
      <w:pPr>
        <w:jc w:val="center"/>
        <w:rPr>
          <w:rFonts w:ascii="Times New Roman" w:hAnsi="Times New Roman" w:cs="Times New Roman"/>
          <w:color w:val="002060"/>
          <w:sz w:val="56"/>
          <w:szCs w:val="56"/>
        </w:rPr>
      </w:pPr>
      <w:r w:rsidRPr="00D533AB">
        <w:rPr>
          <w:noProof/>
          <w:color w:val="002060"/>
        </w:rPr>
        <w:lastRenderedPageBreak/>
        <mc:AlternateContent>
          <mc:Choice Requires="wps">
            <w:drawing>
              <wp:anchor distT="0" distB="0" distL="114300" distR="114300" simplePos="0" relativeHeight="251666432" behindDoc="0" locked="0" layoutInCell="1" allowOverlap="1" wp14:anchorId="68EC98B4" wp14:editId="17F78314">
                <wp:simplePos x="0" y="0"/>
                <wp:positionH relativeFrom="column">
                  <wp:posOffset>-202498</wp:posOffset>
                </wp:positionH>
                <wp:positionV relativeFrom="paragraph">
                  <wp:posOffset>487045</wp:posOffset>
                </wp:positionV>
                <wp:extent cx="6960235" cy="0"/>
                <wp:effectExtent l="0" t="0" r="0" b="0"/>
                <wp:wrapNone/>
                <wp:docPr id="658066854" name="Straight Connector 13"/>
                <wp:cNvGraphicFramePr/>
                <a:graphic xmlns:a="http://schemas.openxmlformats.org/drawingml/2006/main">
                  <a:graphicData uri="http://schemas.microsoft.com/office/word/2010/wordprocessingShape">
                    <wps:wsp>
                      <wps:cNvCnPr/>
                      <wps:spPr>
                        <a:xfrm>
                          <a:off x="0" y="0"/>
                          <a:ext cx="6960235"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C74896" id="Straight Connector 1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5.95pt,38.35pt" to="532.1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" strokecolor="#1c0e3e">
                <v:stroke joinstyle="miter"/>
              </v:line>
            </w:pict>
          </mc:Fallback>
        </mc:AlternateContent>
      </w:r>
      <w:r w:rsidR="001A17F9">
        <w:rPr>
          <w:noProof/>
        </w:rPr>
        <w:drawing>
          <wp:anchor distT="0" distB="0" distL="114300" distR="114300" simplePos="0" relativeHeight="251837440" behindDoc="1" locked="0" layoutInCell="1" allowOverlap="1" wp14:anchorId="242D5F02" wp14:editId="14492BBE">
            <wp:simplePos x="0" y="0"/>
            <wp:positionH relativeFrom="column">
              <wp:posOffset>180975</wp:posOffset>
            </wp:positionH>
            <wp:positionV relativeFrom="paragraph">
              <wp:posOffset>5905500</wp:posOffset>
            </wp:positionV>
            <wp:extent cx="6195695" cy="2762250"/>
            <wp:effectExtent l="0" t="0" r="0" b="0"/>
            <wp:wrapNone/>
            <wp:docPr id="267892529" name="Chart 1">
              <a:extLst xmlns:a="http://schemas.openxmlformats.org/drawingml/2006/main">
                <a:ext uri="{FF2B5EF4-FFF2-40B4-BE49-F238E27FC236}">
                  <a16:creationId xmlns:a16="http://schemas.microsoft.com/office/drawing/2014/main" id="{A11A4CD1-654C-15B6-7E65-FD4785456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1A17F9">
        <w:rPr>
          <w:noProof/>
        </w:rPr>
        <mc:AlternateContent>
          <mc:Choice Requires="wps">
            <w:drawing>
              <wp:anchor distT="45720" distB="45720" distL="114300" distR="114300" simplePos="0" relativeHeight="251668480" behindDoc="0" locked="0" layoutInCell="1" allowOverlap="1" wp14:anchorId="4588C3B3" wp14:editId="501DF706">
                <wp:simplePos x="0" y="0"/>
                <wp:positionH relativeFrom="column">
                  <wp:posOffset>-304800</wp:posOffset>
                </wp:positionH>
                <wp:positionV relativeFrom="paragraph">
                  <wp:posOffset>714375</wp:posOffset>
                </wp:positionV>
                <wp:extent cx="3439160" cy="5324475"/>
                <wp:effectExtent l="0" t="0" r="0" b="0"/>
                <wp:wrapSquare wrapText="bothSides"/>
                <wp:docPr id="377238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5324475"/>
                        </a:xfrm>
                        <a:prstGeom prst="rect">
                          <a:avLst/>
                        </a:prstGeom>
                        <a:noFill/>
                        <a:ln w="9525">
                          <a:noFill/>
                          <a:miter lim="800000"/>
                          <a:headEnd/>
                          <a:tailEnd/>
                        </a:ln>
                      </wps:spPr>
                      <wps:txbx>
                        <w:txbxContent>
                          <w:p w14:paraId="782CCB87" w14:textId="575D3EBF" w:rsidR="00BE46C0" w:rsidRPr="001A17F9" w:rsidRDefault="00BE46C0" w:rsidP="00105770">
                            <w:pPr>
                              <w:spacing w:after="0"/>
                              <w:rPr>
                                <w:rFonts w:ascii="Arial Nova" w:hAnsi="Arial Nova"/>
                              </w:rPr>
                            </w:pPr>
                            <w:r w:rsidRPr="001A17F9">
                              <w:rPr>
                                <w:rFonts w:ascii="Arial Nova" w:hAnsi="Arial Nova"/>
                              </w:rPr>
                              <w:t>This report was completed by the University of Surrey Sustainability Team, which sits within Estates Facilities and Commercial Services (EFCS). The University has historically had a good understanding of its Scope 1 and 2 emissions, but this report marks the first full account of its Scope 3 emissions.</w:t>
                            </w:r>
                          </w:p>
                          <w:p w14:paraId="50602BBB" w14:textId="77777777" w:rsidR="005B01DD" w:rsidRPr="001A17F9" w:rsidRDefault="005B01DD" w:rsidP="00105770">
                            <w:pPr>
                              <w:spacing w:after="0"/>
                              <w:rPr>
                                <w:rFonts w:ascii="Arial Nova" w:hAnsi="Arial Nova"/>
                              </w:rPr>
                            </w:pPr>
                          </w:p>
                          <w:p w14:paraId="7EB33E88" w14:textId="77777777" w:rsidR="005B01DD" w:rsidRPr="001A17F9" w:rsidRDefault="005B01DD" w:rsidP="005B01DD">
                            <w:pPr>
                              <w:spacing w:after="0"/>
                              <w:rPr>
                                <w:rFonts w:ascii="Arial Nova" w:hAnsi="Arial Nova"/>
                              </w:rPr>
                            </w:pPr>
                            <w:r w:rsidRPr="001A17F9">
                              <w:rPr>
                                <w:rFonts w:ascii="Arial Nova" w:hAnsi="Arial Nova"/>
                              </w:rPr>
                              <w:t>This report follows the accounting guidelines set out in the GHG Protocol and includes university specific emissions such as student inter-term travel. Efforts have been made to consider all categories of Scope 3 emissions laid out in the GHG Protocol accounting standard, with reasoning presented where a category could not be sufficiently accounted for.</w:t>
                            </w:r>
                          </w:p>
                          <w:p w14:paraId="73D0549E" w14:textId="77777777" w:rsidR="005B01DD" w:rsidRPr="001A17F9" w:rsidRDefault="005B01DD" w:rsidP="00105770">
                            <w:pPr>
                              <w:spacing w:after="0"/>
                              <w:rPr>
                                <w:rFonts w:ascii="Arial Nova" w:hAnsi="Arial Nova"/>
                              </w:rPr>
                            </w:pPr>
                          </w:p>
                          <w:p w14:paraId="398C01F3" w14:textId="0E447D5F" w:rsidR="00C5729F" w:rsidRPr="001A17F9" w:rsidRDefault="00BE46C0" w:rsidP="00105770">
                            <w:pPr>
                              <w:spacing w:after="0"/>
                              <w:rPr>
                                <w:rFonts w:ascii="Arial Nova" w:hAnsi="Arial Nova"/>
                              </w:rPr>
                            </w:pPr>
                            <w:r w:rsidRPr="001A17F9">
                              <w:rPr>
                                <w:rFonts w:ascii="Arial Nova" w:hAnsi="Arial Nova"/>
                              </w:rPr>
                              <w:t>The University of Surrey has committed to Net Zero Carbon by 2030 across Scopes 1 and 2</w:t>
                            </w:r>
                            <w:r w:rsidR="00D848DD" w:rsidRPr="001A17F9">
                              <w:rPr>
                                <w:rFonts w:ascii="Arial Nova" w:hAnsi="Arial Nova"/>
                              </w:rPr>
                              <w:t>, and to an effort to reduce Scope 3 emissions.</w:t>
                            </w:r>
                            <w:r w:rsidR="00600FB9" w:rsidRPr="001A17F9">
                              <w:rPr>
                                <w:rFonts w:ascii="Arial Nova" w:hAnsi="Arial Nova"/>
                              </w:rPr>
                              <w:t xml:space="preserve"> This report accounts for Scope 3 emissions across two years</w:t>
                            </w:r>
                            <w:r w:rsidR="00C5729F" w:rsidRPr="001A17F9">
                              <w:rPr>
                                <w:rFonts w:ascii="Arial Nova" w:hAnsi="Arial Nova"/>
                              </w:rPr>
                              <w:t xml:space="preserve"> – 2018/2019 and 2021/2022</w:t>
                            </w:r>
                            <w:r w:rsidR="0004736C" w:rsidRPr="001A17F9">
                              <w:rPr>
                                <w:rFonts w:ascii="Arial Nova" w:hAnsi="Arial Nova"/>
                              </w:rPr>
                              <w:t xml:space="preserve"> - </w:t>
                            </w:r>
                            <w:r w:rsidR="00600FB9" w:rsidRPr="001A17F9">
                              <w:rPr>
                                <w:rFonts w:ascii="Arial Nova" w:hAnsi="Arial Nova"/>
                              </w:rPr>
                              <w:t xml:space="preserve">noting methodology and data </w:t>
                            </w:r>
                            <w:proofErr w:type="gramStart"/>
                            <w:r w:rsidR="00BC62BF" w:rsidRPr="001A17F9">
                              <w:rPr>
                                <w:rFonts w:ascii="Arial Nova" w:hAnsi="Arial Nova"/>
                              </w:rPr>
                              <w:t>reliability</w:t>
                            </w:r>
                            <w:r w:rsidR="00600FB9" w:rsidRPr="001A17F9">
                              <w:rPr>
                                <w:rFonts w:ascii="Arial Nova" w:hAnsi="Arial Nova"/>
                              </w:rPr>
                              <w:t>, and</w:t>
                            </w:r>
                            <w:proofErr w:type="gramEnd"/>
                            <w:r w:rsidR="00600FB9" w:rsidRPr="001A17F9">
                              <w:rPr>
                                <w:rFonts w:ascii="Arial Nova" w:hAnsi="Arial Nova"/>
                              </w:rPr>
                              <w:t xml:space="preserve"> presents recommendations for improvement in both data </w:t>
                            </w:r>
                            <w:r w:rsidR="00105770" w:rsidRPr="001A17F9">
                              <w:rPr>
                                <w:rFonts w:ascii="Arial Nova" w:hAnsi="Arial Nova"/>
                              </w:rPr>
                              <w:t>collection</w:t>
                            </w:r>
                            <w:r w:rsidR="00600FB9" w:rsidRPr="001A17F9">
                              <w:rPr>
                                <w:rFonts w:ascii="Arial Nova" w:hAnsi="Arial Nova"/>
                              </w:rPr>
                              <w:t xml:space="preserve"> and emission reduction.</w:t>
                            </w:r>
                            <w:r w:rsidR="00D62AFC" w:rsidRPr="001A17F9">
                              <w:rPr>
                                <w:rFonts w:ascii="Arial Nova" w:hAnsi="Arial Nova"/>
                              </w:rPr>
                              <w:t xml:space="preserve"> 2018/2019 has been taken as a baseline year, </w:t>
                            </w:r>
                            <w:r w:rsidR="001E6B42" w:rsidRPr="001A17F9">
                              <w:rPr>
                                <w:rFonts w:ascii="Arial Nova" w:hAnsi="Arial Nova"/>
                              </w:rPr>
                              <w:t xml:space="preserve">as it is the most proximate year prior to the effects of the Covid-19 </w:t>
                            </w:r>
                            <w:proofErr w:type="gramStart"/>
                            <w:r w:rsidR="001E6B42" w:rsidRPr="001A17F9">
                              <w:rPr>
                                <w:rFonts w:ascii="Arial Nova" w:hAnsi="Arial Nova"/>
                              </w:rPr>
                              <w:t>pandemic, and</w:t>
                            </w:r>
                            <w:proofErr w:type="gramEnd"/>
                            <w:r w:rsidR="001E6B42" w:rsidRPr="001A17F9">
                              <w:rPr>
                                <w:rFonts w:ascii="Arial Nova" w:hAnsi="Arial Nova"/>
                              </w:rPr>
                              <w:t xml:space="preserve"> is therefore </w:t>
                            </w:r>
                            <w:r w:rsidR="00D62AFC" w:rsidRPr="001A17F9">
                              <w:rPr>
                                <w:rFonts w:ascii="Arial Nova" w:hAnsi="Arial Nova"/>
                              </w:rPr>
                              <w:t xml:space="preserve">deemed representative of the University’s typical </w:t>
                            </w:r>
                            <w:r w:rsidR="001E6B42" w:rsidRPr="001A17F9">
                              <w:rPr>
                                <w:rFonts w:ascii="Arial Nova" w:hAnsi="Arial Nova"/>
                              </w:rPr>
                              <w:t>annual activities.</w:t>
                            </w:r>
                          </w:p>
                          <w:p w14:paraId="15C47891" w14:textId="77777777" w:rsidR="00C5729F" w:rsidRDefault="00C5729F" w:rsidP="00105770">
                            <w:pPr>
                              <w:spacing w:after="0"/>
                              <w:rPr>
                                <w:rFonts w:ascii="Arial Nova" w:hAnsi="Arial Nova"/>
                                <w:sz w:val="24"/>
                                <w:szCs w:val="24"/>
                              </w:rPr>
                            </w:pPr>
                          </w:p>
                          <w:p w14:paraId="601F2476" w14:textId="77777777" w:rsidR="005B01DD" w:rsidRPr="005C652B" w:rsidRDefault="005B01DD" w:rsidP="00105770">
                            <w:pPr>
                              <w:spacing w:after="0"/>
                              <w:rPr>
                                <w:rFonts w:ascii="Arial Nova" w:hAnsi="Arial Nova"/>
                                <w:sz w:val="24"/>
                                <w:szCs w:val="24"/>
                              </w:rPr>
                            </w:pPr>
                          </w:p>
                          <w:p w14:paraId="2E68E7EA" w14:textId="77777777" w:rsidR="00B65881" w:rsidRDefault="00B65881" w:rsidP="00105770">
                            <w:pPr>
                              <w:spacing w:after="0"/>
                              <w:rPr>
                                <w:rFonts w:ascii="Arial Nova" w:hAnsi="Arial Nova"/>
                                <w:sz w:val="24"/>
                                <w:szCs w:val="24"/>
                              </w:rPr>
                            </w:pPr>
                          </w:p>
                          <w:p w14:paraId="5373606D" w14:textId="77777777" w:rsidR="00B65881" w:rsidRPr="005C652B" w:rsidRDefault="00B65881" w:rsidP="00105770">
                            <w:pPr>
                              <w:spacing w:after="0"/>
                              <w:rPr>
                                <w:rFonts w:ascii="Arial Nova" w:hAnsi="Arial Nov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8C3B3" id="_x0000_s1030" type="#_x0000_t202" style="position:absolute;left:0;text-align:left;margin-left:-24pt;margin-top:56.25pt;width:270.8pt;height:41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" filled="f" stroked="f">
                <v:textbox>
                  <w:txbxContent>
                    <w:p w14:paraId="782CCB87" w14:textId="575D3EBF" w:rsidR="00BE46C0" w:rsidRPr="001A17F9" w:rsidRDefault="00BE46C0" w:rsidP="00105770">
                      <w:pPr>
                        <w:spacing w:after="0"/>
                        <w:rPr>
                          <w:rFonts w:ascii="Arial Nova" w:hAnsi="Arial Nova"/>
                        </w:rPr>
                      </w:pPr>
                      <w:r w:rsidRPr="001A17F9">
                        <w:rPr>
                          <w:rFonts w:ascii="Arial Nova" w:hAnsi="Arial Nova"/>
                        </w:rPr>
                        <w:t>This report was completed by the University of Surrey Sustainability Team, which sits within Estates Facilities and Commercial Services (EFCS). The University has historically had a good understanding of its Scope 1 and 2 emissions, but this report marks the first full account of its Scope 3 emissions.</w:t>
                      </w:r>
                    </w:p>
                    <w:p w14:paraId="50602BBB" w14:textId="77777777" w:rsidR="005B01DD" w:rsidRPr="001A17F9" w:rsidRDefault="005B01DD" w:rsidP="00105770">
                      <w:pPr>
                        <w:spacing w:after="0"/>
                        <w:rPr>
                          <w:rFonts w:ascii="Arial Nova" w:hAnsi="Arial Nova"/>
                        </w:rPr>
                      </w:pPr>
                    </w:p>
                    <w:p w14:paraId="7EB33E88" w14:textId="77777777" w:rsidR="005B01DD" w:rsidRPr="001A17F9" w:rsidRDefault="005B01DD" w:rsidP="005B01DD">
                      <w:pPr>
                        <w:spacing w:after="0"/>
                        <w:rPr>
                          <w:rFonts w:ascii="Arial Nova" w:hAnsi="Arial Nova"/>
                        </w:rPr>
                      </w:pPr>
                      <w:r w:rsidRPr="001A17F9">
                        <w:rPr>
                          <w:rFonts w:ascii="Arial Nova" w:hAnsi="Arial Nova"/>
                        </w:rPr>
                        <w:t>This report follows the accounting guidelines set out in the GHG Protocol and includes university specific emissions such as student inter-term travel. Efforts have been made to consider all categories of Scope 3 emissions laid out in the GHG Protocol accounting standard, with reasoning presented where a category could not be sufficiently accounted for.</w:t>
                      </w:r>
                    </w:p>
                    <w:p w14:paraId="73D0549E" w14:textId="77777777" w:rsidR="005B01DD" w:rsidRPr="001A17F9" w:rsidRDefault="005B01DD" w:rsidP="00105770">
                      <w:pPr>
                        <w:spacing w:after="0"/>
                        <w:rPr>
                          <w:rFonts w:ascii="Arial Nova" w:hAnsi="Arial Nova"/>
                        </w:rPr>
                      </w:pPr>
                    </w:p>
                    <w:p w14:paraId="398C01F3" w14:textId="0E447D5F" w:rsidR="00C5729F" w:rsidRPr="001A17F9" w:rsidRDefault="00BE46C0" w:rsidP="00105770">
                      <w:pPr>
                        <w:spacing w:after="0"/>
                        <w:rPr>
                          <w:rFonts w:ascii="Arial Nova" w:hAnsi="Arial Nova"/>
                        </w:rPr>
                      </w:pPr>
                      <w:r w:rsidRPr="001A17F9">
                        <w:rPr>
                          <w:rFonts w:ascii="Arial Nova" w:hAnsi="Arial Nova"/>
                        </w:rPr>
                        <w:t>The University of Surrey has committed to Net Zero Carbon by 2030 across Scopes 1 and 2</w:t>
                      </w:r>
                      <w:r w:rsidR="00D848DD" w:rsidRPr="001A17F9">
                        <w:rPr>
                          <w:rFonts w:ascii="Arial Nova" w:hAnsi="Arial Nova"/>
                        </w:rPr>
                        <w:t>, and to an effort to reduce Scope 3 emissions.</w:t>
                      </w:r>
                      <w:r w:rsidR="00600FB9" w:rsidRPr="001A17F9">
                        <w:rPr>
                          <w:rFonts w:ascii="Arial Nova" w:hAnsi="Arial Nova"/>
                        </w:rPr>
                        <w:t xml:space="preserve"> This report accounts for Scope 3 emissions across two years</w:t>
                      </w:r>
                      <w:r w:rsidR="00C5729F" w:rsidRPr="001A17F9">
                        <w:rPr>
                          <w:rFonts w:ascii="Arial Nova" w:hAnsi="Arial Nova"/>
                        </w:rPr>
                        <w:t xml:space="preserve"> – 2018/2019 and 2021/2022</w:t>
                      </w:r>
                      <w:r w:rsidR="0004736C" w:rsidRPr="001A17F9">
                        <w:rPr>
                          <w:rFonts w:ascii="Arial Nova" w:hAnsi="Arial Nova"/>
                        </w:rPr>
                        <w:t xml:space="preserve"> - </w:t>
                      </w:r>
                      <w:r w:rsidR="00600FB9" w:rsidRPr="001A17F9">
                        <w:rPr>
                          <w:rFonts w:ascii="Arial Nova" w:hAnsi="Arial Nova"/>
                        </w:rPr>
                        <w:t xml:space="preserve">noting methodology and data </w:t>
                      </w:r>
                      <w:proofErr w:type="gramStart"/>
                      <w:r w:rsidR="00BC62BF" w:rsidRPr="001A17F9">
                        <w:rPr>
                          <w:rFonts w:ascii="Arial Nova" w:hAnsi="Arial Nova"/>
                        </w:rPr>
                        <w:t>reliability</w:t>
                      </w:r>
                      <w:r w:rsidR="00600FB9" w:rsidRPr="001A17F9">
                        <w:rPr>
                          <w:rFonts w:ascii="Arial Nova" w:hAnsi="Arial Nova"/>
                        </w:rPr>
                        <w:t>, and</w:t>
                      </w:r>
                      <w:proofErr w:type="gramEnd"/>
                      <w:r w:rsidR="00600FB9" w:rsidRPr="001A17F9">
                        <w:rPr>
                          <w:rFonts w:ascii="Arial Nova" w:hAnsi="Arial Nova"/>
                        </w:rPr>
                        <w:t xml:space="preserve"> presents recommendations for improvement in both data </w:t>
                      </w:r>
                      <w:r w:rsidR="00105770" w:rsidRPr="001A17F9">
                        <w:rPr>
                          <w:rFonts w:ascii="Arial Nova" w:hAnsi="Arial Nova"/>
                        </w:rPr>
                        <w:t>collection</w:t>
                      </w:r>
                      <w:r w:rsidR="00600FB9" w:rsidRPr="001A17F9">
                        <w:rPr>
                          <w:rFonts w:ascii="Arial Nova" w:hAnsi="Arial Nova"/>
                        </w:rPr>
                        <w:t xml:space="preserve"> and emission reduction.</w:t>
                      </w:r>
                      <w:r w:rsidR="00D62AFC" w:rsidRPr="001A17F9">
                        <w:rPr>
                          <w:rFonts w:ascii="Arial Nova" w:hAnsi="Arial Nova"/>
                        </w:rPr>
                        <w:t xml:space="preserve"> 2018/2019 has been taken as a baseline year, </w:t>
                      </w:r>
                      <w:r w:rsidR="001E6B42" w:rsidRPr="001A17F9">
                        <w:rPr>
                          <w:rFonts w:ascii="Arial Nova" w:hAnsi="Arial Nova"/>
                        </w:rPr>
                        <w:t xml:space="preserve">as it is the most proximate year prior to the effects of the Covid-19 </w:t>
                      </w:r>
                      <w:proofErr w:type="gramStart"/>
                      <w:r w:rsidR="001E6B42" w:rsidRPr="001A17F9">
                        <w:rPr>
                          <w:rFonts w:ascii="Arial Nova" w:hAnsi="Arial Nova"/>
                        </w:rPr>
                        <w:t>pandemic, and</w:t>
                      </w:r>
                      <w:proofErr w:type="gramEnd"/>
                      <w:r w:rsidR="001E6B42" w:rsidRPr="001A17F9">
                        <w:rPr>
                          <w:rFonts w:ascii="Arial Nova" w:hAnsi="Arial Nova"/>
                        </w:rPr>
                        <w:t xml:space="preserve"> is therefore </w:t>
                      </w:r>
                      <w:r w:rsidR="00D62AFC" w:rsidRPr="001A17F9">
                        <w:rPr>
                          <w:rFonts w:ascii="Arial Nova" w:hAnsi="Arial Nova"/>
                        </w:rPr>
                        <w:t xml:space="preserve">deemed representative of the University’s typical </w:t>
                      </w:r>
                      <w:r w:rsidR="001E6B42" w:rsidRPr="001A17F9">
                        <w:rPr>
                          <w:rFonts w:ascii="Arial Nova" w:hAnsi="Arial Nova"/>
                        </w:rPr>
                        <w:t>annual activities.</w:t>
                      </w:r>
                    </w:p>
                    <w:p w14:paraId="15C47891" w14:textId="77777777" w:rsidR="00C5729F" w:rsidRDefault="00C5729F" w:rsidP="00105770">
                      <w:pPr>
                        <w:spacing w:after="0"/>
                        <w:rPr>
                          <w:rFonts w:ascii="Arial Nova" w:hAnsi="Arial Nova"/>
                          <w:sz w:val="24"/>
                          <w:szCs w:val="24"/>
                        </w:rPr>
                      </w:pPr>
                    </w:p>
                    <w:p w14:paraId="601F2476" w14:textId="77777777" w:rsidR="005B01DD" w:rsidRPr="005C652B" w:rsidRDefault="005B01DD" w:rsidP="00105770">
                      <w:pPr>
                        <w:spacing w:after="0"/>
                        <w:rPr>
                          <w:rFonts w:ascii="Arial Nova" w:hAnsi="Arial Nova"/>
                          <w:sz w:val="24"/>
                          <w:szCs w:val="24"/>
                        </w:rPr>
                      </w:pPr>
                    </w:p>
                    <w:p w14:paraId="2E68E7EA" w14:textId="77777777" w:rsidR="00B65881" w:rsidRDefault="00B65881" w:rsidP="00105770">
                      <w:pPr>
                        <w:spacing w:after="0"/>
                        <w:rPr>
                          <w:rFonts w:ascii="Arial Nova" w:hAnsi="Arial Nova"/>
                          <w:sz w:val="24"/>
                          <w:szCs w:val="24"/>
                        </w:rPr>
                      </w:pPr>
                    </w:p>
                    <w:p w14:paraId="5373606D" w14:textId="77777777" w:rsidR="00B65881" w:rsidRPr="005C652B" w:rsidRDefault="00B65881" w:rsidP="00105770">
                      <w:pPr>
                        <w:spacing w:after="0"/>
                        <w:rPr>
                          <w:rFonts w:ascii="Arial Nova" w:hAnsi="Arial Nova"/>
                          <w:sz w:val="24"/>
                          <w:szCs w:val="24"/>
                        </w:rPr>
                      </w:pPr>
                    </w:p>
                  </w:txbxContent>
                </v:textbox>
                <w10:wrap type="square"/>
              </v:shape>
            </w:pict>
          </mc:Fallback>
        </mc:AlternateContent>
      </w:r>
      <w:r w:rsidR="001A17F9" w:rsidRPr="00D533AB">
        <w:rPr>
          <w:noProof/>
          <w:color w:val="002060"/>
        </w:rPr>
        <mc:AlternateContent>
          <mc:Choice Requires="wps">
            <w:drawing>
              <wp:anchor distT="45720" distB="45720" distL="114300" distR="114300" simplePos="0" relativeHeight="251670528" behindDoc="0" locked="0" layoutInCell="1" allowOverlap="1" wp14:anchorId="798EA640" wp14:editId="42B7CC1B">
                <wp:simplePos x="0" y="0"/>
                <wp:positionH relativeFrom="column">
                  <wp:posOffset>3133725</wp:posOffset>
                </wp:positionH>
                <wp:positionV relativeFrom="paragraph">
                  <wp:posOffset>771525</wp:posOffset>
                </wp:positionV>
                <wp:extent cx="3439160" cy="5905500"/>
                <wp:effectExtent l="0" t="0" r="0" b="0"/>
                <wp:wrapSquare wrapText="bothSides"/>
                <wp:docPr id="2132300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5905500"/>
                        </a:xfrm>
                        <a:prstGeom prst="rect">
                          <a:avLst/>
                        </a:prstGeom>
                        <a:noFill/>
                        <a:ln w="9525">
                          <a:noFill/>
                          <a:miter lim="800000"/>
                          <a:headEnd/>
                          <a:tailEnd/>
                        </a:ln>
                      </wps:spPr>
                      <wps:txbx>
                        <w:txbxContent>
                          <w:p w14:paraId="01E06C84" w14:textId="3474DD1F" w:rsidR="00105770" w:rsidRPr="001A17F9" w:rsidRDefault="0066060C" w:rsidP="00105770">
                            <w:pPr>
                              <w:spacing w:after="0"/>
                              <w:rPr>
                                <w:rFonts w:ascii="Arial Nova" w:hAnsi="Arial Nova"/>
                                <w:color w:val="000000" w:themeColor="text1"/>
                              </w:rPr>
                            </w:pPr>
                            <w:r w:rsidRPr="001A17F9">
                              <w:rPr>
                                <w:rFonts w:ascii="Arial Nova" w:hAnsi="Arial Nova"/>
                                <w:i/>
                                <w:iCs/>
                                <w:color w:val="000000" w:themeColor="text1"/>
                              </w:rPr>
                              <w:t xml:space="preserve">Figure 1 </w:t>
                            </w:r>
                            <w:r w:rsidRPr="001A17F9">
                              <w:rPr>
                                <w:rFonts w:ascii="Arial Nova" w:hAnsi="Arial Nova"/>
                                <w:color w:val="000000" w:themeColor="text1"/>
                              </w:rPr>
                              <w:t xml:space="preserve">shows </w:t>
                            </w:r>
                            <w:r w:rsidR="00E707F4" w:rsidRPr="001A17F9">
                              <w:rPr>
                                <w:rFonts w:ascii="Arial Nova" w:hAnsi="Arial Nova"/>
                                <w:color w:val="000000" w:themeColor="text1"/>
                              </w:rPr>
                              <w:t>the total emission profile of the University for the baseline year 2018/2019.</w:t>
                            </w:r>
                          </w:p>
                          <w:p w14:paraId="6E9A6EB4" w14:textId="2BC1F53C" w:rsidR="00D20AF6" w:rsidRPr="001A17F9" w:rsidRDefault="00D20AF6" w:rsidP="00105770">
                            <w:pPr>
                              <w:spacing w:after="0"/>
                              <w:rPr>
                                <w:rFonts w:ascii="Arial Nova" w:hAnsi="Arial Nova"/>
                                <w:color w:val="000000" w:themeColor="text1"/>
                              </w:rPr>
                            </w:pPr>
                            <w:r w:rsidRPr="001A17F9">
                              <w:rPr>
                                <w:rFonts w:ascii="Arial Nova" w:hAnsi="Arial Nova"/>
                                <w:color w:val="000000" w:themeColor="text1"/>
                              </w:rPr>
                              <w:t xml:space="preserve">Scope 3 emissions total </w:t>
                            </w:r>
                            <w:r w:rsidR="006D21D2" w:rsidRPr="001A17F9">
                              <w:rPr>
                                <w:rFonts w:ascii="Arial Nova" w:hAnsi="Arial Nova"/>
                                <w:b/>
                                <w:bCs/>
                                <w:color w:val="000000" w:themeColor="text1"/>
                              </w:rPr>
                              <w:t>8</w:t>
                            </w:r>
                            <w:r w:rsidR="005B1FE4">
                              <w:rPr>
                                <w:rFonts w:ascii="Arial Nova" w:hAnsi="Arial Nova"/>
                                <w:b/>
                                <w:bCs/>
                                <w:color w:val="000000" w:themeColor="text1"/>
                              </w:rPr>
                              <w:t>3,110</w:t>
                            </w:r>
                            <w:r w:rsidR="006D21D2" w:rsidRPr="001A17F9">
                              <w:rPr>
                                <w:rFonts w:ascii="Arial Nova" w:hAnsi="Arial Nova"/>
                                <w:b/>
                                <w:bCs/>
                                <w:color w:val="000000" w:themeColor="text1"/>
                              </w:rPr>
                              <w:t>tco2e</w:t>
                            </w:r>
                            <w:r w:rsidR="006D21D2" w:rsidRPr="001A17F9">
                              <w:rPr>
                                <w:rFonts w:ascii="Arial Nova" w:hAnsi="Arial Nova"/>
                                <w:color w:val="000000" w:themeColor="text1"/>
                              </w:rPr>
                              <w:t xml:space="preserve">, over </w:t>
                            </w:r>
                            <w:r w:rsidR="003925A8" w:rsidRPr="001A17F9">
                              <w:rPr>
                                <w:rFonts w:ascii="Arial Nova" w:hAnsi="Arial Nova"/>
                                <w:color w:val="000000" w:themeColor="text1"/>
                              </w:rPr>
                              <w:t>4</w:t>
                            </w:r>
                            <w:r w:rsidR="006D21D2" w:rsidRPr="001A17F9">
                              <w:rPr>
                                <w:rFonts w:ascii="Arial Nova" w:hAnsi="Arial Nova"/>
                                <w:color w:val="000000" w:themeColor="text1"/>
                              </w:rPr>
                              <w:t xml:space="preserve">x larger than </w:t>
                            </w:r>
                            <w:r w:rsidR="0064256F" w:rsidRPr="001A17F9">
                              <w:rPr>
                                <w:rFonts w:ascii="Arial Nova" w:hAnsi="Arial Nova"/>
                                <w:color w:val="000000" w:themeColor="text1"/>
                              </w:rPr>
                              <w:t>scope 1 &amp; 2 combined at 18,649tco2e</w:t>
                            </w:r>
                            <w:r w:rsidR="00E95586" w:rsidRPr="001A17F9">
                              <w:rPr>
                                <w:rFonts w:ascii="Arial Nova" w:hAnsi="Arial Nova"/>
                                <w:color w:val="000000" w:themeColor="text1"/>
                              </w:rPr>
                              <w:t>. Th</w:t>
                            </w:r>
                            <w:r w:rsidR="003925A8" w:rsidRPr="001A17F9">
                              <w:rPr>
                                <w:rFonts w:ascii="Arial Nova" w:hAnsi="Arial Nova"/>
                                <w:color w:val="000000" w:themeColor="text1"/>
                              </w:rPr>
                              <w:t xml:space="preserve">e proportional enormity of scope 3 emissions is consistent with other institutions in the UK higher education sector. For example, the University of </w:t>
                            </w:r>
                            <w:hyperlink r:id="rId12" w:history="1">
                              <w:r w:rsidR="003925A8" w:rsidRPr="001A17F9">
                                <w:rPr>
                                  <w:rStyle w:val="Hyperlink"/>
                                  <w:rFonts w:ascii="Arial Nova" w:hAnsi="Arial Nova"/>
                                </w:rPr>
                                <w:t>Salford</w:t>
                              </w:r>
                            </w:hyperlink>
                            <w:r w:rsidR="0032618D" w:rsidRPr="001A17F9">
                              <w:rPr>
                                <w:rFonts w:ascii="Arial Nova" w:hAnsi="Arial Nova"/>
                                <w:color w:val="000000" w:themeColor="text1"/>
                              </w:rPr>
                              <w:t>’s scope 3 emissions account for 86% of their total emission profil</w:t>
                            </w:r>
                            <w:r w:rsidR="00C9201F" w:rsidRPr="001A17F9">
                              <w:rPr>
                                <w:rFonts w:ascii="Arial Nova" w:hAnsi="Arial Nova"/>
                                <w:color w:val="000000" w:themeColor="text1"/>
                              </w:rPr>
                              <w:t xml:space="preserve">e, while for the University of </w:t>
                            </w:r>
                            <w:hyperlink r:id="rId13" w:history="1">
                              <w:r w:rsidR="00C9201F" w:rsidRPr="001A17F9">
                                <w:rPr>
                                  <w:rStyle w:val="Hyperlink"/>
                                  <w:rFonts w:ascii="Arial Nova" w:hAnsi="Arial Nova"/>
                                </w:rPr>
                                <w:t>Oxford</w:t>
                              </w:r>
                            </w:hyperlink>
                            <w:r w:rsidR="00C9201F" w:rsidRPr="001A17F9">
                              <w:rPr>
                                <w:rFonts w:ascii="Arial Nova" w:hAnsi="Arial Nova"/>
                                <w:color w:val="000000" w:themeColor="text1"/>
                              </w:rPr>
                              <w:t xml:space="preserve">, </w:t>
                            </w:r>
                            <w:r w:rsidR="00577CB8" w:rsidRPr="001A17F9">
                              <w:rPr>
                                <w:rFonts w:ascii="Arial Nova" w:hAnsi="Arial Nova"/>
                                <w:color w:val="000000" w:themeColor="text1"/>
                              </w:rPr>
                              <w:t xml:space="preserve">scope 3 emissions comprise 84%. This number is slightly lower for the University of Surrey at </w:t>
                            </w:r>
                            <w:r w:rsidR="000512E1" w:rsidRPr="001A17F9">
                              <w:rPr>
                                <w:rFonts w:ascii="Arial Nova" w:hAnsi="Arial Nova"/>
                                <w:color w:val="000000" w:themeColor="text1"/>
                              </w:rPr>
                              <w:t xml:space="preserve">77%, partially explained by the </w:t>
                            </w:r>
                            <w:r w:rsidR="005F2B60" w:rsidRPr="001A17F9">
                              <w:rPr>
                                <w:rFonts w:ascii="Arial Nova" w:hAnsi="Arial Nova"/>
                                <w:color w:val="000000" w:themeColor="text1"/>
                              </w:rPr>
                              <w:t>omission of student commuting in scope 3 accounting due to data shortages.</w:t>
                            </w:r>
                          </w:p>
                          <w:p w14:paraId="1A2B547D" w14:textId="77777777" w:rsidR="00683AF3" w:rsidRPr="001A17F9" w:rsidRDefault="00683AF3" w:rsidP="00105770">
                            <w:pPr>
                              <w:spacing w:after="0"/>
                              <w:rPr>
                                <w:rFonts w:ascii="Arial Nova" w:hAnsi="Arial Nova"/>
                                <w:color w:val="000000" w:themeColor="text1"/>
                              </w:rPr>
                            </w:pPr>
                          </w:p>
                          <w:p w14:paraId="54AC0380" w14:textId="48FB0AC5" w:rsidR="00683AF3" w:rsidRPr="001A17F9" w:rsidRDefault="00683AF3" w:rsidP="00105770">
                            <w:pPr>
                              <w:spacing w:after="0"/>
                              <w:rPr>
                                <w:rFonts w:ascii="Arial Nova" w:hAnsi="Arial Nova"/>
                                <w:color w:val="000000" w:themeColor="text1"/>
                              </w:rPr>
                            </w:pPr>
                            <w:r w:rsidRPr="001A17F9">
                              <w:rPr>
                                <w:rFonts w:ascii="Arial Nova" w:hAnsi="Arial Nova"/>
                                <w:color w:val="000000" w:themeColor="text1"/>
                              </w:rPr>
                              <w:t xml:space="preserve">From 2018/2019 to 2021/2022, Scope 3 emissions have </w:t>
                            </w:r>
                            <w:r w:rsidR="00C565E2" w:rsidRPr="001A17F9">
                              <w:rPr>
                                <w:rFonts w:ascii="Arial Nova" w:hAnsi="Arial Nova"/>
                                <w:color w:val="000000" w:themeColor="text1"/>
                              </w:rPr>
                              <w:t xml:space="preserve">been </w:t>
                            </w:r>
                            <w:r w:rsidRPr="001A17F9">
                              <w:rPr>
                                <w:rFonts w:ascii="Arial Nova" w:hAnsi="Arial Nova"/>
                                <w:color w:val="000000" w:themeColor="text1"/>
                              </w:rPr>
                              <w:t xml:space="preserve">reduced from </w:t>
                            </w:r>
                            <w:r w:rsidRPr="001A17F9">
                              <w:rPr>
                                <w:rFonts w:ascii="Arial Nova" w:hAnsi="Arial Nova"/>
                                <w:b/>
                                <w:bCs/>
                                <w:color w:val="000000" w:themeColor="text1"/>
                              </w:rPr>
                              <w:t>8</w:t>
                            </w:r>
                            <w:r w:rsidR="00E97DD2">
                              <w:rPr>
                                <w:rFonts w:ascii="Arial Nova" w:hAnsi="Arial Nova"/>
                                <w:b/>
                                <w:bCs/>
                                <w:color w:val="000000" w:themeColor="text1"/>
                              </w:rPr>
                              <w:t>3,110</w:t>
                            </w:r>
                            <w:r w:rsidRPr="001A17F9">
                              <w:rPr>
                                <w:rFonts w:ascii="Arial Nova" w:hAnsi="Arial Nova"/>
                                <w:color w:val="000000" w:themeColor="text1"/>
                              </w:rPr>
                              <w:t xml:space="preserve">tco2e to </w:t>
                            </w:r>
                            <w:r w:rsidR="00CE312E" w:rsidRPr="001A17F9">
                              <w:rPr>
                                <w:rFonts w:ascii="Arial Nova" w:hAnsi="Arial Nova"/>
                                <w:b/>
                                <w:bCs/>
                                <w:color w:val="000000" w:themeColor="text1"/>
                              </w:rPr>
                              <w:t>6</w:t>
                            </w:r>
                            <w:r w:rsidR="00E97DD2">
                              <w:rPr>
                                <w:rFonts w:ascii="Arial Nova" w:hAnsi="Arial Nova"/>
                                <w:b/>
                                <w:bCs/>
                                <w:color w:val="000000" w:themeColor="text1"/>
                              </w:rPr>
                              <w:t>8,964</w:t>
                            </w:r>
                            <w:r w:rsidR="00CE312E" w:rsidRPr="001A17F9">
                              <w:rPr>
                                <w:rFonts w:ascii="Arial Nova" w:hAnsi="Arial Nova"/>
                                <w:color w:val="000000" w:themeColor="text1"/>
                              </w:rPr>
                              <w:t>tco2e, due primarily to a reduction in spending on goods &amp; services</w:t>
                            </w:r>
                            <w:r w:rsidR="00CE4BDB" w:rsidRPr="001A17F9">
                              <w:rPr>
                                <w:rFonts w:ascii="Arial Nova" w:hAnsi="Arial Nova"/>
                                <w:color w:val="000000" w:themeColor="text1"/>
                              </w:rPr>
                              <w:t>, and the introduction of h</w:t>
                            </w:r>
                            <w:r w:rsidR="00EE5711" w:rsidRPr="001A17F9">
                              <w:rPr>
                                <w:rFonts w:ascii="Arial Nova" w:hAnsi="Arial Nova"/>
                                <w:color w:val="000000" w:themeColor="text1"/>
                              </w:rPr>
                              <w:t>ybrid working as standard, reducing emissions from staff commuting.</w:t>
                            </w:r>
                            <w:r w:rsidR="00CD54FA" w:rsidRPr="001A17F9">
                              <w:rPr>
                                <w:rFonts w:ascii="Arial Nova" w:hAnsi="Arial Nova"/>
                                <w:color w:val="000000" w:themeColor="text1"/>
                              </w:rPr>
                              <w:t xml:space="preserve"> </w:t>
                            </w:r>
                            <w:r w:rsidR="004751C1" w:rsidRPr="001A17F9">
                              <w:rPr>
                                <w:rFonts w:ascii="Arial Nova" w:hAnsi="Arial Nova"/>
                                <w:b/>
                                <w:bCs/>
                                <w:color w:val="000000" w:themeColor="text1"/>
                              </w:rPr>
                              <w:t>~9000</w:t>
                            </w:r>
                            <w:r w:rsidR="004751C1" w:rsidRPr="001A17F9">
                              <w:rPr>
                                <w:rFonts w:ascii="Arial Nova" w:hAnsi="Arial Nova"/>
                                <w:color w:val="000000" w:themeColor="text1"/>
                              </w:rPr>
                              <w:t xml:space="preserve">tco2e </w:t>
                            </w:r>
                            <w:r w:rsidR="00386668" w:rsidRPr="001A17F9">
                              <w:rPr>
                                <w:rFonts w:ascii="Arial Nova" w:hAnsi="Arial Nova"/>
                                <w:color w:val="000000" w:themeColor="text1"/>
                              </w:rPr>
                              <w:t xml:space="preserve">(75%) </w:t>
                            </w:r>
                            <w:r w:rsidR="004751C1" w:rsidRPr="001A17F9">
                              <w:rPr>
                                <w:rFonts w:ascii="Arial Nova" w:hAnsi="Arial Nova"/>
                                <w:color w:val="000000" w:themeColor="text1"/>
                              </w:rPr>
                              <w:t xml:space="preserve">of this reduction </w:t>
                            </w:r>
                            <w:r w:rsidR="00653E42" w:rsidRPr="001A17F9">
                              <w:rPr>
                                <w:rFonts w:ascii="Arial Nova" w:hAnsi="Arial Nova"/>
                                <w:color w:val="000000" w:themeColor="text1"/>
                              </w:rPr>
                              <w:t>is attributed to reduced spending</w:t>
                            </w:r>
                            <w:r w:rsidR="00CA4016" w:rsidRPr="001A17F9">
                              <w:rPr>
                                <w:rFonts w:ascii="Arial Nova" w:hAnsi="Arial Nova"/>
                                <w:color w:val="000000" w:themeColor="text1"/>
                              </w:rPr>
                              <w:t>, which is thought to be a consequence of</w:t>
                            </w:r>
                            <w:r w:rsidR="00AF7A50" w:rsidRPr="001A17F9">
                              <w:rPr>
                                <w:rFonts w:ascii="Arial Nova" w:hAnsi="Arial Nova"/>
                                <w:color w:val="000000" w:themeColor="text1"/>
                              </w:rPr>
                              <w:t xml:space="preserve"> decreased university-wide</w:t>
                            </w:r>
                            <w:r w:rsidR="00445633" w:rsidRPr="001A17F9">
                              <w:rPr>
                                <w:rFonts w:ascii="Arial Nova" w:hAnsi="Arial Nova"/>
                                <w:color w:val="000000" w:themeColor="text1"/>
                              </w:rPr>
                              <w:t xml:space="preserve"> </w:t>
                            </w:r>
                            <w:r w:rsidR="00FE5A47" w:rsidRPr="001A17F9">
                              <w:rPr>
                                <w:rFonts w:ascii="Arial Nova" w:hAnsi="Arial Nova"/>
                                <w:color w:val="000000" w:themeColor="text1"/>
                              </w:rPr>
                              <w:t xml:space="preserve">activity in response to the Covid-19 pandemic. Scope 3 emissions are therefore expected to rise </w:t>
                            </w:r>
                            <w:r w:rsidR="00B96D49" w:rsidRPr="001A17F9">
                              <w:rPr>
                                <w:rFonts w:ascii="Arial Nova" w:hAnsi="Arial Nova"/>
                                <w:color w:val="000000" w:themeColor="text1"/>
                              </w:rPr>
                              <w:t xml:space="preserve">back to </w:t>
                            </w:r>
                            <w:r w:rsidR="000A7C7E" w:rsidRPr="001A17F9">
                              <w:rPr>
                                <w:rFonts w:ascii="Arial Nova" w:hAnsi="Arial Nova"/>
                                <w:color w:val="000000" w:themeColor="text1"/>
                              </w:rPr>
                              <w:t>near-</w:t>
                            </w:r>
                            <w:r w:rsidR="00B96D49" w:rsidRPr="001A17F9">
                              <w:rPr>
                                <w:rFonts w:ascii="Arial Nova" w:hAnsi="Arial Nova"/>
                                <w:color w:val="000000" w:themeColor="text1"/>
                              </w:rPr>
                              <w:t xml:space="preserve">baseline levels </w:t>
                            </w:r>
                            <w:r w:rsidR="00C565E2" w:rsidRPr="001A17F9">
                              <w:rPr>
                                <w:rFonts w:ascii="Arial Nova" w:hAnsi="Arial Nova"/>
                                <w:color w:val="000000" w:themeColor="text1"/>
                              </w:rPr>
                              <w:t xml:space="preserve">before meaningful reductions are made.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EA640" id="_x0000_s1031" type="#_x0000_t202" style="position:absolute;left:0;text-align:left;margin-left:246.75pt;margin-top:60.75pt;width:270.8pt;height:4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" filled="f" stroked="f">
                <v:textbox>
                  <w:txbxContent>
                    <w:p w14:paraId="01E06C84" w14:textId="3474DD1F" w:rsidR="00105770" w:rsidRPr="001A17F9" w:rsidRDefault="0066060C" w:rsidP="00105770">
                      <w:pPr>
                        <w:spacing w:after="0"/>
                        <w:rPr>
                          <w:rFonts w:ascii="Arial Nova" w:hAnsi="Arial Nova"/>
                          <w:color w:val="000000" w:themeColor="text1"/>
                        </w:rPr>
                      </w:pPr>
                      <w:r w:rsidRPr="001A17F9">
                        <w:rPr>
                          <w:rFonts w:ascii="Arial Nova" w:hAnsi="Arial Nova"/>
                          <w:i/>
                          <w:iCs/>
                          <w:color w:val="000000" w:themeColor="text1"/>
                        </w:rPr>
                        <w:t xml:space="preserve">Figure 1 </w:t>
                      </w:r>
                      <w:r w:rsidRPr="001A17F9">
                        <w:rPr>
                          <w:rFonts w:ascii="Arial Nova" w:hAnsi="Arial Nova"/>
                          <w:color w:val="000000" w:themeColor="text1"/>
                        </w:rPr>
                        <w:t xml:space="preserve">shows </w:t>
                      </w:r>
                      <w:r w:rsidR="00E707F4" w:rsidRPr="001A17F9">
                        <w:rPr>
                          <w:rFonts w:ascii="Arial Nova" w:hAnsi="Arial Nova"/>
                          <w:color w:val="000000" w:themeColor="text1"/>
                        </w:rPr>
                        <w:t>the total emission profile of the University for the baseline year 2018/2019.</w:t>
                      </w:r>
                    </w:p>
                    <w:p w14:paraId="6E9A6EB4" w14:textId="2BC1F53C" w:rsidR="00D20AF6" w:rsidRPr="001A17F9" w:rsidRDefault="00D20AF6" w:rsidP="00105770">
                      <w:pPr>
                        <w:spacing w:after="0"/>
                        <w:rPr>
                          <w:rFonts w:ascii="Arial Nova" w:hAnsi="Arial Nova"/>
                          <w:color w:val="000000" w:themeColor="text1"/>
                        </w:rPr>
                      </w:pPr>
                      <w:r w:rsidRPr="001A17F9">
                        <w:rPr>
                          <w:rFonts w:ascii="Arial Nova" w:hAnsi="Arial Nova"/>
                          <w:color w:val="000000" w:themeColor="text1"/>
                        </w:rPr>
                        <w:t xml:space="preserve">Scope 3 emissions total </w:t>
                      </w:r>
                      <w:r w:rsidR="006D21D2" w:rsidRPr="001A17F9">
                        <w:rPr>
                          <w:rFonts w:ascii="Arial Nova" w:hAnsi="Arial Nova"/>
                          <w:b/>
                          <w:bCs/>
                          <w:color w:val="000000" w:themeColor="text1"/>
                        </w:rPr>
                        <w:t>8</w:t>
                      </w:r>
                      <w:r w:rsidR="005B1FE4">
                        <w:rPr>
                          <w:rFonts w:ascii="Arial Nova" w:hAnsi="Arial Nova"/>
                          <w:b/>
                          <w:bCs/>
                          <w:color w:val="000000" w:themeColor="text1"/>
                        </w:rPr>
                        <w:t>3,110</w:t>
                      </w:r>
                      <w:r w:rsidR="006D21D2" w:rsidRPr="001A17F9">
                        <w:rPr>
                          <w:rFonts w:ascii="Arial Nova" w:hAnsi="Arial Nova"/>
                          <w:b/>
                          <w:bCs/>
                          <w:color w:val="000000" w:themeColor="text1"/>
                        </w:rPr>
                        <w:t>tco2e</w:t>
                      </w:r>
                      <w:r w:rsidR="006D21D2" w:rsidRPr="001A17F9">
                        <w:rPr>
                          <w:rFonts w:ascii="Arial Nova" w:hAnsi="Arial Nova"/>
                          <w:color w:val="000000" w:themeColor="text1"/>
                        </w:rPr>
                        <w:t xml:space="preserve">, over </w:t>
                      </w:r>
                      <w:r w:rsidR="003925A8" w:rsidRPr="001A17F9">
                        <w:rPr>
                          <w:rFonts w:ascii="Arial Nova" w:hAnsi="Arial Nova"/>
                          <w:color w:val="000000" w:themeColor="text1"/>
                        </w:rPr>
                        <w:t>4</w:t>
                      </w:r>
                      <w:r w:rsidR="006D21D2" w:rsidRPr="001A17F9">
                        <w:rPr>
                          <w:rFonts w:ascii="Arial Nova" w:hAnsi="Arial Nova"/>
                          <w:color w:val="000000" w:themeColor="text1"/>
                        </w:rPr>
                        <w:t xml:space="preserve">x larger than </w:t>
                      </w:r>
                      <w:r w:rsidR="0064256F" w:rsidRPr="001A17F9">
                        <w:rPr>
                          <w:rFonts w:ascii="Arial Nova" w:hAnsi="Arial Nova"/>
                          <w:color w:val="000000" w:themeColor="text1"/>
                        </w:rPr>
                        <w:t>scope 1 &amp; 2 combined at 18,649tco2e</w:t>
                      </w:r>
                      <w:r w:rsidR="00E95586" w:rsidRPr="001A17F9">
                        <w:rPr>
                          <w:rFonts w:ascii="Arial Nova" w:hAnsi="Arial Nova"/>
                          <w:color w:val="000000" w:themeColor="text1"/>
                        </w:rPr>
                        <w:t>. Th</w:t>
                      </w:r>
                      <w:r w:rsidR="003925A8" w:rsidRPr="001A17F9">
                        <w:rPr>
                          <w:rFonts w:ascii="Arial Nova" w:hAnsi="Arial Nova"/>
                          <w:color w:val="000000" w:themeColor="text1"/>
                        </w:rPr>
                        <w:t xml:space="preserve">e proportional enormity of scope 3 emissions is consistent with other institutions in the UK higher education sector. For example, the University of </w:t>
                      </w:r>
                      <w:hyperlink r:id="rId14" w:history="1">
                        <w:r w:rsidR="003925A8" w:rsidRPr="001A17F9">
                          <w:rPr>
                            <w:rStyle w:val="Hyperlink"/>
                            <w:rFonts w:ascii="Arial Nova" w:hAnsi="Arial Nova"/>
                          </w:rPr>
                          <w:t>Salford</w:t>
                        </w:r>
                      </w:hyperlink>
                      <w:r w:rsidR="0032618D" w:rsidRPr="001A17F9">
                        <w:rPr>
                          <w:rFonts w:ascii="Arial Nova" w:hAnsi="Arial Nova"/>
                          <w:color w:val="000000" w:themeColor="text1"/>
                        </w:rPr>
                        <w:t>’s scope 3 emissions account for 86% of their total emission profil</w:t>
                      </w:r>
                      <w:r w:rsidR="00C9201F" w:rsidRPr="001A17F9">
                        <w:rPr>
                          <w:rFonts w:ascii="Arial Nova" w:hAnsi="Arial Nova"/>
                          <w:color w:val="000000" w:themeColor="text1"/>
                        </w:rPr>
                        <w:t xml:space="preserve">e, while for the University of </w:t>
                      </w:r>
                      <w:hyperlink r:id="rId15" w:history="1">
                        <w:r w:rsidR="00C9201F" w:rsidRPr="001A17F9">
                          <w:rPr>
                            <w:rStyle w:val="Hyperlink"/>
                            <w:rFonts w:ascii="Arial Nova" w:hAnsi="Arial Nova"/>
                          </w:rPr>
                          <w:t>Oxford</w:t>
                        </w:r>
                      </w:hyperlink>
                      <w:r w:rsidR="00C9201F" w:rsidRPr="001A17F9">
                        <w:rPr>
                          <w:rFonts w:ascii="Arial Nova" w:hAnsi="Arial Nova"/>
                          <w:color w:val="000000" w:themeColor="text1"/>
                        </w:rPr>
                        <w:t xml:space="preserve">, </w:t>
                      </w:r>
                      <w:r w:rsidR="00577CB8" w:rsidRPr="001A17F9">
                        <w:rPr>
                          <w:rFonts w:ascii="Arial Nova" w:hAnsi="Arial Nova"/>
                          <w:color w:val="000000" w:themeColor="text1"/>
                        </w:rPr>
                        <w:t xml:space="preserve">scope 3 emissions comprise 84%. This number is slightly lower for the University of Surrey at </w:t>
                      </w:r>
                      <w:r w:rsidR="000512E1" w:rsidRPr="001A17F9">
                        <w:rPr>
                          <w:rFonts w:ascii="Arial Nova" w:hAnsi="Arial Nova"/>
                          <w:color w:val="000000" w:themeColor="text1"/>
                        </w:rPr>
                        <w:t xml:space="preserve">77%, partially explained by the </w:t>
                      </w:r>
                      <w:r w:rsidR="005F2B60" w:rsidRPr="001A17F9">
                        <w:rPr>
                          <w:rFonts w:ascii="Arial Nova" w:hAnsi="Arial Nova"/>
                          <w:color w:val="000000" w:themeColor="text1"/>
                        </w:rPr>
                        <w:t>omission of student commuting in scope 3 accounting due to data shortages.</w:t>
                      </w:r>
                    </w:p>
                    <w:p w14:paraId="1A2B547D" w14:textId="77777777" w:rsidR="00683AF3" w:rsidRPr="001A17F9" w:rsidRDefault="00683AF3" w:rsidP="00105770">
                      <w:pPr>
                        <w:spacing w:after="0"/>
                        <w:rPr>
                          <w:rFonts w:ascii="Arial Nova" w:hAnsi="Arial Nova"/>
                          <w:color w:val="000000" w:themeColor="text1"/>
                        </w:rPr>
                      </w:pPr>
                    </w:p>
                    <w:p w14:paraId="54AC0380" w14:textId="48FB0AC5" w:rsidR="00683AF3" w:rsidRPr="001A17F9" w:rsidRDefault="00683AF3" w:rsidP="00105770">
                      <w:pPr>
                        <w:spacing w:after="0"/>
                        <w:rPr>
                          <w:rFonts w:ascii="Arial Nova" w:hAnsi="Arial Nova"/>
                          <w:color w:val="000000" w:themeColor="text1"/>
                        </w:rPr>
                      </w:pPr>
                      <w:r w:rsidRPr="001A17F9">
                        <w:rPr>
                          <w:rFonts w:ascii="Arial Nova" w:hAnsi="Arial Nova"/>
                          <w:color w:val="000000" w:themeColor="text1"/>
                        </w:rPr>
                        <w:t xml:space="preserve">From 2018/2019 to 2021/2022, Scope 3 emissions have </w:t>
                      </w:r>
                      <w:r w:rsidR="00C565E2" w:rsidRPr="001A17F9">
                        <w:rPr>
                          <w:rFonts w:ascii="Arial Nova" w:hAnsi="Arial Nova"/>
                          <w:color w:val="000000" w:themeColor="text1"/>
                        </w:rPr>
                        <w:t xml:space="preserve">been </w:t>
                      </w:r>
                      <w:r w:rsidRPr="001A17F9">
                        <w:rPr>
                          <w:rFonts w:ascii="Arial Nova" w:hAnsi="Arial Nova"/>
                          <w:color w:val="000000" w:themeColor="text1"/>
                        </w:rPr>
                        <w:t xml:space="preserve">reduced from </w:t>
                      </w:r>
                      <w:r w:rsidRPr="001A17F9">
                        <w:rPr>
                          <w:rFonts w:ascii="Arial Nova" w:hAnsi="Arial Nova"/>
                          <w:b/>
                          <w:bCs/>
                          <w:color w:val="000000" w:themeColor="text1"/>
                        </w:rPr>
                        <w:t>8</w:t>
                      </w:r>
                      <w:r w:rsidR="00E97DD2">
                        <w:rPr>
                          <w:rFonts w:ascii="Arial Nova" w:hAnsi="Arial Nova"/>
                          <w:b/>
                          <w:bCs/>
                          <w:color w:val="000000" w:themeColor="text1"/>
                        </w:rPr>
                        <w:t>3,110</w:t>
                      </w:r>
                      <w:r w:rsidRPr="001A17F9">
                        <w:rPr>
                          <w:rFonts w:ascii="Arial Nova" w:hAnsi="Arial Nova"/>
                          <w:color w:val="000000" w:themeColor="text1"/>
                        </w:rPr>
                        <w:t xml:space="preserve">tco2e to </w:t>
                      </w:r>
                      <w:r w:rsidR="00CE312E" w:rsidRPr="001A17F9">
                        <w:rPr>
                          <w:rFonts w:ascii="Arial Nova" w:hAnsi="Arial Nova"/>
                          <w:b/>
                          <w:bCs/>
                          <w:color w:val="000000" w:themeColor="text1"/>
                        </w:rPr>
                        <w:t>6</w:t>
                      </w:r>
                      <w:r w:rsidR="00E97DD2">
                        <w:rPr>
                          <w:rFonts w:ascii="Arial Nova" w:hAnsi="Arial Nova"/>
                          <w:b/>
                          <w:bCs/>
                          <w:color w:val="000000" w:themeColor="text1"/>
                        </w:rPr>
                        <w:t>8,964</w:t>
                      </w:r>
                      <w:r w:rsidR="00CE312E" w:rsidRPr="001A17F9">
                        <w:rPr>
                          <w:rFonts w:ascii="Arial Nova" w:hAnsi="Arial Nova"/>
                          <w:color w:val="000000" w:themeColor="text1"/>
                        </w:rPr>
                        <w:t>tco2e, due primarily to a reduction in spending on goods &amp; services</w:t>
                      </w:r>
                      <w:r w:rsidR="00CE4BDB" w:rsidRPr="001A17F9">
                        <w:rPr>
                          <w:rFonts w:ascii="Arial Nova" w:hAnsi="Arial Nova"/>
                          <w:color w:val="000000" w:themeColor="text1"/>
                        </w:rPr>
                        <w:t>, and the introduction of h</w:t>
                      </w:r>
                      <w:r w:rsidR="00EE5711" w:rsidRPr="001A17F9">
                        <w:rPr>
                          <w:rFonts w:ascii="Arial Nova" w:hAnsi="Arial Nova"/>
                          <w:color w:val="000000" w:themeColor="text1"/>
                        </w:rPr>
                        <w:t>ybrid working as standard, reducing emissions from staff commuting.</w:t>
                      </w:r>
                      <w:r w:rsidR="00CD54FA" w:rsidRPr="001A17F9">
                        <w:rPr>
                          <w:rFonts w:ascii="Arial Nova" w:hAnsi="Arial Nova"/>
                          <w:color w:val="000000" w:themeColor="text1"/>
                        </w:rPr>
                        <w:t xml:space="preserve"> </w:t>
                      </w:r>
                      <w:r w:rsidR="004751C1" w:rsidRPr="001A17F9">
                        <w:rPr>
                          <w:rFonts w:ascii="Arial Nova" w:hAnsi="Arial Nova"/>
                          <w:b/>
                          <w:bCs/>
                          <w:color w:val="000000" w:themeColor="text1"/>
                        </w:rPr>
                        <w:t>~9000</w:t>
                      </w:r>
                      <w:r w:rsidR="004751C1" w:rsidRPr="001A17F9">
                        <w:rPr>
                          <w:rFonts w:ascii="Arial Nova" w:hAnsi="Arial Nova"/>
                          <w:color w:val="000000" w:themeColor="text1"/>
                        </w:rPr>
                        <w:t xml:space="preserve">tco2e </w:t>
                      </w:r>
                      <w:r w:rsidR="00386668" w:rsidRPr="001A17F9">
                        <w:rPr>
                          <w:rFonts w:ascii="Arial Nova" w:hAnsi="Arial Nova"/>
                          <w:color w:val="000000" w:themeColor="text1"/>
                        </w:rPr>
                        <w:t xml:space="preserve">(75%) </w:t>
                      </w:r>
                      <w:r w:rsidR="004751C1" w:rsidRPr="001A17F9">
                        <w:rPr>
                          <w:rFonts w:ascii="Arial Nova" w:hAnsi="Arial Nova"/>
                          <w:color w:val="000000" w:themeColor="text1"/>
                        </w:rPr>
                        <w:t xml:space="preserve">of this reduction </w:t>
                      </w:r>
                      <w:r w:rsidR="00653E42" w:rsidRPr="001A17F9">
                        <w:rPr>
                          <w:rFonts w:ascii="Arial Nova" w:hAnsi="Arial Nova"/>
                          <w:color w:val="000000" w:themeColor="text1"/>
                        </w:rPr>
                        <w:t>is attributed to reduced spending</w:t>
                      </w:r>
                      <w:r w:rsidR="00CA4016" w:rsidRPr="001A17F9">
                        <w:rPr>
                          <w:rFonts w:ascii="Arial Nova" w:hAnsi="Arial Nova"/>
                          <w:color w:val="000000" w:themeColor="text1"/>
                        </w:rPr>
                        <w:t>, which is thought to be a consequence of</w:t>
                      </w:r>
                      <w:r w:rsidR="00AF7A50" w:rsidRPr="001A17F9">
                        <w:rPr>
                          <w:rFonts w:ascii="Arial Nova" w:hAnsi="Arial Nova"/>
                          <w:color w:val="000000" w:themeColor="text1"/>
                        </w:rPr>
                        <w:t xml:space="preserve"> decreased university-wide</w:t>
                      </w:r>
                      <w:r w:rsidR="00445633" w:rsidRPr="001A17F9">
                        <w:rPr>
                          <w:rFonts w:ascii="Arial Nova" w:hAnsi="Arial Nova"/>
                          <w:color w:val="000000" w:themeColor="text1"/>
                        </w:rPr>
                        <w:t xml:space="preserve"> </w:t>
                      </w:r>
                      <w:r w:rsidR="00FE5A47" w:rsidRPr="001A17F9">
                        <w:rPr>
                          <w:rFonts w:ascii="Arial Nova" w:hAnsi="Arial Nova"/>
                          <w:color w:val="000000" w:themeColor="text1"/>
                        </w:rPr>
                        <w:t xml:space="preserve">activity in response to the Covid-19 pandemic. Scope 3 emissions are therefore expected to rise </w:t>
                      </w:r>
                      <w:r w:rsidR="00B96D49" w:rsidRPr="001A17F9">
                        <w:rPr>
                          <w:rFonts w:ascii="Arial Nova" w:hAnsi="Arial Nova"/>
                          <w:color w:val="000000" w:themeColor="text1"/>
                        </w:rPr>
                        <w:t xml:space="preserve">back to </w:t>
                      </w:r>
                      <w:r w:rsidR="000A7C7E" w:rsidRPr="001A17F9">
                        <w:rPr>
                          <w:rFonts w:ascii="Arial Nova" w:hAnsi="Arial Nova"/>
                          <w:color w:val="000000" w:themeColor="text1"/>
                        </w:rPr>
                        <w:t>near-</w:t>
                      </w:r>
                      <w:r w:rsidR="00B96D49" w:rsidRPr="001A17F9">
                        <w:rPr>
                          <w:rFonts w:ascii="Arial Nova" w:hAnsi="Arial Nova"/>
                          <w:color w:val="000000" w:themeColor="text1"/>
                        </w:rPr>
                        <w:t xml:space="preserve">baseline levels </w:t>
                      </w:r>
                      <w:r w:rsidR="00C565E2" w:rsidRPr="001A17F9">
                        <w:rPr>
                          <w:rFonts w:ascii="Arial Nova" w:hAnsi="Arial Nova"/>
                          <w:color w:val="000000" w:themeColor="text1"/>
                        </w:rPr>
                        <w:t xml:space="preserve">before meaningful reductions are made. </w:t>
                      </w:r>
                    </w:p>
                  </w:txbxContent>
                </v:textbox>
                <w10:wrap type="square"/>
              </v:shape>
            </w:pict>
          </mc:Fallback>
        </mc:AlternateContent>
      </w:r>
      <w:r w:rsidR="00BE46C0" w:rsidRPr="00D533AB">
        <w:rPr>
          <w:rFonts w:ascii="Times New Roman" w:hAnsi="Times New Roman" w:cs="Times New Roman"/>
          <w:color w:val="002060"/>
          <w:sz w:val="56"/>
          <w:szCs w:val="56"/>
        </w:rPr>
        <w:t>Executive Summary</w:t>
      </w:r>
    </w:p>
    <w:p w14:paraId="36D6BFA1" w14:textId="1398BDAE" w:rsidR="00547895" w:rsidRDefault="001A17F9" w:rsidP="000B7FBC">
      <w:pPr>
        <w:rPr>
          <w:rFonts w:ascii="Times New Roman" w:hAnsi="Times New Roman" w:cs="Times New Roman"/>
          <w:sz w:val="56"/>
          <w:szCs w:val="56"/>
        </w:rPr>
      </w:pPr>
      <w:r w:rsidRPr="003D530E">
        <w:rPr>
          <w:rFonts w:ascii="Times New Roman" w:hAnsi="Times New Roman" w:cs="Times New Roman"/>
          <w:noProof/>
          <w:color w:val="002060"/>
          <w:sz w:val="56"/>
          <w:szCs w:val="56"/>
        </w:rPr>
        <mc:AlternateContent>
          <mc:Choice Requires="wps">
            <w:drawing>
              <wp:anchor distT="45720" distB="45720" distL="114300" distR="114300" simplePos="0" relativeHeight="251839488" behindDoc="1" locked="0" layoutInCell="1" allowOverlap="1" wp14:anchorId="28C5FB47" wp14:editId="5C0AE2BE">
                <wp:simplePos x="0" y="0"/>
                <wp:positionH relativeFrom="column">
                  <wp:posOffset>1029017</wp:posOffset>
                </wp:positionH>
                <wp:positionV relativeFrom="paragraph">
                  <wp:posOffset>5811203</wp:posOffset>
                </wp:positionV>
                <wp:extent cx="764457" cy="1404620"/>
                <wp:effectExtent l="0" t="0" r="0" b="0"/>
                <wp:wrapNone/>
                <wp:docPr id="1502138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4457" cy="1404620"/>
                        </a:xfrm>
                        <a:prstGeom prst="rect">
                          <a:avLst/>
                        </a:prstGeom>
                        <a:noFill/>
                        <a:ln w="9525">
                          <a:noFill/>
                          <a:miter lim="800000"/>
                          <a:headEnd/>
                          <a:tailEnd/>
                        </a:ln>
                      </wps:spPr>
                      <wps:txbx>
                        <w:txbxContent>
                          <w:p w14:paraId="18B48486" w14:textId="7BE192BD" w:rsidR="003D530E" w:rsidRPr="0037529B" w:rsidRDefault="003D530E">
                            <w:pPr>
                              <w:rPr>
                                <w:rFonts w:ascii="Arial Nova" w:hAnsi="Arial Nova"/>
                                <w:color w:val="FFFFFF" w:themeColor="background1"/>
                                <w:sz w:val="24"/>
                                <w:szCs w:val="24"/>
                              </w:rPr>
                            </w:pPr>
                            <w:r w:rsidRPr="0037529B">
                              <w:rPr>
                                <w:rFonts w:ascii="Arial Nova" w:hAnsi="Arial Nova"/>
                                <w:color w:val="FFFFFF" w:themeColor="background1"/>
                                <w:sz w:val="24"/>
                                <w:szCs w:val="24"/>
                              </w:rPr>
                              <w:t>Scope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C5FB47" id="_x0000_s1032" type="#_x0000_t202" style="position:absolute;margin-left:81pt;margin-top:457.6pt;width:60.2pt;height:110.6pt;rotation:-90;z-index:-25147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" filled="f" stroked="f">
                <v:textbox style="mso-fit-shape-to-text:t">
                  <w:txbxContent>
                    <w:p w14:paraId="18B48486" w14:textId="7BE192BD" w:rsidR="003D530E" w:rsidRPr="0037529B" w:rsidRDefault="003D530E">
                      <w:pPr>
                        <w:rPr>
                          <w:rFonts w:ascii="Arial Nova" w:hAnsi="Arial Nova"/>
                          <w:color w:val="FFFFFF" w:themeColor="background1"/>
                          <w:sz w:val="24"/>
                          <w:szCs w:val="24"/>
                        </w:rPr>
                      </w:pPr>
                      <w:r w:rsidRPr="0037529B">
                        <w:rPr>
                          <w:rFonts w:ascii="Arial Nova" w:hAnsi="Arial Nova"/>
                          <w:color w:val="FFFFFF" w:themeColor="background1"/>
                          <w:sz w:val="24"/>
                          <w:szCs w:val="24"/>
                        </w:rPr>
                        <w:t>Scope 3</w:t>
                      </w:r>
                    </w:p>
                  </w:txbxContent>
                </v:textbox>
              </v:shape>
            </w:pict>
          </mc:Fallback>
        </mc:AlternateContent>
      </w:r>
      <w:r w:rsidR="00547895">
        <w:rPr>
          <w:noProof/>
        </w:rPr>
        <mc:AlternateContent>
          <mc:Choice Requires="wps">
            <w:drawing>
              <wp:anchor distT="45720" distB="45720" distL="114300" distR="114300" simplePos="0" relativeHeight="251753472" behindDoc="0" locked="0" layoutInCell="1" allowOverlap="1" wp14:anchorId="213FFA23" wp14:editId="3CA1D9FD">
                <wp:simplePos x="0" y="0"/>
                <wp:positionH relativeFrom="column">
                  <wp:posOffset>6454140</wp:posOffset>
                </wp:positionH>
                <wp:positionV relativeFrom="paragraph">
                  <wp:posOffset>8927164</wp:posOffset>
                </wp:positionV>
                <wp:extent cx="276225" cy="300355"/>
                <wp:effectExtent l="0" t="0" r="0" b="4445"/>
                <wp:wrapSquare wrapText="bothSides"/>
                <wp:docPr id="662920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0355"/>
                        </a:xfrm>
                        <a:prstGeom prst="rect">
                          <a:avLst/>
                        </a:prstGeom>
                        <a:noFill/>
                        <a:ln w="9525">
                          <a:noFill/>
                          <a:miter lim="800000"/>
                          <a:headEnd/>
                          <a:tailEnd/>
                        </a:ln>
                      </wps:spPr>
                      <wps:txbx>
                        <w:txbxContent>
                          <w:p w14:paraId="7A721592" w14:textId="2C06F5E6" w:rsidR="00187B0E" w:rsidRDefault="00187B0E">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FFA23" id="_x0000_s1033" type="#_x0000_t202" style="position:absolute;margin-left:508.2pt;margin-top:702.95pt;width:21.75pt;height:23.6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" filled="f" stroked="f">
                <v:textbox>
                  <w:txbxContent>
                    <w:p w14:paraId="7A721592" w14:textId="2C06F5E6" w:rsidR="00187B0E" w:rsidRDefault="00187B0E">
                      <w:r>
                        <w:t>1</w:t>
                      </w:r>
                    </w:p>
                  </w:txbxContent>
                </v:textbox>
                <w10:wrap type="square"/>
              </v:shape>
            </w:pict>
          </mc:Fallback>
        </mc:AlternateContent>
      </w:r>
    </w:p>
    <w:p w14:paraId="47190D36" w14:textId="42A891A1" w:rsidR="001A17F9" w:rsidRDefault="001A17F9" w:rsidP="000B7FBC">
      <w:pPr>
        <w:rPr>
          <w:rFonts w:ascii="Times New Roman" w:hAnsi="Times New Roman" w:cs="Times New Roman"/>
          <w:sz w:val="56"/>
          <w:szCs w:val="56"/>
        </w:rPr>
      </w:pPr>
      <w:r w:rsidRPr="009C490D">
        <w:rPr>
          <w:rFonts w:ascii="Times New Roman" w:hAnsi="Times New Roman" w:cs="Times New Roman"/>
          <w:noProof/>
          <w:sz w:val="56"/>
          <w:szCs w:val="56"/>
        </w:rPr>
        <mc:AlternateContent>
          <mc:Choice Requires="wps">
            <w:drawing>
              <wp:anchor distT="45720" distB="45720" distL="114300" distR="114300" simplePos="0" relativeHeight="251841536" behindDoc="0" locked="0" layoutInCell="1" allowOverlap="1" wp14:anchorId="4C2BC0C3" wp14:editId="26DD810F">
                <wp:simplePos x="0" y="0"/>
                <wp:positionH relativeFrom="column">
                  <wp:posOffset>4265930</wp:posOffset>
                </wp:positionH>
                <wp:positionV relativeFrom="paragraph">
                  <wp:posOffset>121285</wp:posOffset>
                </wp:positionV>
                <wp:extent cx="667385" cy="640715"/>
                <wp:effectExtent l="0" t="0" r="0" b="0"/>
                <wp:wrapSquare wrapText="bothSides"/>
                <wp:docPr id="1606921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67385" cy="640715"/>
                        </a:xfrm>
                        <a:prstGeom prst="rect">
                          <a:avLst/>
                        </a:prstGeom>
                        <a:noFill/>
                        <a:ln w="9525">
                          <a:noFill/>
                          <a:miter lim="800000"/>
                          <a:headEnd/>
                          <a:tailEnd/>
                        </a:ln>
                      </wps:spPr>
                      <wps:txbx>
                        <w:txbxContent>
                          <w:p w14:paraId="62094799" w14:textId="57E794BE" w:rsidR="009C490D" w:rsidRPr="000B7FBC" w:rsidRDefault="009C490D" w:rsidP="001A17F9">
                            <w:pPr>
                              <w:jc w:val="center"/>
                              <w:rPr>
                                <w:rFonts w:ascii="Arial Nova" w:hAnsi="Arial Nova"/>
                                <w:color w:val="FFFFFF" w:themeColor="background1"/>
                                <w:sz w:val="24"/>
                                <w:szCs w:val="24"/>
                              </w:rPr>
                            </w:pPr>
                            <w:r w:rsidRPr="000B7FBC">
                              <w:rPr>
                                <w:rFonts w:ascii="Arial Nova" w:hAnsi="Arial Nova"/>
                                <w:color w:val="FFFFFF" w:themeColor="background1"/>
                                <w:sz w:val="24"/>
                                <w:szCs w:val="24"/>
                              </w:rPr>
                              <w:t>Scope 1 &amp;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BC0C3" id="_x0000_s1034" type="#_x0000_t202" style="position:absolute;margin-left:335.9pt;margin-top:9.55pt;width:52.55pt;height:50.45pt;rotation:-90;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" filled="f" stroked="f">
                <v:textbox>
                  <w:txbxContent>
                    <w:p w14:paraId="62094799" w14:textId="57E794BE" w:rsidR="009C490D" w:rsidRPr="000B7FBC" w:rsidRDefault="009C490D" w:rsidP="001A17F9">
                      <w:pPr>
                        <w:jc w:val="center"/>
                        <w:rPr>
                          <w:rFonts w:ascii="Arial Nova" w:hAnsi="Arial Nova"/>
                          <w:color w:val="FFFFFF" w:themeColor="background1"/>
                          <w:sz w:val="24"/>
                          <w:szCs w:val="24"/>
                        </w:rPr>
                      </w:pPr>
                      <w:r w:rsidRPr="000B7FBC">
                        <w:rPr>
                          <w:rFonts w:ascii="Arial Nova" w:hAnsi="Arial Nova"/>
                          <w:color w:val="FFFFFF" w:themeColor="background1"/>
                          <w:sz w:val="24"/>
                          <w:szCs w:val="24"/>
                        </w:rPr>
                        <w:t>Scope 1 &amp; 2</w:t>
                      </w:r>
                    </w:p>
                  </w:txbxContent>
                </v:textbox>
                <w10:wrap type="square"/>
              </v:shape>
            </w:pict>
          </mc:Fallback>
        </mc:AlternateContent>
      </w:r>
    </w:p>
    <w:p w14:paraId="1100A4F9" w14:textId="15FA1FF0" w:rsidR="001A17F9" w:rsidRDefault="001A17F9" w:rsidP="000B7FBC">
      <w:pPr>
        <w:rPr>
          <w:rFonts w:ascii="Times New Roman" w:hAnsi="Times New Roman" w:cs="Times New Roman"/>
          <w:sz w:val="56"/>
          <w:szCs w:val="56"/>
        </w:rPr>
      </w:pPr>
    </w:p>
    <w:p w14:paraId="1911AA1A" w14:textId="77777777" w:rsidR="001A17F9" w:rsidRDefault="001A17F9" w:rsidP="000B7FBC">
      <w:pPr>
        <w:rPr>
          <w:rFonts w:ascii="Times New Roman" w:hAnsi="Times New Roman" w:cs="Times New Roman"/>
          <w:sz w:val="56"/>
          <w:szCs w:val="56"/>
        </w:rPr>
      </w:pPr>
    </w:p>
    <w:p w14:paraId="756FE9AE" w14:textId="65B182B7" w:rsidR="001A17F9" w:rsidRDefault="001A17F9" w:rsidP="000B7FBC">
      <w:pPr>
        <w:rPr>
          <w:rFonts w:ascii="Times New Roman" w:hAnsi="Times New Roman" w:cs="Times New Roman"/>
          <w:sz w:val="56"/>
          <w:szCs w:val="56"/>
        </w:rPr>
      </w:pPr>
      <w:r w:rsidRPr="00452554">
        <w:rPr>
          <w:rFonts w:ascii="Times New Roman" w:hAnsi="Times New Roman" w:cs="Times New Roman"/>
          <w:noProof/>
          <w:sz w:val="56"/>
          <w:szCs w:val="56"/>
        </w:rPr>
        <mc:AlternateContent>
          <mc:Choice Requires="wps">
            <w:drawing>
              <wp:anchor distT="45720" distB="45720" distL="114300" distR="114300" simplePos="0" relativeHeight="251843584" behindDoc="0" locked="0" layoutInCell="1" allowOverlap="1" wp14:anchorId="780745FB" wp14:editId="29EC97AB">
                <wp:simplePos x="0" y="0"/>
                <wp:positionH relativeFrom="column">
                  <wp:posOffset>184150</wp:posOffset>
                </wp:positionH>
                <wp:positionV relativeFrom="paragraph">
                  <wp:posOffset>413385</wp:posOffset>
                </wp:positionV>
                <wp:extent cx="5240655" cy="1404620"/>
                <wp:effectExtent l="0" t="0" r="0" b="2540"/>
                <wp:wrapSquare wrapText="bothSides"/>
                <wp:docPr id="612794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1404620"/>
                        </a:xfrm>
                        <a:prstGeom prst="rect">
                          <a:avLst/>
                        </a:prstGeom>
                        <a:noFill/>
                        <a:ln w="9525">
                          <a:noFill/>
                          <a:miter lim="800000"/>
                          <a:headEnd/>
                          <a:tailEnd/>
                        </a:ln>
                      </wps:spPr>
                      <wps:txbx>
                        <w:txbxContent>
                          <w:p w14:paraId="4EAEA6B3" w14:textId="3092A784" w:rsidR="00452554" w:rsidRPr="00145798" w:rsidRDefault="00145798">
                            <w:pPr>
                              <w:rPr>
                                <w:rFonts w:ascii="Times New Roman" w:hAnsi="Times New Roman" w:cs="Times New Roman"/>
                                <w:sz w:val="20"/>
                                <w:szCs w:val="20"/>
                              </w:rPr>
                            </w:pPr>
                            <w:r w:rsidRPr="00145798">
                              <w:rPr>
                                <w:rFonts w:ascii="Times New Roman" w:hAnsi="Times New Roman" w:cs="Times New Roman"/>
                                <w:sz w:val="20"/>
                                <w:szCs w:val="20"/>
                              </w:rPr>
                              <w:t xml:space="preserve">Figure 1 </w:t>
                            </w:r>
                            <w:r>
                              <w:rPr>
                                <w:rFonts w:ascii="Times New Roman" w:hAnsi="Times New Roman" w:cs="Times New Roman"/>
                                <w:sz w:val="20"/>
                                <w:szCs w:val="20"/>
                              </w:rPr>
                              <w:t>–</w:t>
                            </w:r>
                            <w:r w:rsidRPr="00145798">
                              <w:rPr>
                                <w:rFonts w:ascii="Times New Roman" w:hAnsi="Times New Roman" w:cs="Times New Roman"/>
                                <w:sz w:val="20"/>
                                <w:szCs w:val="20"/>
                              </w:rPr>
                              <w:t xml:space="preserve"> </w:t>
                            </w:r>
                            <w:r>
                              <w:rPr>
                                <w:rFonts w:ascii="Times New Roman" w:hAnsi="Times New Roman" w:cs="Times New Roman"/>
                                <w:sz w:val="20"/>
                                <w:szCs w:val="20"/>
                              </w:rPr>
                              <w:t>Scope 3 emissions compared to the combined scope 1 &amp; 2 emissions for 2018/2019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0745FB" id="_x0000_s1035" type="#_x0000_t202" style="position:absolute;margin-left:14.5pt;margin-top:32.55pt;width:412.65pt;height:110.6pt;z-index:25184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" filled="f" stroked="f">
                <v:textbox style="mso-fit-shape-to-text:t">
                  <w:txbxContent>
                    <w:p w14:paraId="4EAEA6B3" w14:textId="3092A784" w:rsidR="00452554" w:rsidRPr="00145798" w:rsidRDefault="00145798">
                      <w:pPr>
                        <w:rPr>
                          <w:rFonts w:ascii="Times New Roman" w:hAnsi="Times New Roman" w:cs="Times New Roman"/>
                          <w:sz w:val="20"/>
                          <w:szCs w:val="20"/>
                        </w:rPr>
                      </w:pPr>
                      <w:r w:rsidRPr="00145798">
                        <w:rPr>
                          <w:rFonts w:ascii="Times New Roman" w:hAnsi="Times New Roman" w:cs="Times New Roman"/>
                          <w:sz w:val="20"/>
                          <w:szCs w:val="20"/>
                        </w:rPr>
                        <w:t xml:space="preserve">Figure 1 </w:t>
                      </w:r>
                      <w:r>
                        <w:rPr>
                          <w:rFonts w:ascii="Times New Roman" w:hAnsi="Times New Roman" w:cs="Times New Roman"/>
                          <w:sz w:val="20"/>
                          <w:szCs w:val="20"/>
                        </w:rPr>
                        <w:t>–</w:t>
                      </w:r>
                      <w:r w:rsidRPr="00145798">
                        <w:rPr>
                          <w:rFonts w:ascii="Times New Roman" w:hAnsi="Times New Roman" w:cs="Times New Roman"/>
                          <w:sz w:val="20"/>
                          <w:szCs w:val="20"/>
                        </w:rPr>
                        <w:t xml:space="preserve"> </w:t>
                      </w:r>
                      <w:r>
                        <w:rPr>
                          <w:rFonts w:ascii="Times New Roman" w:hAnsi="Times New Roman" w:cs="Times New Roman"/>
                          <w:sz w:val="20"/>
                          <w:szCs w:val="20"/>
                        </w:rPr>
                        <w:t>Scope 3 emissions compared to the combined scope 1 &amp; 2 emissions for 2018/2019</w:t>
                      </w:r>
                    </w:p>
                  </w:txbxContent>
                </v:textbox>
                <w10:wrap type="square"/>
              </v:shape>
            </w:pict>
          </mc:Fallback>
        </mc:AlternateContent>
      </w:r>
    </w:p>
    <w:p w14:paraId="6F3A554E" w14:textId="30AA9627" w:rsidR="001A17F9" w:rsidRDefault="001A17F9" w:rsidP="000B7FBC">
      <w:pPr>
        <w:rPr>
          <w:rFonts w:ascii="Times New Roman" w:hAnsi="Times New Roman" w:cs="Times New Roman"/>
          <w:sz w:val="56"/>
          <w:szCs w:val="56"/>
        </w:rPr>
      </w:pPr>
    </w:p>
    <w:p w14:paraId="693A82C2" w14:textId="77777777" w:rsidR="001A17F9" w:rsidRPr="000B7FBC" w:rsidRDefault="001A17F9" w:rsidP="000B7FBC">
      <w:pPr>
        <w:rPr>
          <w:rFonts w:ascii="Times New Roman" w:hAnsi="Times New Roman" w:cs="Times New Roman"/>
          <w:sz w:val="56"/>
          <w:szCs w:val="56"/>
        </w:rPr>
      </w:pPr>
    </w:p>
    <w:p w14:paraId="4CA2676B" w14:textId="08CB7F46" w:rsidR="00E022AD" w:rsidRPr="00AB7976" w:rsidRDefault="00547895" w:rsidP="00AB7976">
      <w:pPr>
        <w:jc w:val="center"/>
        <w:rPr>
          <w:rFonts w:ascii="Times New Roman" w:hAnsi="Times New Roman" w:cs="Times New Roman"/>
          <w:color w:val="002060"/>
          <w:sz w:val="56"/>
          <w:szCs w:val="56"/>
        </w:rPr>
      </w:pPr>
      <w:r w:rsidRPr="00D533AB">
        <w:rPr>
          <w:noProof/>
          <w:color w:val="002060"/>
        </w:rPr>
        <w:lastRenderedPageBreak/>
        <mc:AlternateContent>
          <mc:Choice Requires="wps">
            <w:drawing>
              <wp:anchor distT="0" distB="0" distL="114300" distR="114300" simplePos="0" relativeHeight="251672576" behindDoc="0" locked="0" layoutInCell="1" allowOverlap="1" wp14:anchorId="26C0D3E8" wp14:editId="4709A33E">
                <wp:simplePos x="0" y="0"/>
                <wp:positionH relativeFrom="column">
                  <wp:posOffset>-97790</wp:posOffset>
                </wp:positionH>
                <wp:positionV relativeFrom="paragraph">
                  <wp:posOffset>531328</wp:posOffset>
                </wp:positionV>
                <wp:extent cx="6960358" cy="0"/>
                <wp:effectExtent l="0" t="0" r="0" b="0"/>
                <wp:wrapNone/>
                <wp:docPr id="701831234" name="Straight Connector 13"/>
                <wp:cNvGraphicFramePr/>
                <a:graphic xmlns:a="http://schemas.openxmlformats.org/drawingml/2006/main">
                  <a:graphicData uri="http://schemas.microsoft.com/office/word/2010/wordprocessingShape">
                    <wps:wsp>
                      <wps:cNvCnPr/>
                      <wps:spPr>
                        <a:xfrm>
                          <a:off x="0" y="0"/>
                          <a:ext cx="6960358"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F2190E" id="Straight Connector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7pt,41.85pt" to="540.3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" strokecolor="#1c0e3e">
                <v:stroke joinstyle="miter"/>
              </v:line>
            </w:pict>
          </mc:Fallback>
        </mc:AlternateContent>
      </w:r>
      <w:r w:rsidR="00AB7976" w:rsidRPr="00AB7976">
        <w:rPr>
          <w:rFonts w:ascii="Times New Roman" w:hAnsi="Times New Roman" w:cs="Times New Roman"/>
          <w:color w:val="002060"/>
          <w:sz w:val="56"/>
          <w:szCs w:val="56"/>
        </w:rPr>
        <w:t>Scope 3 Emissions</w:t>
      </w:r>
    </w:p>
    <w:tbl>
      <w:tblPr>
        <w:tblStyle w:val="TableGrid"/>
        <w:tblpPr w:leftFromText="180" w:rightFromText="180" w:vertAnchor="text" w:horzAnchor="margin" w:tblpXSpec="right" w:tblpY="245"/>
        <w:tblW w:w="0" w:type="auto"/>
        <w:tblLook w:val="04A0" w:firstRow="1" w:lastRow="0" w:firstColumn="1" w:lastColumn="0" w:noHBand="0" w:noVBand="1"/>
      </w:tblPr>
      <w:tblGrid>
        <w:gridCol w:w="2755"/>
        <w:gridCol w:w="2485"/>
      </w:tblGrid>
      <w:tr w:rsidR="00AB7976" w14:paraId="5791AB95" w14:textId="77777777" w:rsidTr="00AB7976">
        <w:trPr>
          <w:trHeight w:val="1013"/>
        </w:trPr>
        <w:tc>
          <w:tcPr>
            <w:tcW w:w="2755" w:type="dxa"/>
            <w:shd w:val="clear" w:color="auto" w:fill="1C0E3E"/>
          </w:tcPr>
          <w:p w14:paraId="02A26C58" w14:textId="54F97DE2" w:rsidR="00AB7976" w:rsidRPr="00B212EC" w:rsidRDefault="00AB7976" w:rsidP="00AB7976">
            <w:pPr>
              <w:jc w:val="center"/>
              <w:rPr>
                <w:rFonts w:ascii="Arial Nova" w:hAnsi="Arial Nova" w:cs="Times New Roman"/>
                <w:color w:val="FFFFFF" w:themeColor="background1"/>
                <w:sz w:val="28"/>
                <w:szCs w:val="28"/>
              </w:rPr>
            </w:pPr>
            <w:r w:rsidRPr="00B212EC">
              <w:rPr>
                <w:rFonts w:ascii="Arial Nova" w:hAnsi="Arial Nova" w:cs="Times New Roman"/>
                <w:color w:val="FFFFFF" w:themeColor="background1"/>
                <w:sz w:val="28"/>
                <w:szCs w:val="28"/>
              </w:rPr>
              <w:t>Upstream Categories</w:t>
            </w:r>
          </w:p>
        </w:tc>
        <w:tc>
          <w:tcPr>
            <w:tcW w:w="2485" w:type="dxa"/>
            <w:shd w:val="clear" w:color="auto" w:fill="1C0E3E"/>
          </w:tcPr>
          <w:p w14:paraId="2C230C0A" w14:textId="77777777" w:rsidR="00AB7976" w:rsidRPr="00B212EC" w:rsidRDefault="00AB7976" w:rsidP="00AB7976">
            <w:pPr>
              <w:jc w:val="center"/>
              <w:rPr>
                <w:rFonts w:ascii="Arial Nova" w:hAnsi="Arial Nova" w:cs="Times New Roman"/>
                <w:sz w:val="28"/>
                <w:szCs w:val="28"/>
              </w:rPr>
            </w:pPr>
            <w:r w:rsidRPr="00B212EC">
              <w:rPr>
                <w:rFonts w:ascii="Arial Nova" w:hAnsi="Arial Nova" w:cs="Times New Roman"/>
                <w:sz w:val="28"/>
                <w:szCs w:val="28"/>
              </w:rPr>
              <w:t>Downstream Categories</w:t>
            </w:r>
          </w:p>
        </w:tc>
      </w:tr>
      <w:tr w:rsidR="00AB7976" w14:paraId="2B9EF0A2" w14:textId="77777777" w:rsidTr="00AB7976">
        <w:trPr>
          <w:trHeight w:val="1013"/>
        </w:trPr>
        <w:tc>
          <w:tcPr>
            <w:tcW w:w="2755" w:type="dxa"/>
          </w:tcPr>
          <w:p w14:paraId="0A705CB5" w14:textId="77777777" w:rsidR="00AB7976" w:rsidRPr="001A17F9" w:rsidRDefault="00AB7976" w:rsidP="00AB7976">
            <w:pPr>
              <w:pStyle w:val="ListParagraph"/>
              <w:numPr>
                <w:ilvl w:val="0"/>
                <w:numId w:val="1"/>
              </w:numPr>
              <w:rPr>
                <w:rFonts w:ascii="Arial Nova" w:hAnsi="Arial Nova" w:cs="Times New Roman"/>
              </w:rPr>
            </w:pPr>
            <w:r w:rsidRPr="001A17F9">
              <w:rPr>
                <w:rFonts w:ascii="Arial Nova" w:hAnsi="Arial Nova" w:cs="Times New Roman"/>
              </w:rPr>
              <w:t>Purchased goods and services</w:t>
            </w:r>
          </w:p>
        </w:tc>
        <w:tc>
          <w:tcPr>
            <w:tcW w:w="2485" w:type="dxa"/>
            <w:shd w:val="clear" w:color="auto" w:fill="BFBFBF" w:themeFill="background1" w:themeFillShade="BF"/>
          </w:tcPr>
          <w:p w14:paraId="13A13C9C" w14:textId="77777777" w:rsidR="00AB7976" w:rsidRPr="001A17F9" w:rsidRDefault="00AB7976" w:rsidP="00AB7976">
            <w:pPr>
              <w:rPr>
                <w:rFonts w:ascii="Arial Nova" w:hAnsi="Arial Nova" w:cs="Times New Roman"/>
              </w:rPr>
            </w:pPr>
            <w:r w:rsidRPr="001A17F9">
              <w:rPr>
                <w:rFonts w:ascii="Arial Nova" w:hAnsi="Arial Nova" w:cs="Times New Roman"/>
              </w:rPr>
              <w:t>9. Downstream transportation &amp; distribution</w:t>
            </w:r>
          </w:p>
        </w:tc>
      </w:tr>
      <w:tr w:rsidR="00AB7976" w14:paraId="2C4C38F4" w14:textId="77777777" w:rsidTr="00AB7976">
        <w:trPr>
          <w:trHeight w:val="783"/>
        </w:trPr>
        <w:tc>
          <w:tcPr>
            <w:tcW w:w="2755" w:type="dxa"/>
          </w:tcPr>
          <w:p w14:paraId="0B824707" w14:textId="77777777" w:rsidR="00AB7976" w:rsidRPr="001A17F9" w:rsidRDefault="00AB7976" w:rsidP="00AB7976">
            <w:pPr>
              <w:pStyle w:val="ListParagraph"/>
              <w:numPr>
                <w:ilvl w:val="0"/>
                <w:numId w:val="1"/>
              </w:numPr>
              <w:rPr>
                <w:rFonts w:ascii="Arial Nova" w:hAnsi="Arial Nova" w:cs="Times New Roman"/>
              </w:rPr>
            </w:pPr>
            <w:r w:rsidRPr="001A17F9">
              <w:rPr>
                <w:rFonts w:ascii="Arial Nova" w:hAnsi="Arial Nova" w:cs="Times New Roman"/>
              </w:rPr>
              <w:t>Capital goods*</w:t>
            </w:r>
          </w:p>
        </w:tc>
        <w:tc>
          <w:tcPr>
            <w:tcW w:w="2485" w:type="dxa"/>
            <w:shd w:val="clear" w:color="auto" w:fill="BFBFBF" w:themeFill="background1" w:themeFillShade="BF"/>
          </w:tcPr>
          <w:p w14:paraId="1FEB98A8" w14:textId="77777777" w:rsidR="00AB7976" w:rsidRPr="001A17F9" w:rsidRDefault="00AB7976" w:rsidP="00AB7976">
            <w:pPr>
              <w:rPr>
                <w:rFonts w:ascii="Arial Nova" w:hAnsi="Arial Nova" w:cs="Times New Roman"/>
              </w:rPr>
            </w:pPr>
            <w:r w:rsidRPr="001A17F9">
              <w:rPr>
                <w:rFonts w:ascii="Arial Nova" w:hAnsi="Arial Nova" w:cs="Times New Roman"/>
              </w:rPr>
              <w:t>10. Processing of sold products</w:t>
            </w:r>
          </w:p>
        </w:tc>
      </w:tr>
      <w:tr w:rsidR="00AB7976" w14:paraId="0608EDF1" w14:textId="77777777" w:rsidTr="00AB7976">
        <w:trPr>
          <w:trHeight w:val="1013"/>
        </w:trPr>
        <w:tc>
          <w:tcPr>
            <w:tcW w:w="2755" w:type="dxa"/>
          </w:tcPr>
          <w:p w14:paraId="0331ACE8" w14:textId="77777777" w:rsidR="00AB7976" w:rsidRPr="001A17F9" w:rsidRDefault="00AB7976" w:rsidP="00AB7976">
            <w:pPr>
              <w:pStyle w:val="ListParagraph"/>
              <w:numPr>
                <w:ilvl w:val="0"/>
                <w:numId w:val="1"/>
              </w:numPr>
              <w:rPr>
                <w:rFonts w:ascii="Arial Nova" w:hAnsi="Arial Nova" w:cs="Times New Roman"/>
              </w:rPr>
            </w:pPr>
            <w:r w:rsidRPr="001A17F9">
              <w:rPr>
                <w:rFonts w:ascii="Arial Nova" w:hAnsi="Arial Nova" w:cs="Times New Roman"/>
              </w:rPr>
              <w:t>Fuel &amp; energy-related activities not in Scope 1&amp;2</w:t>
            </w:r>
          </w:p>
        </w:tc>
        <w:tc>
          <w:tcPr>
            <w:tcW w:w="2485" w:type="dxa"/>
            <w:shd w:val="clear" w:color="auto" w:fill="BFBFBF" w:themeFill="background1" w:themeFillShade="BF"/>
          </w:tcPr>
          <w:p w14:paraId="23C2DF9A" w14:textId="77777777" w:rsidR="00AB7976" w:rsidRPr="001A17F9" w:rsidRDefault="00AB7976" w:rsidP="00AB7976">
            <w:pPr>
              <w:rPr>
                <w:rFonts w:ascii="Arial Nova" w:hAnsi="Arial Nova" w:cs="Times New Roman"/>
              </w:rPr>
            </w:pPr>
            <w:r w:rsidRPr="001A17F9">
              <w:rPr>
                <w:rFonts w:ascii="Arial Nova" w:hAnsi="Arial Nova" w:cs="Times New Roman"/>
              </w:rPr>
              <w:t>11. Use of sold products</w:t>
            </w:r>
          </w:p>
        </w:tc>
      </w:tr>
      <w:tr w:rsidR="00AB7976" w14:paraId="133F0C42" w14:textId="77777777" w:rsidTr="00AB7976">
        <w:trPr>
          <w:trHeight w:val="1046"/>
        </w:trPr>
        <w:tc>
          <w:tcPr>
            <w:tcW w:w="2755" w:type="dxa"/>
          </w:tcPr>
          <w:p w14:paraId="1F9CFC9C" w14:textId="77777777" w:rsidR="00AB7976" w:rsidRPr="001A17F9" w:rsidRDefault="00AB7976" w:rsidP="00AB7976">
            <w:pPr>
              <w:pStyle w:val="ListParagraph"/>
              <w:numPr>
                <w:ilvl w:val="0"/>
                <w:numId w:val="1"/>
              </w:numPr>
              <w:rPr>
                <w:rFonts w:ascii="Arial Nova" w:hAnsi="Arial Nova" w:cs="Times New Roman"/>
              </w:rPr>
            </w:pPr>
            <w:r w:rsidRPr="001A17F9">
              <w:rPr>
                <w:rFonts w:ascii="Arial Nova" w:hAnsi="Arial Nova" w:cs="Times New Roman"/>
              </w:rPr>
              <w:t>Upstream transportation &amp; distribution</w:t>
            </w:r>
          </w:p>
        </w:tc>
        <w:tc>
          <w:tcPr>
            <w:tcW w:w="2485" w:type="dxa"/>
            <w:shd w:val="clear" w:color="auto" w:fill="BFBFBF" w:themeFill="background1" w:themeFillShade="BF"/>
          </w:tcPr>
          <w:p w14:paraId="6493C024" w14:textId="77777777" w:rsidR="00AB7976" w:rsidRPr="001A17F9" w:rsidRDefault="00AB7976" w:rsidP="00AB7976">
            <w:pPr>
              <w:rPr>
                <w:rFonts w:ascii="Arial Nova" w:hAnsi="Arial Nova" w:cs="Times New Roman"/>
              </w:rPr>
            </w:pPr>
            <w:r w:rsidRPr="001A17F9">
              <w:rPr>
                <w:rFonts w:ascii="Arial Nova" w:hAnsi="Arial Nova" w:cs="Times New Roman"/>
              </w:rPr>
              <w:t>12. End-of-life treatment of sold products</w:t>
            </w:r>
          </w:p>
        </w:tc>
      </w:tr>
      <w:tr w:rsidR="00AB7976" w14:paraId="5850925B" w14:textId="77777777" w:rsidTr="00AB7976">
        <w:trPr>
          <w:trHeight w:val="628"/>
        </w:trPr>
        <w:tc>
          <w:tcPr>
            <w:tcW w:w="2755" w:type="dxa"/>
          </w:tcPr>
          <w:p w14:paraId="74C5F805" w14:textId="77777777" w:rsidR="00AB7976" w:rsidRPr="001A17F9" w:rsidRDefault="00AB7976" w:rsidP="00AB7976">
            <w:pPr>
              <w:pStyle w:val="ListParagraph"/>
              <w:numPr>
                <w:ilvl w:val="0"/>
                <w:numId w:val="1"/>
              </w:numPr>
              <w:rPr>
                <w:rFonts w:ascii="Arial Nova" w:hAnsi="Arial Nova" w:cs="Times New Roman"/>
              </w:rPr>
            </w:pPr>
            <w:r w:rsidRPr="001A17F9">
              <w:rPr>
                <w:rFonts w:ascii="Arial Nova" w:hAnsi="Arial Nova" w:cs="Times New Roman"/>
              </w:rPr>
              <w:t>Waste</w:t>
            </w:r>
          </w:p>
        </w:tc>
        <w:tc>
          <w:tcPr>
            <w:tcW w:w="2485" w:type="dxa"/>
          </w:tcPr>
          <w:p w14:paraId="69C8D2EC" w14:textId="77777777" w:rsidR="00AB7976" w:rsidRPr="001A17F9" w:rsidRDefault="00AB7976" w:rsidP="00AB7976">
            <w:pPr>
              <w:rPr>
                <w:rFonts w:ascii="Arial Nova" w:hAnsi="Arial Nova" w:cs="Times New Roman"/>
              </w:rPr>
            </w:pPr>
            <w:r w:rsidRPr="001A17F9">
              <w:rPr>
                <w:rFonts w:ascii="Arial Nova" w:hAnsi="Arial Nova" w:cs="Times New Roman"/>
              </w:rPr>
              <w:t>13. Downstream leased assets</w:t>
            </w:r>
          </w:p>
        </w:tc>
      </w:tr>
      <w:tr w:rsidR="00AB7976" w14:paraId="07E9C8E5" w14:textId="77777777" w:rsidTr="00AB7976">
        <w:trPr>
          <w:trHeight w:val="445"/>
        </w:trPr>
        <w:tc>
          <w:tcPr>
            <w:tcW w:w="2755" w:type="dxa"/>
          </w:tcPr>
          <w:p w14:paraId="260B991B" w14:textId="77777777" w:rsidR="00AB7976" w:rsidRPr="001A17F9" w:rsidRDefault="00AB7976" w:rsidP="00AB7976">
            <w:pPr>
              <w:pStyle w:val="ListParagraph"/>
              <w:numPr>
                <w:ilvl w:val="0"/>
                <w:numId w:val="1"/>
              </w:numPr>
              <w:rPr>
                <w:rFonts w:ascii="Arial Nova" w:hAnsi="Arial Nova" w:cs="Times New Roman"/>
              </w:rPr>
            </w:pPr>
            <w:r w:rsidRPr="001A17F9">
              <w:rPr>
                <w:rFonts w:ascii="Arial Nova" w:hAnsi="Arial Nova" w:cs="Times New Roman"/>
              </w:rPr>
              <w:t>Business Travel</w:t>
            </w:r>
          </w:p>
        </w:tc>
        <w:tc>
          <w:tcPr>
            <w:tcW w:w="2485" w:type="dxa"/>
            <w:shd w:val="clear" w:color="auto" w:fill="BFBFBF" w:themeFill="background1" w:themeFillShade="BF"/>
          </w:tcPr>
          <w:p w14:paraId="25FD77CD" w14:textId="77777777" w:rsidR="00AB7976" w:rsidRPr="001A17F9" w:rsidRDefault="00AB7976" w:rsidP="00AB7976">
            <w:pPr>
              <w:rPr>
                <w:rFonts w:ascii="Arial Nova" w:hAnsi="Arial Nova" w:cs="Times New Roman"/>
              </w:rPr>
            </w:pPr>
            <w:r w:rsidRPr="001A17F9">
              <w:rPr>
                <w:rFonts w:ascii="Arial Nova" w:hAnsi="Arial Nova" w:cs="Times New Roman"/>
              </w:rPr>
              <w:t>14. Franchises</w:t>
            </w:r>
          </w:p>
        </w:tc>
      </w:tr>
      <w:tr w:rsidR="00AB7976" w14:paraId="5C7E4233" w14:textId="77777777" w:rsidTr="00AB7976">
        <w:trPr>
          <w:trHeight w:val="517"/>
        </w:trPr>
        <w:tc>
          <w:tcPr>
            <w:tcW w:w="2755" w:type="dxa"/>
          </w:tcPr>
          <w:p w14:paraId="2ECCAF5E" w14:textId="77777777" w:rsidR="00AB7976" w:rsidRPr="001A17F9" w:rsidRDefault="00AB7976" w:rsidP="00AB7976">
            <w:pPr>
              <w:pStyle w:val="ListParagraph"/>
              <w:numPr>
                <w:ilvl w:val="0"/>
                <w:numId w:val="1"/>
              </w:numPr>
              <w:rPr>
                <w:rFonts w:ascii="Arial Nova" w:hAnsi="Arial Nova" w:cs="Times New Roman"/>
              </w:rPr>
            </w:pPr>
            <w:r w:rsidRPr="001A17F9">
              <w:rPr>
                <w:rFonts w:ascii="Arial Nova" w:hAnsi="Arial Nova" w:cs="Times New Roman"/>
              </w:rPr>
              <w:t>Employee commuting**</w:t>
            </w:r>
          </w:p>
        </w:tc>
        <w:tc>
          <w:tcPr>
            <w:tcW w:w="2485" w:type="dxa"/>
            <w:shd w:val="clear" w:color="auto" w:fill="BFBFBF" w:themeFill="background1" w:themeFillShade="BF"/>
          </w:tcPr>
          <w:p w14:paraId="7D706922" w14:textId="77777777" w:rsidR="00AB7976" w:rsidRPr="001A17F9" w:rsidRDefault="00AB7976" w:rsidP="00AB7976">
            <w:pPr>
              <w:rPr>
                <w:rFonts w:ascii="Arial Nova" w:hAnsi="Arial Nova" w:cs="Times New Roman"/>
              </w:rPr>
            </w:pPr>
            <w:r w:rsidRPr="001A17F9">
              <w:rPr>
                <w:rFonts w:ascii="Arial Nova" w:hAnsi="Arial Nova" w:cs="Times New Roman"/>
              </w:rPr>
              <w:t>15. Investments</w:t>
            </w:r>
          </w:p>
        </w:tc>
      </w:tr>
      <w:tr w:rsidR="00AB7976" w14:paraId="638735D5" w14:textId="77777777" w:rsidTr="00AB7976">
        <w:trPr>
          <w:trHeight w:val="96"/>
        </w:trPr>
        <w:tc>
          <w:tcPr>
            <w:tcW w:w="2755" w:type="dxa"/>
            <w:shd w:val="clear" w:color="auto" w:fill="BFBFBF" w:themeFill="background1" w:themeFillShade="BF"/>
          </w:tcPr>
          <w:p w14:paraId="72BE7A50" w14:textId="76C94978" w:rsidR="00AB7976" w:rsidRPr="001A17F9" w:rsidRDefault="00AB7976" w:rsidP="00AB7976">
            <w:pPr>
              <w:pStyle w:val="ListParagraph"/>
              <w:numPr>
                <w:ilvl w:val="0"/>
                <w:numId w:val="1"/>
              </w:numPr>
              <w:rPr>
                <w:rFonts w:ascii="Arial Nova" w:hAnsi="Arial Nova" w:cs="Times New Roman"/>
              </w:rPr>
            </w:pPr>
            <w:r w:rsidRPr="001A17F9">
              <w:rPr>
                <w:rFonts w:ascii="Arial Nova" w:hAnsi="Arial Nova" w:cs="Times New Roman"/>
              </w:rPr>
              <w:t>Upstream leased assets</w:t>
            </w:r>
          </w:p>
        </w:tc>
        <w:tc>
          <w:tcPr>
            <w:tcW w:w="2485" w:type="dxa"/>
          </w:tcPr>
          <w:p w14:paraId="10673C76" w14:textId="77777777" w:rsidR="00AB7976" w:rsidRPr="001A17F9" w:rsidRDefault="00AB7976" w:rsidP="00AB7976">
            <w:pPr>
              <w:rPr>
                <w:rFonts w:ascii="Arial Nova" w:hAnsi="Arial Nova" w:cs="Times New Roman"/>
              </w:rPr>
            </w:pPr>
            <w:r w:rsidRPr="001A17F9">
              <w:rPr>
                <w:rFonts w:ascii="Arial Nova" w:hAnsi="Arial Nova" w:cs="Times New Roman"/>
              </w:rPr>
              <w:t>16 Student Commuting***</w:t>
            </w:r>
          </w:p>
        </w:tc>
      </w:tr>
    </w:tbl>
    <w:p w14:paraId="1ED30F66" w14:textId="68E7360F" w:rsidR="00BE46C0" w:rsidRPr="00D533AB" w:rsidRDefault="00AB7976" w:rsidP="00AB7976">
      <w:pPr>
        <w:rPr>
          <w:rFonts w:ascii="Times New Roman" w:hAnsi="Times New Roman" w:cs="Times New Roman"/>
          <w:color w:val="002060"/>
          <w:sz w:val="56"/>
          <w:szCs w:val="56"/>
        </w:rPr>
      </w:pPr>
      <w:r>
        <w:rPr>
          <w:noProof/>
        </w:rPr>
        <mc:AlternateContent>
          <mc:Choice Requires="wps">
            <w:drawing>
              <wp:anchor distT="45720" distB="45720" distL="114300" distR="114300" simplePos="0" relativeHeight="251674624" behindDoc="1" locked="0" layoutInCell="1" allowOverlap="1" wp14:anchorId="7D83D051" wp14:editId="1AF78A90">
                <wp:simplePos x="0" y="0"/>
                <wp:positionH relativeFrom="column">
                  <wp:posOffset>-144458</wp:posOffset>
                </wp:positionH>
                <wp:positionV relativeFrom="paragraph">
                  <wp:posOffset>88265</wp:posOffset>
                </wp:positionV>
                <wp:extent cx="3439160" cy="7969885"/>
                <wp:effectExtent l="0" t="0" r="8890" b="0"/>
                <wp:wrapNone/>
                <wp:docPr id="2120922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7969885"/>
                        </a:xfrm>
                        <a:prstGeom prst="rect">
                          <a:avLst/>
                        </a:prstGeom>
                        <a:solidFill>
                          <a:srgbClr val="FFFFFF"/>
                        </a:solidFill>
                        <a:ln w="9525">
                          <a:noFill/>
                          <a:miter lim="800000"/>
                          <a:headEnd/>
                          <a:tailEnd/>
                        </a:ln>
                      </wps:spPr>
                      <wps:txbx>
                        <w:txbxContent>
                          <w:p w14:paraId="7E10A61F" w14:textId="2EA19FCE" w:rsidR="00D13CC9" w:rsidRPr="00C05D91" w:rsidRDefault="00D13CC9" w:rsidP="00D13CC9">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61C0A93E" w14:textId="4D5AE5C8" w:rsidR="00D13CC9" w:rsidRPr="001A17F9" w:rsidRDefault="00D13CC9" w:rsidP="00D13CC9">
                            <w:pPr>
                              <w:spacing w:after="0"/>
                              <w:rPr>
                                <w:rFonts w:ascii="Arial Nova" w:hAnsi="Arial Nova" w:cs="Times New Roman"/>
                              </w:rPr>
                            </w:pPr>
                            <w:r w:rsidRPr="001A17F9">
                              <w:rPr>
                                <w:rFonts w:ascii="Arial Nova" w:hAnsi="Arial Nova" w:cs="Times New Roman"/>
                              </w:rPr>
                              <w:t>Scope 3 emissions are all other emissions not included in Scope 1 and 2. They are often referred to as indirect emissions. As these emissions are indirect, they occur beyond or behind the activities of the reporting company, generated by suppliers or users. Despite not directly c</w:t>
                            </w:r>
                            <w:r w:rsidR="001F6992" w:rsidRPr="001A17F9">
                              <w:rPr>
                                <w:rFonts w:ascii="Arial Nova" w:hAnsi="Arial Nova" w:cs="Times New Roman"/>
                              </w:rPr>
                              <w:t>ausing</w:t>
                            </w:r>
                            <w:r w:rsidRPr="001A17F9">
                              <w:rPr>
                                <w:rFonts w:ascii="Arial Nova" w:hAnsi="Arial Nova" w:cs="Times New Roman"/>
                              </w:rPr>
                              <w:t xml:space="preserve"> these emissions, a reporting company is thought to b</w:t>
                            </w:r>
                            <w:r w:rsidR="00793BDE" w:rsidRPr="001A17F9">
                              <w:rPr>
                                <w:rFonts w:ascii="Arial Nova" w:hAnsi="Arial Nova" w:cs="Times New Roman"/>
                              </w:rPr>
                              <w:t>ear</w:t>
                            </w:r>
                            <w:r w:rsidRPr="001A17F9">
                              <w:rPr>
                                <w:rFonts w:ascii="Arial Nova" w:hAnsi="Arial Nova" w:cs="Times New Roman"/>
                              </w:rPr>
                              <w:t xml:space="preserve"> partial responsibility </w:t>
                            </w:r>
                            <w:r w:rsidR="001F6992" w:rsidRPr="001A17F9">
                              <w:rPr>
                                <w:rFonts w:ascii="Arial Nova" w:hAnsi="Arial Nova" w:cs="Times New Roman"/>
                              </w:rPr>
                              <w:t xml:space="preserve">through either procuring or providing the product or service, the use or production of which causes the </w:t>
                            </w:r>
                            <w:r w:rsidR="007D4110" w:rsidRPr="001A17F9">
                              <w:rPr>
                                <w:rFonts w:ascii="Arial Nova" w:hAnsi="Arial Nova" w:cs="Times New Roman"/>
                              </w:rPr>
                              <w:t xml:space="preserve">associated </w:t>
                            </w:r>
                            <w:r w:rsidR="001F6992" w:rsidRPr="001A17F9">
                              <w:rPr>
                                <w:rFonts w:ascii="Arial Nova" w:hAnsi="Arial Nova" w:cs="Times New Roman"/>
                              </w:rPr>
                              <w:t>emissions.</w:t>
                            </w:r>
                          </w:p>
                          <w:p w14:paraId="6620EBF9" w14:textId="77777777" w:rsidR="001F6992" w:rsidRPr="001A17F9" w:rsidRDefault="001F6992" w:rsidP="00D13CC9">
                            <w:pPr>
                              <w:spacing w:after="0"/>
                              <w:rPr>
                                <w:rFonts w:ascii="Arial Nova" w:hAnsi="Arial Nova" w:cs="Times New Roman"/>
                              </w:rPr>
                            </w:pPr>
                          </w:p>
                          <w:p w14:paraId="42326B48" w14:textId="5BE16E49" w:rsidR="001F6992" w:rsidRPr="001A17F9" w:rsidRDefault="001F6992" w:rsidP="00D13CC9">
                            <w:pPr>
                              <w:spacing w:after="0"/>
                              <w:rPr>
                                <w:rFonts w:ascii="Arial Nova" w:hAnsi="Arial Nova" w:cs="Times New Roman"/>
                              </w:rPr>
                            </w:pPr>
                            <w:r w:rsidRPr="001A17F9">
                              <w:rPr>
                                <w:rFonts w:ascii="Arial Nova" w:hAnsi="Arial Nova" w:cs="Times New Roman"/>
                              </w:rPr>
                              <w:t xml:space="preserve">Scope 3 emissions are divided into upstream and downstream. Upstream emissions are those which occur “up” the supply chain – i.e., in the </w:t>
                            </w:r>
                            <w:r w:rsidRPr="001A17F9">
                              <w:rPr>
                                <w:rFonts w:ascii="Arial Nova" w:hAnsi="Arial Nova" w:cs="Times New Roman"/>
                                <w:b/>
                                <w:bCs/>
                              </w:rPr>
                              <w:t xml:space="preserve">production </w:t>
                            </w:r>
                            <w:r w:rsidRPr="001A17F9">
                              <w:rPr>
                                <w:rFonts w:ascii="Arial Nova" w:hAnsi="Arial Nova" w:cs="Times New Roman"/>
                              </w:rPr>
                              <w:t xml:space="preserve">of goods or services supplied </w:t>
                            </w:r>
                            <w:r w:rsidRPr="001A17F9">
                              <w:rPr>
                                <w:rFonts w:ascii="Arial Nova" w:hAnsi="Arial Nova" w:cs="Times New Roman"/>
                                <w:b/>
                                <w:bCs/>
                              </w:rPr>
                              <w:t>to</w:t>
                            </w:r>
                            <w:r w:rsidRPr="001A17F9">
                              <w:rPr>
                                <w:rFonts w:ascii="Arial Nova" w:hAnsi="Arial Nova" w:cs="Times New Roman"/>
                              </w:rPr>
                              <w:t xml:space="preserve"> the reporting company. Downstream emissions occur “down” the supply chain, i.e., in the </w:t>
                            </w:r>
                            <w:r w:rsidRPr="001A17F9">
                              <w:rPr>
                                <w:rFonts w:ascii="Arial Nova" w:hAnsi="Arial Nova" w:cs="Times New Roman"/>
                                <w:b/>
                                <w:bCs/>
                              </w:rPr>
                              <w:t>use</w:t>
                            </w:r>
                            <w:r w:rsidRPr="001A17F9">
                              <w:rPr>
                                <w:rFonts w:ascii="Arial Nova" w:hAnsi="Arial Nova" w:cs="Times New Roman"/>
                              </w:rPr>
                              <w:t xml:space="preserve"> of products or services supplied </w:t>
                            </w:r>
                            <w:r w:rsidRPr="001A17F9">
                              <w:rPr>
                                <w:rFonts w:ascii="Arial Nova" w:hAnsi="Arial Nova" w:cs="Times New Roman"/>
                                <w:b/>
                                <w:bCs/>
                              </w:rPr>
                              <w:t>by</w:t>
                            </w:r>
                            <w:r w:rsidRPr="001A17F9">
                              <w:rPr>
                                <w:rFonts w:ascii="Arial Nova" w:hAnsi="Arial Nova" w:cs="Times New Roman"/>
                              </w:rPr>
                              <w:t xml:space="preserve"> the reporting company. As a Higher Education Institution, the University of Surrey is a service company whose outputs are intangible.</w:t>
                            </w:r>
                            <w:r w:rsidR="003F5F28" w:rsidRPr="001A17F9">
                              <w:rPr>
                                <w:rFonts w:ascii="Arial Nova" w:hAnsi="Arial Nova" w:cs="Times New Roman"/>
                              </w:rPr>
                              <w:t xml:space="preserve"> </w:t>
                            </w:r>
                            <w:r w:rsidRPr="001A17F9">
                              <w:rPr>
                                <w:rFonts w:ascii="Arial Nova" w:hAnsi="Arial Nova" w:cs="Times New Roman"/>
                              </w:rPr>
                              <w:t xml:space="preserve">Therefore, its Scope 3 emissions are </w:t>
                            </w:r>
                            <w:r w:rsidR="00CE7438" w:rsidRPr="001A17F9">
                              <w:rPr>
                                <w:rFonts w:ascii="Arial Nova" w:hAnsi="Arial Nova" w:cs="Times New Roman"/>
                              </w:rPr>
                              <w:t xml:space="preserve">mostly </w:t>
                            </w:r>
                            <w:r w:rsidRPr="001A17F9">
                              <w:rPr>
                                <w:rFonts w:ascii="Arial Nova" w:hAnsi="Arial Nova" w:cs="Times New Roman"/>
                              </w:rPr>
                              <w:t xml:space="preserve">upstream. </w:t>
                            </w:r>
                            <w:r w:rsidR="00C32238" w:rsidRPr="001A17F9">
                              <w:rPr>
                                <w:rFonts w:ascii="Arial Nova" w:hAnsi="Arial Nova" w:cs="Times New Roman"/>
                                <w:i/>
                                <w:iCs/>
                              </w:rPr>
                              <w:t>Table 1</w:t>
                            </w:r>
                            <w:r w:rsidR="00C32238" w:rsidRPr="001A17F9">
                              <w:rPr>
                                <w:rFonts w:ascii="Arial Nova" w:hAnsi="Arial Nova" w:cs="Times New Roman"/>
                              </w:rPr>
                              <w:t xml:space="preserve"> lists all Scope 3 emission categories, including university-specific categories. Categories in grey are those not relevant to the University.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3D051" id="_x0000_s1036" type="#_x0000_t202" style="position:absolute;margin-left:-11.35pt;margin-top:6.95pt;width:270.8pt;height:627.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" stroked="f">
                <v:textbox>
                  <w:txbxContent>
                    <w:p w14:paraId="7E10A61F" w14:textId="2EA19FCE" w:rsidR="00D13CC9" w:rsidRPr="00C05D91" w:rsidRDefault="00D13CC9" w:rsidP="00D13CC9">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61C0A93E" w14:textId="4D5AE5C8" w:rsidR="00D13CC9" w:rsidRPr="001A17F9" w:rsidRDefault="00D13CC9" w:rsidP="00D13CC9">
                      <w:pPr>
                        <w:spacing w:after="0"/>
                        <w:rPr>
                          <w:rFonts w:ascii="Arial Nova" w:hAnsi="Arial Nova" w:cs="Times New Roman"/>
                        </w:rPr>
                      </w:pPr>
                      <w:r w:rsidRPr="001A17F9">
                        <w:rPr>
                          <w:rFonts w:ascii="Arial Nova" w:hAnsi="Arial Nova" w:cs="Times New Roman"/>
                        </w:rPr>
                        <w:t>Scope 3 emissions are all other emissions not included in Scope 1 and 2. They are often referred to as indirect emissions. As these emissions are indirect, they occur beyond or behind the activities of the reporting company, generated by suppliers or users. Despite not directly c</w:t>
                      </w:r>
                      <w:r w:rsidR="001F6992" w:rsidRPr="001A17F9">
                        <w:rPr>
                          <w:rFonts w:ascii="Arial Nova" w:hAnsi="Arial Nova" w:cs="Times New Roman"/>
                        </w:rPr>
                        <w:t>ausing</w:t>
                      </w:r>
                      <w:r w:rsidRPr="001A17F9">
                        <w:rPr>
                          <w:rFonts w:ascii="Arial Nova" w:hAnsi="Arial Nova" w:cs="Times New Roman"/>
                        </w:rPr>
                        <w:t xml:space="preserve"> these emissions, a reporting company is thought to b</w:t>
                      </w:r>
                      <w:r w:rsidR="00793BDE" w:rsidRPr="001A17F9">
                        <w:rPr>
                          <w:rFonts w:ascii="Arial Nova" w:hAnsi="Arial Nova" w:cs="Times New Roman"/>
                        </w:rPr>
                        <w:t>ear</w:t>
                      </w:r>
                      <w:r w:rsidRPr="001A17F9">
                        <w:rPr>
                          <w:rFonts w:ascii="Arial Nova" w:hAnsi="Arial Nova" w:cs="Times New Roman"/>
                        </w:rPr>
                        <w:t xml:space="preserve"> partial responsibility </w:t>
                      </w:r>
                      <w:r w:rsidR="001F6992" w:rsidRPr="001A17F9">
                        <w:rPr>
                          <w:rFonts w:ascii="Arial Nova" w:hAnsi="Arial Nova" w:cs="Times New Roman"/>
                        </w:rPr>
                        <w:t xml:space="preserve">through either procuring or providing the product or service, the use or production of which causes the </w:t>
                      </w:r>
                      <w:r w:rsidR="007D4110" w:rsidRPr="001A17F9">
                        <w:rPr>
                          <w:rFonts w:ascii="Arial Nova" w:hAnsi="Arial Nova" w:cs="Times New Roman"/>
                        </w:rPr>
                        <w:t xml:space="preserve">associated </w:t>
                      </w:r>
                      <w:r w:rsidR="001F6992" w:rsidRPr="001A17F9">
                        <w:rPr>
                          <w:rFonts w:ascii="Arial Nova" w:hAnsi="Arial Nova" w:cs="Times New Roman"/>
                        </w:rPr>
                        <w:t>emissions.</w:t>
                      </w:r>
                    </w:p>
                    <w:p w14:paraId="6620EBF9" w14:textId="77777777" w:rsidR="001F6992" w:rsidRPr="001A17F9" w:rsidRDefault="001F6992" w:rsidP="00D13CC9">
                      <w:pPr>
                        <w:spacing w:after="0"/>
                        <w:rPr>
                          <w:rFonts w:ascii="Arial Nova" w:hAnsi="Arial Nova" w:cs="Times New Roman"/>
                        </w:rPr>
                      </w:pPr>
                    </w:p>
                    <w:p w14:paraId="42326B48" w14:textId="5BE16E49" w:rsidR="001F6992" w:rsidRPr="001A17F9" w:rsidRDefault="001F6992" w:rsidP="00D13CC9">
                      <w:pPr>
                        <w:spacing w:after="0"/>
                        <w:rPr>
                          <w:rFonts w:ascii="Arial Nova" w:hAnsi="Arial Nova" w:cs="Times New Roman"/>
                        </w:rPr>
                      </w:pPr>
                      <w:r w:rsidRPr="001A17F9">
                        <w:rPr>
                          <w:rFonts w:ascii="Arial Nova" w:hAnsi="Arial Nova" w:cs="Times New Roman"/>
                        </w:rPr>
                        <w:t xml:space="preserve">Scope 3 emissions are divided into upstream and downstream. Upstream emissions are those which occur “up” the supply chain – i.e., in the </w:t>
                      </w:r>
                      <w:r w:rsidRPr="001A17F9">
                        <w:rPr>
                          <w:rFonts w:ascii="Arial Nova" w:hAnsi="Arial Nova" w:cs="Times New Roman"/>
                          <w:b/>
                          <w:bCs/>
                        </w:rPr>
                        <w:t xml:space="preserve">production </w:t>
                      </w:r>
                      <w:r w:rsidRPr="001A17F9">
                        <w:rPr>
                          <w:rFonts w:ascii="Arial Nova" w:hAnsi="Arial Nova" w:cs="Times New Roman"/>
                        </w:rPr>
                        <w:t xml:space="preserve">of goods or services supplied </w:t>
                      </w:r>
                      <w:r w:rsidRPr="001A17F9">
                        <w:rPr>
                          <w:rFonts w:ascii="Arial Nova" w:hAnsi="Arial Nova" w:cs="Times New Roman"/>
                          <w:b/>
                          <w:bCs/>
                        </w:rPr>
                        <w:t>to</w:t>
                      </w:r>
                      <w:r w:rsidRPr="001A17F9">
                        <w:rPr>
                          <w:rFonts w:ascii="Arial Nova" w:hAnsi="Arial Nova" w:cs="Times New Roman"/>
                        </w:rPr>
                        <w:t xml:space="preserve"> the reporting company. Downstream emissions occur “down” the supply chain, i.e., in the </w:t>
                      </w:r>
                      <w:r w:rsidRPr="001A17F9">
                        <w:rPr>
                          <w:rFonts w:ascii="Arial Nova" w:hAnsi="Arial Nova" w:cs="Times New Roman"/>
                          <w:b/>
                          <w:bCs/>
                        </w:rPr>
                        <w:t>use</w:t>
                      </w:r>
                      <w:r w:rsidRPr="001A17F9">
                        <w:rPr>
                          <w:rFonts w:ascii="Arial Nova" w:hAnsi="Arial Nova" w:cs="Times New Roman"/>
                        </w:rPr>
                        <w:t xml:space="preserve"> of products or services supplied </w:t>
                      </w:r>
                      <w:r w:rsidRPr="001A17F9">
                        <w:rPr>
                          <w:rFonts w:ascii="Arial Nova" w:hAnsi="Arial Nova" w:cs="Times New Roman"/>
                          <w:b/>
                          <w:bCs/>
                        </w:rPr>
                        <w:t>by</w:t>
                      </w:r>
                      <w:r w:rsidRPr="001A17F9">
                        <w:rPr>
                          <w:rFonts w:ascii="Arial Nova" w:hAnsi="Arial Nova" w:cs="Times New Roman"/>
                        </w:rPr>
                        <w:t xml:space="preserve"> the reporting company. As a Higher Education Institution, the University of Surrey is a service company whose outputs are intangible.</w:t>
                      </w:r>
                      <w:r w:rsidR="003F5F28" w:rsidRPr="001A17F9">
                        <w:rPr>
                          <w:rFonts w:ascii="Arial Nova" w:hAnsi="Arial Nova" w:cs="Times New Roman"/>
                        </w:rPr>
                        <w:t xml:space="preserve"> </w:t>
                      </w:r>
                      <w:r w:rsidRPr="001A17F9">
                        <w:rPr>
                          <w:rFonts w:ascii="Arial Nova" w:hAnsi="Arial Nova" w:cs="Times New Roman"/>
                        </w:rPr>
                        <w:t xml:space="preserve">Therefore, its Scope 3 emissions are </w:t>
                      </w:r>
                      <w:r w:rsidR="00CE7438" w:rsidRPr="001A17F9">
                        <w:rPr>
                          <w:rFonts w:ascii="Arial Nova" w:hAnsi="Arial Nova" w:cs="Times New Roman"/>
                        </w:rPr>
                        <w:t xml:space="preserve">mostly </w:t>
                      </w:r>
                      <w:r w:rsidRPr="001A17F9">
                        <w:rPr>
                          <w:rFonts w:ascii="Arial Nova" w:hAnsi="Arial Nova" w:cs="Times New Roman"/>
                        </w:rPr>
                        <w:t xml:space="preserve">upstream. </w:t>
                      </w:r>
                      <w:r w:rsidR="00C32238" w:rsidRPr="001A17F9">
                        <w:rPr>
                          <w:rFonts w:ascii="Arial Nova" w:hAnsi="Arial Nova" w:cs="Times New Roman"/>
                          <w:i/>
                          <w:iCs/>
                        </w:rPr>
                        <w:t>Table 1</w:t>
                      </w:r>
                      <w:r w:rsidR="00C32238" w:rsidRPr="001A17F9">
                        <w:rPr>
                          <w:rFonts w:ascii="Arial Nova" w:hAnsi="Arial Nova" w:cs="Times New Roman"/>
                        </w:rPr>
                        <w:t xml:space="preserve"> lists all Scope 3 emission categories, including university-specific categories. Categories in grey are those not relevant to the University.</w:t>
                      </w:r>
                    </w:p>
                  </w:txbxContent>
                </v:textbox>
              </v:shape>
            </w:pict>
          </mc:Fallback>
        </mc:AlternateContent>
      </w:r>
    </w:p>
    <w:p w14:paraId="28881DF0" w14:textId="465C6687" w:rsidR="00D13CC9" w:rsidRDefault="00E022AD" w:rsidP="00AB7976">
      <w:pPr>
        <w:rPr>
          <w:rFonts w:ascii="Times New Roman" w:hAnsi="Times New Roman" w:cs="Times New Roman"/>
          <w:sz w:val="56"/>
          <w:szCs w:val="56"/>
        </w:rPr>
      </w:pPr>
      <w:r w:rsidRPr="00CC4ACF">
        <w:rPr>
          <w:rFonts w:ascii="Times New Roman" w:hAnsi="Times New Roman" w:cs="Times New Roman"/>
          <w:noProof/>
          <w:sz w:val="20"/>
          <w:szCs w:val="20"/>
        </w:rPr>
        <w:t xml:space="preserve"> </w:t>
      </w:r>
    </w:p>
    <w:p w14:paraId="70C007D5" w14:textId="2C819074" w:rsidR="00CE7438" w:rsidRDefault="00CE7438" w:rsidP="00CE7438">
      <w:pPr>
        <w:rPr>
          <w:rFonts w:ascii="Times New Roman" w:hAnsi="Times New Roman" w:cs="Times New Roman"/>
          <w:sz w:val="20"/>
          <w:szCs w:val="20"/>
        </w:rPr>
      </w:pPr>
    </w:p>
    <w:p w14:paraId="3C8077CB" w14:textId="77777777" w:rsidR="00DB307A" w:rsidRPr="00DB307A" w:rsidRDefault="00DB307A" w:rsidP="00DB307A">
      <w:pPr>
        <w:rPr>
          <w:rFonts w:ascii="Times New Roman" w:hAnsi="Times New Roman" w:cs="Times New Roman"/>
          <w:sz w:val="20"/>
          <w:szCs w:val="20"/>
        </w:rPr>
      </w:pPr>
    </w:p>
    <w:p w14:paraId="05B5647B" w14:textId="1889BF9A" w:rsidR="00DB307A" w:rsidRPr="00DB307A" w:rsidRDefault="00DB307A" w:rsidP="00DB307A">
      <w:pPr>
        <w:rPr>
          <w:rFonts w:ascii="Times New Roman" w:hAnsi="Times New Roman" w:cs="Times New Roman"/>
          <w:sz w:val="20"/>
          <w:szCs w:val="20"/>
        </w:rPr>
      </w:pPr>
    </w:p>
    <w:p w14:paraId="17BC086A" w14:textId="77777777" w:rsidR="00DB307A" w:rsidRPr="00DB307A" w:rsidRDefault="00DB307A" w:rsidP="00DB307A">
      <w:pPr>
        <w:rPr>
          <w:rFonts w:ascii="Times New Roman" w:hAnsi="Times New Roman" w:cs="Times New Roman"/>
          <w:sz w:val="20"/>
          <w:szCs w:val="20"/>
        </w:rPr>
      </w:pPr>
    </w:p>
    <w:p w14:paraId="1E9C0577" w14:textId="77777777" w:rsidR="00DB307A" w:rsidRPr="00DB307A" w:rsidRDefault="00DB307A" w:rsidP="00DB307A">
      <w:pPr>
        <w:rPr>
          <w:rFonts w:ascii="Times New Roman" w:hAnsi="Times New Roman" w:cs="Times New Roman"/>
          <w:sz w:val="20"/>
          <w:szCs w:val="20"/>
        </w:rPr>
      </w:pPr>
    </w:p>
    <w:p w14:paraId="70A6062A" w14:textId="37A25788" w:rsidR="00DB307A" w:rsidRPr="00DB307A" w:rsidRDefault="00DB307A" w:rsidP="00DB307A">
      <w:pPr>
        <w:rPr>
          <w:rFonts w:ascii="Times New Roman" w:hAnsi="Times New Roman" w:cs="Times New Roman"/>
          <w:sz w:val="20"/>
          <w:szCs w:val="20"/>
        </w:rPr>
      </w:pPr>
    </w:p>
    <w:p w14:paraId="4BBE049E" w14:textId="77777777" w:rsidR="00DB307A" w:rsidRPr="00DB307A" w:rsidRDefault="00DB307A" w:rsidP="00DB307A">
      <w:pPr>
        <w:rPr>
          <w:rFonts w:ascii="Times New Roman" w:hAnsi="Times New Roman" w:cs="Times New Roman"/>
          <w:sz w:val="20"/>
          <w:szCs w:val="20"/>
        </w:rPr>
      </w:pPr>
    </w:p>
    <w:p w14:paraId="1E6ADD47" w14:textId="77777777" w:rsidR="00DB307A" w:rsidRPr="00DB307A" w:rsidRDefault="00DB307A" w:rsidP="00DB307A">
      <w:pPr>
        <w:rPr>
          <w:rFonts w:ascii="Times New Roman" w:hAnsi="Times New Roman" w:cs="Times New Roman"/>
          <w:sz w:val="20"/>
          <w:szCs w:val="20"/>
        </w:rPr>
      </w:pPr>
    </w:p>
    <w:p w14:paraId="15389579" w14:textId="77777777" w:rsidR="00DB307A" w:rsidRPr="00DB307A" w:rsidRDefault="00DB307A" w:rsidP="00DB307A">
      <w:pPr>
        <w:rPr>
          <w:rFonts w:ascii="Times New Roman" w:hAnsi="Times New Roman" w:cs="Times New Roman"/>
          <w:sz w:val="20"/>
          <w:szCs w:val="20"/>
        </w:rPr>
      </w:pPr>
    </w:p>
    <w:p w14:paraId="2342F329" w14:textId="77777777" w:rsidR="00DB307A" w:rsidRPr="00DB307A" w:rsidRDefault="00DB307A" w:rsidP="00DB307A">
      <w:pPr>
        <w:rPr>
          <w:rFonts w:ascii="Times New Roman" w:hAnsi="Times New Roman" w:cs="Times New Roman"/>
          <w:sz w:val="20"/>
          <w:szCs w:val="20"/>
        </w:rPr>
      </w:pPr>
    </w:p>
    <w:p w14:paraId="2C78F1F2" w14:textId="77777777" w:rsidR="00DB307A" w:rsidRPr="00DB307A" w:rsidRDefault="00DB307A" w:rsidP="00DB307A">
      <w:pPr>
        <w:rPr>
          <w:rFonts w:ascii="Times New Roman" w:hAnsi="Times New Roman" w:cs="Times New Roman"/>
          <w:sz w:val="20"/>
          <w:szCs w:val="20"/>
        </w:rPr>
      </w:pPr>
    </w:p>
    <w:p w14:paraId="4715439C" w14:textId="77777777" w:rsidR="00DB307A" w:rsidRPr="00DB307A" w:rsidRDefault="00DB307A" w:rsidP="00DB307A">
      <w:pPr>
        <w:rPr>
          <w:rFonts w:ascii="Times New Roman" w:hAnsi="Times New Roman" w:cs="Times New Roman"/>
          <w:sz w:val="20"/>
          <w:szCs w:val="20"/>
        </w:rPr>
      </w:pPr>
    </w:p>
    <w:p w14:paraId="55959134" w14:textId="09C53A94" w:rsidR="00DB307A" w:rsidRPr="00DB307A" w:rsidRDefault="00DB307A" w:rsidP="00DB307A">
      <w:pPr>
        <w:rPr>
          <w:rFonts w:ascii="Times New Roman" w:hAnsi="Times New Roman" w:cs="Times New Roman"/>
          <w:sz w:val="20"/>
          <w:szCs w:val="20"/>
        </w:rPr>
      </w:pPr>
    </w:p>
    <w:p w14:paraId="4FD56098" w14:textId="511C0359" w:rsidR="00DB307A" w:rsidRPr="00DB307A" w:rsidRDefault="001A17F9" w:rsidP="00DB307A">
      <w:pPr>
        <w:rPr>
          <w:rFonts w:ascii="Times New Roman" w:hAnsi="Times New Roman" w:cs="Times New Roman"/>
          <w:sz w:val="20"/>
          <w:szCs w:val="20"/>
        </w:rPr>
      </w:pPr>
      <w:r w:rsidRPr="00CC4ACF">
        <w:rPr>
          <w:rFonts w:ascii="Times New Roman" w:hAnsi="Times New Roman" w:cs="Times New Roman"/>
          <w:noProof/>
          <w:sz w:val="20"/>
          <w:szCs w:val="20"/>
        </w:rPr>
        <mc:AlternateContent>
          <mc:Choice Requires="wps">
            <w:drawing>
              <wp:anchor distT="45720" distB="45720" distL="114300" distR="114300" simplePos="0" relativeHeight="251676672" behindDoc="0" locked="0" layoutInCell="1" allowOverlap="1" wp14:anchorId="616FE11C" wp14:editId="5C02A07D">
                <wp:simplePos x="0" y="0"/>
                <wp:positionH relativeFrom="column">
                  <wp:posOffset>3239770</wp:posOffset>
                </wp:positionH>
                <wp:positionV relativeFrom="paragraph">
                  <wp:posOffset>255270</wp:posOffset>
                </wp:positionV>
                <wp:extent cx="3411220" cy="4093210"/>
                <wp:effectExtent l="0" t="0" r="0" b="2540"/>
                <wp:wrapSquare wrapText="bothSides"/>
                <wp:docPr id="85025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220" cy="4093210"/>
                        </a:xfrm>
                        <a:prstGeom prst="rect">
                          <a:avLst/>
                        </a:prstGeom>
                        <a:noFill/>
                        <a:ln w="9525">
                          <a:noFill/>
                          <a:miter lim="800000"/>
                          <a:headEnd/>
                          <a:tailEnd/>
                        </a:ln>
                      </wps:spPr>
                      <wps:txbx>
                        <w:txbxContent>
                          <w:p w14:paraId="094E23D2" w14:textId="23B9EB86" w:rsidR="00E022AD" w:rsidRPr="00E022AD" w:rsidRDefault="00E022AD">
                            <w:pPr>
                              <w:rPr>
                                <w:rFonts w:ascii="Times New Roman" w:hAnsi="Times New Roman" w:cs="Times New Roman"/>
                                <w:sz w:val="20"/>
                                <w:szCs w:val="20"/>
                              </w:rPr>
                            </w:pPr>
                            <w:r w:rsidRPr="00CE7438">
                              <w:rPr>
                                <w:rFonts w:ascii="Times New Roman" w:hAnsi="Times New Roman" w:cs="Times New Roman"/>
                                <w:i/>
                                <w:iCs/>
                                <w:sz w:val="20"/>
                                <w:szCs w:val="20"/>
                              </w:rPr>
                              <w:t xml:space="preserve">Table 1 </w:t>
                            </w:r>
                            <w:r w:rsidRPr="00CE7438">
                              <w:rPr>
                                <w:rFonts w:ascii="Times New Roman" w:hAnsi="Times New Roman" w:cs="Times New Roman"/>
                                <w:sz w:val="20"/>
                                <w:szCs w:val="20"/>
                              </w:rPr>
                              <w:t xml:space="preserve">– Scope 3 emission categories as defined by the GHG Protocol Corporate Value Chain (Scope 3) Accounting and Reporting Standard </w:t>
                            </w:r>
                          </w:p>
                          <w:p w14:paraId="5EAB6174" w14:textId="1734424D" w:rsidR="00CC4ACF" w:rsidRPr="001A17F9" w:rsidRDefault="00317DF7">
                            <w:pPr>
                              <w:rPr>
                                <w:rFonts w:ascii="Arial Nova" w:hAnsi="Arial Nova"/>
                              </w:rPr>
                            </w:pPr>
                            <w:r w:rsidRPr="001A17F9">
                              <w:rPr>
                                <w:rFonts w:ascii="Arial Nova" w:hAnsi="Arial Nova"/>
                              </w:rPr>
                              <w:t xml:space="preserve">Category 8 has been excluded as the University does not lease assets from other companies. </w:t>
                            </w:r>
                            <w:r w:rsidR="00CC4ACF" w:rsidRPr="001A17F9">
                              <w:rPr>
                                <w:rFonts w:ascii="Arial Nova" w:hAnsi="Arial Nova"/>
                              </w:rPr>
                              <w:t xml:space="preserve">Categories 9-12 have been excluded as the University does not produce, process, transport or distribute any sold goods for end-of-life treatment. Categories 14-15 have been excluded as the GHG protocol states these categories are intended for use by different company models. </w:t>
                            </w:r>
                          </w:p>
                          <w:p w14:paraId="79D80B43" w14:textId="5D8270FC" w:rsidR="00CC4ACF" w:rsidRPr="00F31CF7" w:rsidRDefault="00CC4ACF">
                            <w:pPr>
                              <w:rPr>
                                <w:rFonts w:ascii="Arial Nova" w:hAnsi="Arial Nova"/>
                                <w:i/>
                                <w:iCs/>
                                <w:sz w:val="20"/>
                                <w:szCs w:val="20"/>
                              </w:rPr>
                            </w:pPr>
                            <w:r w:rsidRPr="00F31CF7">
                              <w:rPr>
                                <w:rFonts w:ascii="Arial Nova" w:hAnsi="Arial Nova"/>
                                <w:i/>
                                <w:iCs/>
                                <w:sz w:val="20"/>
                                <w:szCs w:val="20"/>
                              </w:rPr>
                              <w:t>*Capital goods have been merged with category 1 – Purchased goods and services.</w:t>
                            </w:r>
                          </w:p>
                          <w:p w14:paraId="42821302" w14:textId="586B481C" w:rsidR="00C11861" w:rsidRPr="00F31CF7" w:rsidRDefault="00C11861">
                            <w:pPr>
                              <w:rPr>
                                <w:rFonts w:ascii="Arial Nova" w:hAnsi="Arial Nova"/>
                                <w:i/>
                                <w:iCs/>
                                <w:sz w:val="20"/>
                                <w:szCs w:val="20"/>
                              </w:rPr>
                            </w:pPr>
                            <w:r w:rsidRPr="00F31CF7">
                              <w:rPr>
                                <w:rFonts w:ascii="Arial Nova" w:hAnsi="Arial Nova"/>
                                <w:i/>
                                <w:iCs/>
                                <w:sz w:val="20"/>
                                <w:szCs w:val="20"/>
                              </w:rPr>
                              <w:t>**</w:t>
                            </w:r>
                            <w:r w:rsidR="00F31CF7">
                              <w:rPr>
                                <w:rFonts w:ascii="Arial Nova" w:hAnsi="Arial Nova"/>
                                <w:i/>
                                <w:iCs/>
                                <w:sz w:val="20"/>
                                <w:szCs w:val="20"/>
                              </w:rPr>
                              <w:t>Employee</w:t>
                            </w:r>
                            <w:r w:rsidRPr="00F31CF7">
                              <w:rPr>
                                <w:rFonts w:ascii="Arial Nova" w:hAnsi="Arial Nova"/>
                                <w:i/>
                                <w:iCs/>
                                <w:sz w:val="20"/>
                                <w:szCs w:val="20"/>
                              </w:rPr>
                              <w:t xml:space="preserve"> commuting includes homeworking as a sub</w:t>
                            </w:r>
                            <w:r w:rsidR="00F31CF7" w:rsidRPr="00F31CF7">
                              <w:rPr>
                                <w:rFonts w:ascii="Arial Nova" w:hAnsi="Arial Nova"/>
                                <w:i/>
                                <w:iCs/>
                                <w:sz w:val="20"/>
                                <w:szCs w:val="20"/>
                              </w:rPr>
                              <w:t>category</w:t>
                            </w:r>
                          </w:p>
                          <w:p w14:paraId="75074FB8" w14:textId="2199B14F" w:rsidR="00554FA9" w:rsidRPr="00F31CF7" w:rsidRDefault="00554FA9">
                            <w:pPr>
                              <w:rPr>
                                <w:rFonts w:ascii="Arial Nova" w:hAnsi="Arial Nova"/>
                                <w:i/>
                                <w:iCs/>
                                <w:sz w:val="20"/>
                                <w:szCs w:val="20"/>
                              </w:rPr>
                            </w:pPr>
                            <w:r w:rsidRPr="00F31CF7">
                              <w:rPr>
                                <w:rFonts w:ascii="Arial Nova" w:hAnsi="Arial Nova"/>
                                <w:i/>
                                <w:iCs/>
                                <w:sz w:val="20"/>
                                <w:szCs w:val="20"/>
                              </w:rPr>
                              <w:t>*</w:t>
                            </w:r>
                            <w:r w:rsidR="00C11861" w:rsidRPr="00F31CF7">
                              <w:rPr>
                                <w:rFonts w:ascii="Arial Nova" w:hAnsi="Arial Nova"/>
                                <w:i/>
                                <w:iCs/>
                                <w:sz w:val="20"/>
                                <w:szCs w:val="20"/>
                              </w:rPr>
                              <w:t>*</w:t>
                            </w:r>
                            <w:r w:rsidRPr="00F31CF7">
                              <w:rPr>
                                <w:rFonts w:ascii="Arial Nova" w:hAnsi="Arial Nova"/>
                                <w:i/>
                                <w:iCs/>
                                <w:sz w:val="20"/>
                                <w:szCs w:val="20"/>
                              </w:rPr>
                              <w:t xml:space="preserve">*Student </w:t>
                            </w:r>
                            <w:r w:rsidR="00C11861" w:rsidRPr="00F31CF7">
                              <w:rPr>
                                <w:rFonts w:ascii="Arial Nova" w:hAnsi="Arial Nova"/>
                                <w:i/>
                                <w:iCs/>
                                <w:sz w:val="20"/>
                                <w:szCs w:val="20"/>
                              </w:rPr>
                              <w:t>c</w:t>
                            </w:r>
                            <w:r w:rsidRPr="00F31CF7">
                              <w:rPr>
                                <w:rFonts w:ascii="Arial Nova" w:hAnsi="Arial Nova"/>
                                <w:i/>
                                <w:iCs/>
                                <w:sz w:val="20"/>
                                <w:szCs w:val="20"/>
                              </w:rPr>
                              <w:t xml:space="preserve">ommuting includes </w:t>
                            </w:r>
                            <w:r w:rsidR="00E529FF" w:rsidRPr="00F31CF7">
                              <w:rPr>
                                <w:rFonts w:ascii="Arial Nova" w:hAnsi="Arial Nova"/>
                                <w:i/>
                                <w:iCs/>
                                <w:sz w:val="20"/>
                                <w:szCs w:val="20"/>
                              </w:rPr>
                              <w:t xml:space="preserve">inter-term travel to accommodation as a </w:t>
                            </w:r>
                            <w:proofErr w:type="gramStart"/>
                            <w:r w:rsidR="00E529FF" w:rsidRPr="00F31CF7">
                              <w:rPr>
                                <w:rFonts w:ascii="Arial Nova" w:hAnsi="Arial Nova"/>
                                <w:i/>
                                <w:iCs/>
                                <w:sz w:val="20"/>
                                <w:szCs w:val="20"/>
                              </w:rPr>
                              <w:t>subcategory</w:t>
                            </w:r>
                            <w:r w:rsidR="002E7DD6">
                              <w:rPr>
                                <w:rFonts w:ascii="Arial Nova" w:hAnsi="Arial Nova"/>
                                <w:i/>
                                <w:iCs/>
                                <w:sz w:val="20"/>
                                <w:szCs w:val="20"/>
                              </w:rPr>
                              <w:t>, and</w:t>
                            </w:r>
                            <w:proofErr w:type="gramEnd"/>
                            <w:r w:rsidR="002E7DD6">
                              <w:rPr>
                                <w:rFonts w:ascii="Arial Nova" w:hAnsi="Arial Nova"/>
                                <w:i/>
                                <w:iCs/>
                                <w:sz w:val="20"/>
                                <w:szCs w:val="20"/>
                              </w:rPr>
                              <w:t xml:space="preserve"> is not</w:t>
                            </w:r>
                            <w:r w:rsidR="00C30F95">
                              <w:rPr>
                                <w:rFonts w:ascii="Arial Nova" w:hAnsi="Arial Nova"/>
                                <w:i/>
                                <w:iCs/>
                                <w:sz w:val="20"/>
                                <w:szCs w:val="20"/>
                              </w:rPr>
                              <w:t xml:space="preserve"> included in the GHG protocol.</w:t>
                            </w:r>
                            <w:r w:rsidR="00187B0E" w:rsidRPr="00187B0E">
                              <w:rPr>
                                <w:rFonts w:ascii="Arial Nova" w:hAnsi="Arial Nova"/>
                                <w:i/>
                                <w:i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FE11C" id="_x0000_s1037" type="#_x0000_t202" style="position:absolute;margin-left:255.1pt;margin-top:20.1pt;width:268.6pt;height:322.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" filled="f" stroked="f">
                <v:textbox>
                  <w:txbxContent>
                    <w:p w14:paraId="094E23D2" w14:textId="23B9EB86" w:rsidR="00E022AD" w:rsidRPr="00E022AD" w:rsidRDefault="00E022AD">
                      <w:pPr>
                        <w:rPr>
                          <w:rFonts w:ascii="Times New Roman" w:hAnsi="Times New Roman" w:cs="Times New Roman"/>
                          <w:sz w:val="20"/>
                          <w:szCs w:val="20"/>
                        </w:rPr>
                      </w:pPr>
                      <w:r w:rsidRPr="00CE7438">
                        <w:rPr>
                          <w:rFonts w:ascii="Times New Roman" w:hAnsi="Times New Roman" w:cs="Times New Roman"/>
                          <w:i/>
                          <w:iCs/>
                          <w:sz w:val="20"/>
                          <w:szCs w:val="20"/>
                        </w:rPr>
                        <w:t xml:space="preserve">Table 1 </w:t>
                      </w:r>
                      <w:r w:rsidRPr="00CE7438">
                        <w:rPr>
                          <w:rFonts w:ascii="Times New Roman" w:hAnsi="Times New Roman" w:cs="Times New Roman"/>
                          <w:sz w:val="20"/>
                          <w:szCs w:val="20"/>
                        </w:rPr>
                        <w:t xml:space="preserve">– Scope 3 emission categories as defined by the GHG Protocol Corporate Value Chain (Scope 3) Accounting and Reporting Standard </w:t>
                      </w:r>
                    </w:p>
                    <w:p w14:paraId="5EAB6174" w14:textId="1734424D" w:rsidR="00CC4ACF" w:rsidRPr="001A17F9" w:rsidRDefault="00317DF7">
                      <w:pPr>
                        <w:rPr>
                          <w:rFonts w:ascii="Arial Nova" w:hAnsi="Arial Nova"/>
                        </w:rPr>
                      </w:pPr>
                      <w:r w:rsidRPr="001A17F9">
                        <w:rPr>
                          <w:rFonts w:ascii="Arial Nova" w:hAnsi="Arial Nova"/>
                        </w:rPr>
                        <w:t xml:space="preserve">Category 8 has been excluded as the University does not lease assets from other companies. </w:t>
                      </w:r>
                      <w:r w:rsidR="00CC4ACF" w:rsidRPr="001A17F9">
                        <w:rPr>
                          <w:rFonts w:ascii="Arial Nova" w:hAnsi="Arial Nova"/>
                        </w:rPr>
                        <w:t xml:space="preserve">Categories 9-12 have been excluded as the University does not produce, process, transport or distribute any sold goods for end-of-life treatment. Categories 14-15 have been excluded as the GHG protocol states these categories are intended for use by different company models. </w:t>
                      </w:r>
                    </w:p>
                    <w:p w14:paraId="79D80B43" w14:textId="5D8270FC" w:rsidR="00CC4ACF" w:rsidRPr="00F31CF7" w:rsidRDefault="00CC4ACF">
                      <w:pPr>
                        <w:rPr>
                          <w:rFonts w:ascii="Arial Nova" w:hAnsi="Arial Nova"/>
                          <w:i/>
                          <w:iCs/>
                          <w:sz w:val="20"/>
                          <w:szCs w:val="20"/>
                        </w:rPr>
                      </w:pPr>
                      <w:r w:rsidRPr="00F31CF7">
                        <w:rPr>
                          <w:rFonts w:ascii="Arial Nova" w:hAnsi="Arial Nova"/>
                          <w:i/>
                          <w:iCs/>
                          <w:sz w:val="20"/>
                          <w:szCs w:val="20"/>
                        </w:rPr>
                        <w:t>*Capital goods have been merged with category 1 – Purchased goods and services.</w:t>
                      </w:r>
                    </w:p>
                    <w:p w14:paraId="42821302" w14:textId="586B481C" w:rsidR="00C11861" w:rsidRPr="00F31CF7" w:rsidRDefault="00C11861">
                      <w:pPr>
                        <w:rPr>
                          <w:rFonts w:ascii="Arial Nova" w:hAnsi="Arial Nova"/>
                          <w:i/>
                          <w:iCs/>
                          <w:sz w:val="20"/>
                          <w:szCs w:val="20"/>
                        </w:rPr>
                      </w:pPr>
                      <w:r w:rsidRPr="00F31CF7">
                        <w:rPr>
                          <w:rFonts w:ascii="Arial Nova" w:hAnsi="Arial Nova"/>
                          <w:i/>
                          <w:iCs/>
                          <w:sz w:val="20"/>
                          <w:szCs w:val="20"/>
                        </w:rPr>
                        <w:t>**</w:t>
                      </w:r>
                      <w:r w:rsidR="00F31CF7">
                        <w:rPr>
                          <w:rFonts w:ascii="Arial Nova" w:hAnsi="Arial Nova"/>
                          <w:i/>
                          <w:iCs/>
                          <w:sz w:val="20"/>
                          <w:szCs w:val="20"/>
                        </w:rPr>
                        <w:t>Employee</w:t>
                      </w:r>
                      <w:r w:rsidRPr="00F31CF7">
                        <w:rPr>
                          <w:rFonts w:ascii="Arial Nova" w:hAnsi="Arial Nova"/>
                          <w:i/>
                          <w:iCs/>
                          <w:sz w:val="20"/>
                          <w:szCs w:val="20"/>
                        </w:rPr>
                        <w:t xml:space="preserve"> commuting includes homeworking as a sub</w:t>
                      </w:r>
                      <w:r w:rsidR="00F31CF7" w:rsidRPr="00F31CF7">
                        <w:rPr>
                          <w:rFonts w:ascii="Arial Nova" w:hAnsi="Arial Nova"/>
                          <w:i/>
                          <w:iCs/>
                          <w:sz w:val="20"/>
                          <w:szCs w:val="20"/>
                        </w:rPr>
                        <w:t>category</w:t>
                      </w:r>
                    </w:p>
                    <w:p w14:paraId="75074FB8" w14:textId="2199B14F" w:rsidR="00554FA9" w:rsidRPr="00F31CF7" w:rsidRDefault="00554FA9">
                      <w:pPr>
                        <w:rPr>
                          <w:rFonts w:ascii="Arial Nova" w:hAnsi="Arial Nova"/>
                          <w:i/>
                          <w:iCs/>
                          <w:sz w:val="20"/>
                          <w:szCs w:val="20"/>
                        </w:rPr>
                      </w:pPr>
                      <w:r w:rsidRPr="00F31CF7">
                        <w:rPr>
                          <w:rFonts w:ascii="Arial Nova" w:hAnsi="Arial Nova"/>
                          <w:i/>
                          <w:iCs/>
                          <w:sz w:val="20"/>
                          <w:szCs w:val="20"/>
                        </w:rPr>
                        <w:t>*</w:t>
                      </w:r>
                      <w:r w:rsidR="00C11861" w:rsidRPr="00F31CF7">
                        <w:rPr>
                          <w:rFonts w:ascii="Arial Nova" w:hAnsi="Arial Nova"/>
                          <w:i/>
                          <w:iCs/>
                          <w:sz w:val="20"/>
                          <w:szCs w:val="20"/>
                        </w:rPr>
                        <w:t>*</w:t>
                      </w:r>
                      <w:r w:rsidRPr="00F31CF7">
                        <w:rPr>
                          <w:rFonts w:ascii="Arial Nova" w:hAnsi="Arial Nova"/>
                          <w:i/>
                          <w:iCs/>
                          <w:sz w:val="20"/>
                          <w:szCs w:val="20"/>
                        </w:rPr>
                        <w:t xml:space="preserve">*Student </w:t>
                      </w:r>
                      <w:r w:rsidR="00C11861" w:rsidRPr="00F31CF7">
                        <w:rPr>
                          <w:rFonts w:ascii="Arial Nova" w:hAnsi="Arial Nova"/>
                          <w:i/>
                          <w:iCs/>
                          <w:sz w:val="20"/>
                          <w:szCs w:val="20"/>
                        </w:rPr>
                        <w:t>c</w:t>
                      </w:r>
                      <w:r w:rsidRPr="00F31CF7">
                        <w:rPr>
                          <w:rFonts w:ascii="Arial Nova" w:hAnsi="Arial Nova"/>
                          <w:i/>
                          <w:iCs/>
                          <w:sz w:val="20"/>
                          <w:szCs w:val="20"/>
                        </w:rPr>
                        <w:t xml:space="preserve">ommuting includes </w:t>
                      </w:r>
                      <w:r w:rsidR="00E529FF" w:rsidRPr="00F31CF7">
                        <w:rPr>
                          <w:rFonts w:ascii="Arial Nova" w:hAnsi="Arial Nova"/>
                          <w:i/>
                          <w:iCs/>
                          <w:sz w:val="20"/>
                          <w:szCs w:val="20"/>
                        </w:rPr>
                        <w:t xml:space="preserve">inter-term travel to accommodation as a </w:t>
                      </w:r>
                      <w:proofErr w:type="gramStart"/>
                      <w:r w:rsidR="00E529FF" w:rsidRPr="00F31CF7">
                        <w:rPr>
                          <w:rFonts w:ascii="Arial Nova" w:hAnsi="Arial Nova"/>
                          <w:i/>
                          <w:iCs/>
                          <w:sz w:val="20"/>
                          <w:szCs w:val="20"/>
                        </w:rPr>
                        <w:t>subcategory</w:t>
                      </w:r>
                      <w:r w:rsidR="002E7DD6">
                        <w:rPr>
                          <w:rFonts w:ascii="Arial Nova" w:hAnsi="Arial Nova"/>
                          <w:i/>
                          <w:iCs/>
                          <w:sz w:val="20"/>
                          <w:szCs w:val="20"/>
                        </w:rPr>
                        <w:t>, and</w:t>
                      </w:r>
                      <w:proofErr w:type="gramEnd"/>
                      <w:r w:rsidR="002E7DD6">
                        <w:rPr>
                          <w:rFonts w:ascii="Arial Nova" w:hAnsi="Arial Nova"/>
                          <w:i/>
                          <w:iCs/>
                          <w:sz w:val="20"/>
                          <w:szCs w:val="20"/>
                        </w:rPr>
                        <w:t xml:space="preserve"> is not</w:t>
                      </w:r>
                      <w:r w:rsidR="00C30F95">
                        <w:rPr>
                          <w:rFonts w:ascii="Arial Nova" w:hAnsi="Arial Nova"/>
                          <w:i/>
                          <w:iCs/>
                          <w:sz w:val="20"/>
                          <w:szCs w:val="20"/>
                        </w:rPr>
                        <w:t xml:space="preserve"> included in the GHG protocol.</w:t>
                      </w:r>
                      <w:r w:rsidR="00187B0E" w:rsidRPr="00187B0E">
                        <w:rPr>
                          <w:rFonts w:ascii="Arial Nova" w:hAnsi="Arial Nova"/>
                          <w:i/>
                          <w:iCs/>
                          <w:sz w:val="20"/>
                          <w:szCs w:val="20"/>
                        </w:rPr>
                        <w:t xml:space="preserve"> </w:t>
                      </w:r>
                    </w:p>
                  </w:txbxContent>
                </v:textbox>
                <w10:wrap type="square"/>
              </v:shape>
            </w:pict>
          </mc:Fallback>
        </mc:AlternateContent>
      </w:r>
    </w:p>
    <w:p w14:paraId="1B17A28A" w14:textId="71B53E18" w:rsidR="00DB307A" w:rsidRPr="00DB307A" w:rsidRDefault="00DB307A" w:rsidP="00DB307A">
      <w:pPr>
        <w:rPr>
          <w:rFonts w:ascii="Times New Roman" w:hAnsi="Times New Roman" w:cs="Times New Roman"/>
          <w:sz w:val="20"/>
          <w:szCs w:val="20"/>
        </w:rPr>
      </w:pPr>
    </w:p>
    <w:p w14:paraId="05590D3B" w14:textId="5719752B" w:rsidR="00DB307A" w:rsidRPr="00DB307A" w:rsidRDefault="00DB307A" w:rsidP="00DB307A">
      <w:pPr>
        <w:rPr>
          <w:rFonts w:ascii="Times New Roman" w:hAnsi="Times New Roman" w:cs="Times New Roman"/>
          <w:sz w:val="20"/>
          <w:szCs w:val="20"/>
        </w:rPr>
      </w:pPr>
    </w:p>
    <w:p w14:paraId="0B481E92" w14:textId="5CB019B5" w:rsidR="00DB307A" w:rsidRPr="00DB307A" w:rsidRDefault="00DB307A" w:rsidP="00DB307A">
      <w:pPr>
        <w:rPr>
          <w:rFonts w:ascii="Times New Roman" w:hAnsi="Times New Roman" w:cs="Times New Roman"/>
          <w:sz w:val="20"/>
          <w:szCs w:val="20"/>
        </w:rPr>
      </w:pPr>
    </w:p>
    <w:p w14:paraId="1359F80B" w14:textId="35252473" w:rsidR="00DB307A" w:rsidRPr="00DB307A" w:rsidRDefault="00DB307A" w:rsidP="00DB307A">
      <w:pPr>
        <w:rPr>
          <w:rFonts w:ascii="Times New Roman" w:hAnsi="Times New Roman" w:cs="Times New Roman"/>
          <w:sz w:val="20"/>
          <w:szCs w:val="20"/>
        </w:rPr>
      </w:pPr>
    </w:p>
    <w:p w14:paraId="3801ACB7" w14:textId="57AC96AA" w:rsidR="00DB307A" w:rsidRPr="00DB307A" w:rsidRDefault="00DB307A" w:rsidP="00DB307A">
      <w:pPr>
        <w:rPr>
          <w:rFonts w:ascii="Times New Roman" w:hAnsi="Times New Roman" w:cs="Times New Roman"/>
          <w:sz w:val="20"/>
          <w:szCs w:val="20"/>
        </w:rPr>
      </w:pPr>
    </w:p>
    <w:p w14:paraId="793A3A30" w14:textId="4FCA8976" w:rsidR="00DB307A" w:rsidRPr="00DB307A" w:rsidRDefault="00DB307A" w:rsidP="00DB307A">
      <w:pPr>
        <w:rPr>
          <w:rFonts w:ascii="Times New Roman" w:hAnsi="Times New Roman" w:cs="Times New Roman"/>
          <w:sz w:val="20"/>
          <w:szCs w:val="20"/>
        </w:rPr>
      </w:pPr>
    </w:p>
    <w:p w14:paraId="1E4DAF2D" w14:textId="6ACA31AB" w:rsidR="00DB307A" w:rsidRDefault="00547895" w:rsidP="00DB307A">
      <w:pPr>
        <w:rPr>
          <w:rFonts w:ascii="Times New Roman" w:hAnsi="Times New Roman" w:cs="Times New Roman"/>
          <w:sz w:val="20"/>
          <w:szCs w:val="20"/>
        </w:rPr>
      </w:pPr>
      <w:r>
        <w:rPr>
          <w:noProof/>
        </w:rPr>
        <mc:AlternateContent>
          <mc:Choice Requires="wps">
            <w:drawing>
              <wp:anchor distT="45720" distB="45720" distL="114300" distR="114300" simplePos="0" relativeHeight="251758592" behindDoc="0" locked="0" layoutInCell="1" allowOverlap="1" wp14:anchorId="7C4206CF" wp14:editId="612262A8">
                <wp:simplePos x="0" y="0"/>
                <wp:positionH relativeFrom="column">
                  <wp:posOffset>6571615</wp:posOffset>
                </wp:positionH>
                <wp:positionV relativeFrom="paragraph">
                  <wp:posOffset>2657007</wp:posOffset>
                </wp:positionV>
                <wp:extent cx="276225" cy="300355"/>
                <wp:effectExtent l="0" t="0" r="0" b="4445"/>
                <wp:wrapSquare wrapText="bothSides"/>
                <wp:docPr id="780466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0355"/>
                        </a:xfrm>
                        <a:prstGeom prst="rect">
                          <a:avLst/>
                        </a:prstGeom>
                        <a:noFill/>
                        <a:ln w="9525">
                          <a:noFill/>
                          <a:miter lim="800000"/>
                          <a:headEnd/>
                          <a:tailEnd/>
                        </a:ln>
                      </wps:spPr>
                      <wps:txbx>
                        <w:txbxContent>
                          <w:p w14:paraId="2CDD4E95" w14:textId="4C167096" w:rsidR="00547895" w:rsidRDefault="00547895" w:rsidP="00547895">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206CF" id="_x0000_s1038" type="#_x0000_t202" style="position:absolute;margin-left:517.45pt;margin-top:209.2pt;width:21.75pt;height:23.6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" filled="f" stroked="f">
                <v:textbox>
                  <w:txbxContent>
                    <w:p w14:paraId="2CDD4E95" w14:textId="4C167096" w:rsidR="00547895" w:rsidRDefault="00547895" w:rsidP="00547895">
                      <w:r>
                        <w:t>2</w:t>
                      </w:r>
                    </w:p>
                  </w:txbxContent>
                </v:textbox>
                <w10:wrap type="square"/>
              </v:shape>
            </w:pict>
          </mc:Fallback>
        </mc:AlternateContent>
      </w:r>
    </w:p>
    <w:p w14:paraId="7524C59E" w14:textId="757F70FA" w:rsidR="00DB307A" w:rsidRDefault="00DB307A" w:rsidP="00DB307A">
      <w:pPr>
        <w:tabs>
          <w:tab w:val="left" w:pos="8210"/>
        </w:tabs>
        <w:rPr>
          <w:rFonts w:ascii="Times New Roman" w:hAnsi="Times New Roman" w:cs="Times New Roman"/>
          <w:sz w:val="20"/>
          <w:szCs w:val="20"/>
        </w:rPr>
      </w:pPr>
      <w:r>
        <w:rPr>
          <w:rFonts w:ascii="Times New Roman" w:hAnsi="Times New Roman" w:cs="Times New Roman"/>
          <w:sz w:val="20"/>
          <w:szCs w:val="20"/>
        </w:rPr>
        <w:tab/>
      </w:r>
    </w:p>
    <w:p w14:paraId="0AA1C7FA" w14:textId="5FE83516" w:rsidR="00DB307A" w:rsidRPr="00D533AB" w:rsidRDefault="00576496" w:rsidP="00576496">
      <w:pPr>
        <w:pStyle w:val="ListParagraph"/>
        <w:numPr>
          <w:ilvl w:val="0"/>
          <w:numId w:val="2"/>
        </w:numPr>
        <w:tabs>
          <w:tab w:val="left" w:pos="8210"/>
        </w:tabs>
        <w:jc w:val="center"/>
        <w:rPr>
          <w:rFonts w:ascii="Times New Roman" w:hAnsi="Times New Roman" w:cs="Times New Roman"/>
          <w:color w:val="002060"/>
          <w:sz w:val="56"/>
          <w:szCs w:val="56"/>
        </w:rPr>
      </w:pPr>
      <w:r w:rsidRPr="00D533AB">
        <w:rPr>
          <w:noProof/>
          <w:color w:val="002060"/>
        </w:rPr>
        <w:lastRenderedPageBreak/>
        <mc:AlternateContent>
          <mc:Choice Requires="wps">
            <w:drawing>
              <wp:anchor distT="0" distB="0" distL="114300" distR="114300" simplePos="0" relativeHeight="251678720" behindDoc="0" locked="0" layoutInCell="1" allowOverlap="1" wp14:anchorId="20751EE5" wp14:editId="17409C42">
                <wp:simplePos x="0" y="0"/>
                <wp:positionH relativeFrom="column">
                  <wp:posOffset>-148590</wp:posOffset>
                </wp:positionH>
                <wp:positionV relativeFrom="paragraph">
                  <wp:posOffset>530538</wp:posOffset>
                </wp:positionV>
                <wp:extent cx="6960235" cy="0"/>
                <wp:effectExtent l="0" t="0" r="0" b="0"/>
                <wp:wrapNone/>
                <wp:docPr id="1973359459" name="Straight Connector 13"/>
                <wp:cNvGraphicFramePr/>
                <a:graphic xmlns:a="http://schemas.openxmlformats.org/drawingml/2006/main">
                  <a:graphicData uri="http://schemas.microsoft.com/office/word/2010/wordprocessingShape">
                    <wps:wsp>
                      <wps:cNvCnPr/>
                      <wps:spPr>
                        <a:xfrm>
                          <a:off x="0" y="0"/>
                          <a:ext cx="6960235"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011F8" id="Straight Connector 1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1.7pt,41.75pt" to="536.3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" strokecolor="#1c0e3e">
                <v:stroke joinstyle="miter"/>
              </v:line>
            </w:pict>
          </mc:Fallback>
        </mc:AlternateContent>
      </w:r>
      <w:r w:rsidRPr="00D533AB">
        <w:rPr>
          <w:rFonts w:ascii="Times New Roman" w:hAnsi="Times New Roman" w:cs="Times New Roman"/>
          <w:color w:val="002060"/>
          <w:sz w:val="56"/>
          <w:szCs w:val="56"/>
        </w:rPr>
        <w:t>Purchased Goods and Services</w:t>
      </w:r>
    </w:p>
    <w:p w14:paraId="7CF54E04" w14:textId="5BC50FB5" w:rsidR="00576496" w:rsidRDefault="005A36CE" w:rsidP="00576496">
      <w:pPr>
        <w:tabs>
          <w:tab w:val="left" w:pos="8210"/>
        </w:tabs>
        <w:ind w:left="360"/>
        <w:rPr>
          <w:rFonts w:ascii="Times New Roman" w:hAnsi="Times New Roman" w:cs="Times New Roman"/>
          <w:sz w:val="56"/>
          <w:szCs w:val="56"/>
        </w:rPr>
      </w:pPr>
      <w:r>
        <w:rPr>
          <w:noProof/>
        </w:rPr>
        <mc:AlternateContent>
          <mc:Choice Requires="wps">
            <w:drawing>
              <wp:anchor distT="45720" distB="45720" distL="114300" distR="114300" simplePos="0" relativeHeight="251680768" behindDoc="1" locked="0" layoutInCell="1" allowOverlap="1" wp14:anchorId="711CD1EE" wp14:editId="65A8FDBE">
                <wp:simplePos x="0" y="0"/>
                <wp:positionH relativeFrom="column">
                  <wp:posOffset>21265</wp:posOffset>
                </wp:positionH>
                <wp:positionV relativeFrom="paragraph">
                  <wp:posOffset>126926</wp:posOffset>
                </wp:positionV>
                <wp:extent cx="3439160" cy="9452344"/>
                <wp:effectExtent l="0" t="0" r="8890" b="0"/>
                <wp:wrapNone/>
                <wp:docPr id="2020581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452344"/>
                        </a:xfrm>
                        <a:prstGeom prst="rect">
                          <a:avLst/>
                        </a:prstGeom>
                        <a:solidFill>
                          <a:srgbClr val="FFFFFF"/>
                        </a:solidFill>
                        <a:ln w="9525">
                          <a:noFill/>
                          <a:miter lim="800000"/>
                          <a:headEnd/>
                          <a:tailEnd/>
                        </a:ln>
                      </wps:spPr>
                      <wps:txbx>
                        <w:txbxContent>
                          <w:p w14:paraId="403DA794" w14:textId="4A31E296" w:rsidR="00AD2534" w:rsidRPr="00E060DF" w:rsidRDefault="005C51FE" w:rsidP="005C51FE">
                            <w:pPr>
                              <w:spacing w:after="0"/>
                              <w:rPr>
                                <w:rFonts w:ascii="Times New Roman" w:hAnsi="Times New Roman" w:cs="Times New Roman"/>
                                <w:color w:val="002060"/>
                                <w:sz w:val="24"/>
                                <w:szCs w:val="24"/>
                              </w:rPr>
                            </w:pPr>
                            <w:r w:rsidRPr="00E060DF">
                              <w:rPr>
                                <w:rFonts w:ascii="Times New Roman" w:hAnsi="Times New Roman" w:cs="Times New Roman"/>
                                <w:color w:val="002060"/>
                                <w:sz w:val="24"/>
                                <w:szCs w:val="24"/>
                              </w:rPr>
                              <w:t>Introduction</w:t>
                            </w:r>
                          </w:p>
                          <w:p w14:paraId="67D7A15A" w14:textId="11D25558" w:rsidR="00AD2534" w:rsidRPr="00E060DF" w:rsidRDefault="00F26096" w:rsidP="005C51FE">
                            <w:pPr>
                              <w:spacing w:after="0"/>
                              <w:rPr>
                                <w:rFonts w:ascii="Arial Nova" w:hAnsi="Arial Nova" w:cs="Times New Roman"/>
                                <w:sz w:val="18"/>
                                <w:szCs w:val="18"/>
                              </w:rPr>
                            </w:pPr>
                            <w:r w:rsidRPr="00E060DF">
                              <w:rPr>
                                <w:rFonts w:ascii="Arial Nova" w:hAnsi="Arial Nova" w:cs="Times New Roman"/>
                                <w:sz w:val="18"/>
                                <w:szCs w:val="18"/>
                              </w:rPr>
                              <w:t xml:space="preserve">Purchases made on behalf of the University </w:t>
                            </w:r>
                            <w:r w:rsidR="00050463" w:rsidRPr="00E060DF">
                              <w:rPr>
                                <w:rFonts w:ascii="Arial Nova" w:hAnsi="Arial Nova" w:cs="Times New Roman"/>
                                <w:sz w:val="18"/>
                                <w:szCs w:val="18"/>
                              </w:rPr>
                              <w:t xml:space="preserve">are recorded </w:t>
                            </w:r>
                            <w:r w:rsidR="003729B7" w:rsidRPr="00E060DF">
                              <w:rPr>
                                <w:rFonts w:ascii="Arial Nova" w:hAnsi="Arial Nova" w:cs="Times New Roman"/>
                                <w:sz w:val="18"/>
                                <w:szCs w:val="18"/>
                              </w:rPr>
                              <w:t>by</w:t>
                            </w:r>
                            <w:r w:rsidR="00705039" w:rsidRPr="00E060DF">
                              <w:rPr>
                                <w:rFonts w:ascii="Arial Nova" w:hAnsi="Arial Nova" w:cs="Times New Roman"/>
                                <w:sz w:val="18"/>
                                <w:szCs w:val="18"/>
                              </w:rPr>
                              <w:t xml:space="preserve"> finance and procurement</w:t>
                            </w:r>
                            <w:r w:rsidR="00050463" w:rsidRPr="00E060DF">
                              <w:rPr>
                                <w:rFonts w:ascii="Arial Nova" w:hAnsi="Arial Nova" w:cs="Times New Roman"/>
                                <w:color w:val="FF0000"/>
                                <w:sz w:val="18"/>
                                <w:szCs w:val="18"/>
                              </w:rPr>
                              <w:t xml:space="preserve">. </w:t>
                            </w:r>
                            <w:r w:rsidR="006A65E8" w:rsidRPr="00E060DF">
                              <w:rPr>
                                <w:rFonts w:ascii="Arial Nova" w:hAnsi="Arial Nova" w:cs="Times New Roman"/>
                                <w:sz w:val="18"/>
                                <w:szCs w:val="18"/>
                              </w:rPr>
                              <w:t xml:space="preserve">Placing orders is largely devolved </w:t>
                            </w:r>
                            <w:r w:rsidR="000D6D48" w:rsidRPr="00E060DF">
                              <w:rPr>
                                <w:rFonts w:ascii="Arial Nova" w:hAnsi="Arial Nova" w:cs="Times New Roman"/>
                                <w:sz w:val="18"/>
                                <w:szCs w:val="18"/>
                              </w:rPr>
                              <w:t>to faculties and departments, but the end-to-end process is closely co-ordinated with</w:t>
                            </w:r>
                            <w:r w:rsidR="00F21665" w:rsidRPr="00E060DF">
                              <w:rPr>
                                <w:rFonts w:ascii="Arial Nova" w:hAnsi="Arial Nova" w:cs="Times New Roman"/>
                                <w:sz w:val="18"/>
                                <w:szCs w:val="18"/>
                              </w:rPr>
                              <w:t xml:space="preserve"> the Procurement Department</w:t>
                            </w:r>
                            <w:r w:rsidR="00BB2E54" w:rsidRPr="00E060DF">
                              <w:rPr>
                                <w:rFonts w:ascii="Arial Nova" w:hAnsi="Arial Nova" w:cs="Times New Roman"/>
                                <w:sz w:val="18"/>
                                <w:szCs w:val="18"/>
                              </w:rPr>
                              <w:t>.</w:t>
                            </w:r>
                          </w:p>
                          <w:p w14:paraId="730B9001" w14:textId="7E25FF9F" w:rsidR="00AD2534" w:rsidRPr="00E060DF" w:rsidRDefault="00AD2534" w:rsidP="005C51FE">
                            <w:pPr>
                              <w:spacing w:after="0"/>
                              <w:rPr>
                                <w:rFonts w:ascii="Arial Nova" w:hAnsi="Arial Nova" w:cs="Times New Roman"/>
                                <w:sz w:val="18"/>
                                <w:szCs w:val="18"/>
                              </w:rPr>
                            </w:pPr>
                            <w:r w:rsidRPr="00E060DF">
                              <w:rPr>
                                <w:rFonts w:ascii="Arial Nova" w:hAnsi="Arial Nova" w:cs="Times New Roman"/>
                                <w:sz w:val="18"/>
                                <w:szCs w:val="18"/>
                              </w:rPr>
                              <w:t xml:space="preserve">Data has been sourced </w:t>
                            </w:r>
                            <w:r w:rsidR="006F6B3C" w:rsidRPr="00E060DF">
                              <w:rPr>
                                <w:rFonts w:ascii="Arial Nova" w:hAnsi="Arial Nova" w:cs="Times New Roman"/>
                                <w:sz w:val="18"/>
                                <w:szCs w:val="18"/>
                              </w:rPr>
                              <w:t xml:space="preserve">from the Procurement </w:t>
                            </w:r>
                            <w:proofErr w:type="gramStart"/>
                            <w:r w:rsidR="006F6B3C" w:rsidRPr="00E060DF">
                              <w:rPr>
                                <w:rFonts w:ascii="Arial Nova" w:hAnsi="Arial Nova" w:cs="Times New Roman"/>
                                <w:sz w:val="18"/>
                                <w:szCs w:val="18"/>
                              </w:rPr>
                              <w:t>Department, and</w:t>
                            </w:r>
                            <w:proofErr w:type="gramEnd"/>
                            <w:r w:rsidR="006F6B3C" w:rsidRPr="00E060DF">
                              <w:rPr>
                                <w:rFonts w:ascii="Arial Nova" w:hAnsi="Arial Nova" w:cs="Times New Roman"/>
                                <w:sz w:val="18"/>
                                <w:szCs w:val="18"/>
                              </w:rPr>
                              <w:t xml:space="preserve"> includes £ spend </w:t>
                            </w:r>
                            <w:r w:rsidR="00FC13BD" w:rsidRPr="00E060DF">
                              <w:rPr>
                                <w:rFonts w:ascii="Arial Nova" w:hAnsi="Arial Nova" w:cs="Times New Roman"/>
                                <w:sz w:val="18"/>
                                <w:szCs w:val="18"/>
                              </w:rPr>
                              <w:t xml:space="preserve">per </w:t>
                            </w:r>
                            <w:r w:rsidR="00AF1731" w:rsidRPr="00E060DF">
                              <w:rPr>
                                <w:rFonts w:ascii="Arial Nova" w:hAnsi="Arial Nova" w:cs="Times New Roman"/>
                                <w:sz w:val="18"/>
                                <w:szCs w:val="18"/>
                              </w:rPr>
                              <w:t>supplier</w:t>
                            </w:r>
                            <w:r w:rsidR="00FC13BD" w:rsidRPr="00E060DF">
                              <w:rPr>
                                <w:rFonts w:ascii="Arial Nova" w:hAnsi="Arial Nova" w:cs="Times New Roman"/>
                                <w:sz w:val="18"/>
                                <w:szCs w:val="18"/>
                              </w:rPr>
                              <w:t xml:space="preserve"> </w:t>
                            </w:r>
                            <w:r w:rsidR="006F6B3C" w:rsidRPr="00E060DF">
                              <w:rPr>
                                <w:rFonts w:ascii="Arial Nova" w:hAnsi="Arial Nova" w:cs="Times New Roman"/>
                                <w:sz w:val="18"/>
                                <w:szCs w:val="18"/>
                              </w:rPr>
                              <w:t xml:space="preserve">across </w:t>
                            </w:r>
                            <w:r w:rsidR="00FC13BD" w:rsidRPr="00E060DF">
                              <w:rPr>
                                <w:rFonts w:ascii="Arial Nova" w:hAnsi="Arial Nova" w:cs="Times New Roman"/>
                                <w:sz w:val="18"/>
                                <w:szCs w:val="18"/>
                              </w:rPr>
                              <w:t xml:space="preserve">procurement </w:t>
                            </w:r>
                            <w:r w:rsidR="009D0100" w:rsidRPr="00E060DF">
                              <w:rPr>
                                <w:rFonts w:ascii="Arial Nova" w:hAnsi="Arial Nova" w:cs="Times New Roman"/>
                                <w:sz w:val="18"/>
                                <w:szCs w:val="18"/>
                              </w:rPr>
                              <w:t>codes</w:t>
                            </w:r>
                            <w:r w:rsidR="00FC13BD" w:rsidRPr="00E060DF">
                              <w:rPr>
                                <w:rFonts w:ascii="Arial Nova" w:hAnsi="Arial Nova" w:cs="Times New Roman"/>
                                <w:sz w:val="18"/>
                                <w:szCs w:val="18"/>
                              </w:rPr>
                              <w:t xml:space="preserve"> </w:t>
                            </w:r>
                            <w:r w:rsidR="00BA2A90" w:rsidRPr="00E060DF">
                              <w:rPr>
                                <w:rFonts w:ascii="Arial Nova" w:hAnsi="Arial Nova" w:cs="Times New Roman"/>
                                <w:sz w:val="18"/>
                                <w:szCs w:val="18"/>
                              </w:rPr>
                              <w:t>which allow for goods and services to be categorised according to type.</w:t>
                            </w:r>
                          </w:p>
                          <w:p w14:paraId="62298C14" w14:textId="77777777" w:rsidR="009E0134" w:rsidRPr="00E060DF" w:rsidRDefault="009E0134" w:rsidP="005C51FE">
                            <w:pPr>
                              <w:spacing w:after="0"/>
                              <w:rPr>
                                <w:rFonts w:ascii="Arial Nova" w:hAnsi="Arial Nova" w:cs="Times New Roman"/>
                              </w:rPr>
                            </w:pPr>
                          </w:p>
                          <w:p w14:paraId="4967C56C" w14:textId="47F3FDCE" w:rsidR="009E0134" w:rsidRPr="00E060DF" w:rsidRDefault="009E0134" w:rsidP="009E0134">
                            <w:pPr>
                              <w:spacing w:after="0"/>
                              <w:rPr>
                                <w:rFonts w:ascii="Times New Roman" w:hAnsi="Times New Roman" w:cs="Times New Roman"/>
                                <w:color w:val="002060"/>
                                <w:sz w:val="24"/>
                                <w:szCs w:val="24"/>
                              </w:rPr>
                            </w:pPr>
                            <w:r w:rsidRPr="00E060DF">
                              <w:rPr>
                                <w:rFonts w:ascii="Times New Roman" w:hAnsi="Times New Roman" w:cs="Times New Roman"/>
                                <w:color w:val="002060"/>
                                <w:sz w:val="24"/>
                                <w:szCs w:val="24"/>
                              </w:rPr>
                              <w:t>Methodology</w:t>
                            </w:r>
                          </w:p>
                          <w:p w14:paraId="34010B41" w14:textId="60402D76" w:rsidR="007D7346" w:rsidRPr="00E060DF" w:rsidRDefault="000343B1" w:rsidP="00A373F0">
                            <w:pPr>
                              <w:spacing w:after="0"/>
                              <w:rPr>
                                <w:rFonts w:ascii="Arial Nova" w:hAnsi="Arial Nova" w:cs="Times New Roman"/>
                                <w:sz w:val="16"/>
                                <w:szCs w:val="16"/>
                              </w:rPr>
                            </w:pPr>
                            <w:r w:rsidRPr="00E060DF">
                              <w:rPr>
                                <w:rFonts w:ascii="Arial Nova" w:hAnsi="Arial Nova" w:cs="Times New Roman"/>
                                <w:sz w:val="18"/>
                                <w:szCs w:val="18"/>
                              </w:rPr>
                              <w:t xml:space="preserve">Annual university spend </w:t>
                            </w:r>
                            <w:r w:rsidR="009A7F42" w:rsidRPr="00E060DF">
                              <w:rPr>
                                <w:rFonts w:ascii="Arial Nova" w:hAnsi="Arial Nova" w:cs="Times New Roman"/>
                                <w:sz w:val="18"/>
                                <w:szCs w:val="18"/>
                              </w:rPr>
                              <w:t>by</w:t>
                            </w:r>
                            <w:r w:rsidR="00EE0717" w:rsidRPr="00E060DF">
                              <w:rPr>
                                <w:rFonts w:ascii="Arial Nova" w:hAnsi="Arial Nova" w:cs="Times New Roman"/>
                                <w:sz w:val="18"/>
                                <w:szCs w:val="18"/>
                              </w:rPr>
                              <w:t xml:space="preserve"> Proc-HE codes provided by HESA was attained for the reporting years</w:t>
                            </w:r>
                            <w:r w:rsidR="00E35561" w:rsidRPr="00E060DF">
                              <w:rPr>
                                <w:rFonts w:ascii="Arial Nova" w:hAnsi="Arial Nova" w:cs="Times New Roman"/>
                                <w:sz w:val="18"/>
                                <w:szCs w:val="18"/>
                              </w:rPr>
                              <w:t xml:space="preserve"> and </w:t>
                            </w:r>
                            <w:r w:rsidR="00E36C94" w:rsidRPr="00E060DF">
                              <w:rPr>
                                <w:rFonts w:ascii="Arial Nova" w:hAnsi="Arial Nova" w:cs="Times New Roman"/>
                                <w:sz w:val="18"/>
                                <w:szCs w:val="18"/>
                              </w:rPr>
                              <w:t xml:space="preserve">analysed using the </w:t>
                            </w:r>
                            <w:hyperlink r:id="rId16" w:history="1">
                              <w:r w:rsidR="00E36C94" w:rsidRPr="00E060DF">
                                <w:rPr>
                                  <w:rStyle w:val="Hyperlink"/>
                                  <w:rFonts w:ascii="Arial Nova" w:hAnsi="Arial Nova" w:cs="Times New Roman"/>
                                  <w:sz w:val="18"/>
                                  <w:szCs w:val="18"/>
                                </w:rPr>
                                <w:t>HESCET</w:t>
                              </w:r>
                            </w:hyperlink>
                            <w:r w:rsidR="00E36C94" w:rsidRPr="00E060DF">
                              <w:rPr>
                                <w:rFonts w:ascii="Arial Nova" w:hAnsi="Arial Nova" w:cs="Times New Roman"/>
                                <w:sz w:val="18"/>
                                <w:szCs w:val="18"/>
                              </w:rPr>
                              <w:t xml:space="preserve"> tool which uses £/tco2e conversion factors provided by </w:t>
                            </w:r>
                            <w:hyperlink r:id="rId17" w:history="1">
                              <w:r w:rsidR="00E36C94" w:rsidRPr="00E060DF">
                                <w:rPr>
                                  <w:rStyle w:val="Hyperlink"/>
                                  <w:rFonts w:ascii="Arial Nova" w:hAnsi="Arial Nova" w:cs="Times New Roman"/>
                                  <w:sz w:val="18"/>
                                  <w:szCs w:val="18"/>
                                </w:rPr>
                                <w:t>DEFRA</w:t>
                              </w:r>
                            </w:hyperlink>
                            <w:r w:rsidR="00E36C94" w:rsidRPr="00E060DF">
                              <w:rPr>
                                <w:rFonts w:ascii="Arial Nova" w:hAnsi="Arial Nova" w:cs="Times New Roman"/>
                                <w:sz w:val="18"/>
                                <w:szCs w:val="18"/>
                              </w:rPr>
                              <w:t xml:space="preserve">. </w:t>
                            </w:r>
                            <w:r w:rsidR="00D80993" w:rsidRPr="00E060DF">
                              <w:rPr>
                                <w:rFonts w:ascii="Arial Nova" w:hAnsi="Arial Nova" w:cs="Times New Roman"/>
                                <w:sz w:val="18"/>
                                <w:szCs w:val="18"/>
                              </w:rPr>
                              <w:t>Each procurement code</w:t>
                            </w:r>
                            <w:r w:rsidR="00F611DF" w:rsidRPr="00E060DF">
                              <w:rPr>
                                <w:rFonts w:ascii="Arial Nova" w:hAnsi="Arial Nova" w:cs="Times New Roman"/>
                                <w:sz w:val="18"/>
                                <w:szCs w:val="18"/>
                              </w:rPr>
                              <w:t xml:space="preserve"> to which a </w:t>
                            </w:r>
                            <w:r w:rsidR="00991121" w:rsidRPr="00E060DF">
                              <w:rPr>
                                <w:rFonts w:ascii="Arial Nova" w:hAnsi="Arial Nova" w:cs="Times New Roman"/>
                                <w:sz w:val="18"/>
                                <w:szCs w:val="18"/>
                              </w:rPr>
                              <w:t>commodity</w:t>
                            </w:r>
                            <w:r w:rsidR="00F611DF" w:rsidRPr="00E060DF">
                              <w:rPr>
                                <w:rFonts w:ascii="Arial Nova" w:hAnsi="Arial Nova" w:cs="Times New Roman"/>
                                <w:sz w:val="18"/>
                                <w:szCs w:val="18"/>
                              </w:rPr>
                              <w:t xml:space="preserve"> is assigned at time of p</w:t>
                            </w:r>
                            <w:r w:rsidR="00991121" w:rsidRPr="00E060DF">
                              <w:rPr>
                                <w:rFonts w:ascii="Arial Nova" w:hAnsi="Arial Nova" w:cs="Times New Roman"/>
                                <w:sz w:val="18"/>
                                <w:szCs w:val="18"/>
                              </w:rPr>
                              <w:t>urchase</w:t>
                            </w:r>
                            <w:r w:rsidR="00F611DF" w:rsidRPr="00E060DF">
                              <w:rPr>
                                <w:rFonts w:ascii="Arial Nova" w:hAnsi="Arial Nova" w:cs="Times New Roman"/>
                                <w:sz w:val="18"/>
                                <w:szCs w:val="18"/>
                              </w:rPr>
                              <w:t xml:space="preserve"> </w:t>
                            </w:r>
                            <w:r w:rsidR="0027320F" w:rsidRPr="00E060DF">
                              <w:rPr>
                                <w:rFonts w:ascii="Arial Nova" w:hAnsi="Arial Nova" w:cs="Times New Roman"/>
                                <w:sz w:val="18"/>
                                <w:szCs w:val="18"/>
                              </w:rPr>
                              <w:t>is</w:t>
                            </w:r>
                            <w:r w:rsidR="006C5AD5" w:rsidRPr="00E060DF">
                              <w:rPr>
                                <w:rFonts w:ascii="Arial Nova" w:hAnsi="Arial Nova" w:cs="Times New Roman"/>
                                <w:sz w:val="18"/>
                                <w:szCs w:val="18"/>
                              </w:rPr>
                              <w:t xml:space="preserve"> mapped</w:t>
                            </w:r>
                            <w:r w:rsidR="0027320F" w:rsidRPr="00E060DF">
                              <w:rPr>
                                <w:rFonts w:ascii="Arial Nova" w:hAnsi="Arial Nova" w:cs="Times New Roman"/>
                                <w:sz w:val="18"/>
                                <w:szCs w:val="18"/>
                              </w:rPr>
                              <w:t xml:space="preserve"> to one to four</w:t>
                            </w:r>
                            <w:r w:rsidR="006C5AD5" w:rsidRPr="00E060DF">
                              <w:rPr>
                                <w:rFonts w:ascii="Arial Nova" w:hAnsi="Arial Nova" w:cs="Times New Roman"/>
                                <w:sz w:val="18"/>
                                <w:szCs w:val="18"/>
                              </w:rPr>
                              <w:t xml:space="preserve"> corresponding</w:t>
                            </w:r>
                            <w:r w:rsidR="0027320F" w:rsidRPr="00E060DF">
                              <w:rPr>
                                <w:rFonts w:ascii="Arial Nova" w:hAnsi="Arial Nova" w:cs="Times New Roman"/>
                                <w:sz w:val="18"/>
                                <w:szCs w:val="18"/>
                              </w:rPr>
                              <w:t xml:space="preserve"> DEFRA categories</w:t>
                            </w:r>
                            <w:r w:rsidR="00F12140" w:rsidRPr="00E060DF">
                              <w:rPr>
                                <w:rFonts w:ascii="Arial Nova" w:hAnsi="Arial Nova" w:cs="Times New Roman"/>
                                <w:sz w:val="18"/>
                                <w:szCs w:val="18"/>
                              </w:rPr>
                              <w:t>, each of which has a</w:t>
                            </w:r>
                            <w:r w:rsidR="006C5AD5" w:rsidRPr="00E060DF">
                              <w:rPr>
                                <w:rFonts w:ascii="Arial Nova" w:hAnsi="Arial Nova" w:cs="Times New Roman"/>
                                <w:sz w:val="18"/>
                                <w:szCs w:val="18"/>
                              </w:rPr>
                              <w:t xml:space="preserve">n associated </w:t>
                            </w:r>
                            <w:r w:rsidR="000B316C" w:rsidRPr="00E060DF">
                              <w:rPr>
                                <w:rFonts w:ascii="Arial Nova" w:hAnsi="Arial Nova" w:cs="Times New Roman"/>
                                <w:sz w:val="18"/>
                                <w:szCs w:val="18"/>
                              </w:rPr>
                              <w:t>conversion factor</w:t>
                            </w:r>
                            <w:r w:rsidR="006C5AD5" w:rsidRPr="00E060DF">
                              <w:rPr>
                                <w:rFonts w:ascii="Arial Nova" w:hAnsi="Arial Nova" w:cs="Times New Roman"/>
                                <w:sz w:val="18"/>
                                <w:szCs w:val="18"/>
                              </w:rPr>
                              <w:t xml:space="preserve"> </w:t>
                            </w:r>
                            <w:r w:rsidR="000B316C" w:rsidRPr="00E060DF">
                              <w:rPr>
                                <w:rFonts w:ascii="Arial Nova" w:hAnsi="Arial Nova" w:cs="Times New Roman"/>
                                <w:sz w:val="18"/>
                                <w:szCs w:val="18"/>
                              </w:rPr>
                              <w:t xml:space="preserve">determined by </w:t>
                            </w:r>
                            <w:r w:rsidR="006C5AD5" w:rsidRPr="00E060DF">
                              <w:rPr>
                                <w:rFonts w:ascii="Arial Nova" w:hAnsi="Arial Nova" w:cs="Times New Roman"/>
                                <w:sz w:val="18"/>
                                <w:szCs w:val="18"/>
                              </w:rPr>
                              <w:t>EEIO analysis.</w:t>
                            </w:r>
                            <w:r w:rsidR="00F611DF" w:rsidRPr="00E060DF">
                              <w:rPr>
                                <w:rFonts w:ascii="Arial Nova" w:hAnsi="Arial Nova" w:cs="Times New Roman"/>
                                <w:sz w:val="18"/>
                                <w:szCs w:val="18"/>
                              </w:rPr>
                              <w:t xml:space="preserve"> </w:t>
                            </w:r>
                          </w:p>
                          <w:p w14:paraId="0061F7B0" w14:textId="2DC679FF" w:rsidR="009E0134" w:rsidRPr="00E060DF" w:rsidRDefault="0068508E" w:rsidP="005C51FE">
                            <w:pPr>
                              <w:spacing w:after="0"/>
                              <w:rPr>
                                <w:rFonts w:ascii="Arial Nova" w:hAnsi="Arial Nova" w:cs="Times New Roman"/>
                                <w:sz w:val="18"/>
                                <w:szCs w:val="18"/>
                              </w:rPr>
                            </w:pPr>
                            <w:r w:rsidRPr="00E060DF">
                              <w:rPr>
                                <w:rFonts w:ascii="Arial Nova" w:hAnsi="Arial Nova" w:cs="Times New Roman"/>
                                <w:sz w:val="18"/>
                                <w:szCs w:val="18"/>
                              </w:rPr>
                              <w:t xml:space="preserve">Any spend associated with travel, </w:t>
                            </w:r>
                            <w:r w:rsidR="00675DDE" w:rsidRPr="00E060DF">
                              <w:rPr>
                                <w:rFonts w:ascii="Arial Nova" w:hAnsi="Arial Nova" w:cs="Times New Roman"/>
                                <w:sz w:val="18"/>
                                <w:szCs w:val="18"/>
                              </w:rPr>
                              <w:t>energy, waste or water are removed to avoid double counting.</w:t>
                            </w:r>
                            <w:r w:rsidR="00323281" w:rsidRPr="00E060DF">
                              <w:rPr>
                                <w:rFonts w:ascii="Arial Nova" w:hAnsi="Arial Nova" w:cs="Times New Roman"/>
                                <w:sz w:val="18"/>
                                <w:szCs w:val="18"/>
                              </w:rPr>
                              <w:t xml:space="preserve"> The </w:t>
                            </w:r>
                            <w:r w:rsidR="0006452B" w:rsidRPr="00E060DF">
                              <w:rPr>
                                <w:rFonts w:ascii="Arial Nova" w:hAnsi="Arial Nova" w:cs="Times New Roman"/>
                                <w:sz w:val="18"/>
                                <w:szCs w:val="18"/>
                              </w:rPr>
                              <w:t xml:space="preserve">HESCET tool divides emissions </w:t>
                            </w:r>
                            <w:r w:rsidR="00D85026" w:rsidRPr="00E060DF">
                              <w:rPr>
                                <w:rFonts w:ascii="Arial Nova" w:hAnsi="Arial Nova" w:cs="Times New Roman"/>
                                <w:sz w:val="18"/>
                                <w:szCs w:val="18"/>
                              </w:rPr>
                              <w:t xml:space="preserve">first </w:t>
                            </w:r>
                            <w:r w:rsidR="0006452B" w:rsidRPr="00E060DF">
                              <w:rPr>
                                <w:rFonts w:ascii="Arial Nova" w:hAnsi="Arial Nova" w:cs="Times New Roman"/>
                                <w:sz w:val="18"/>
                                <w:szCs w:val="18"/>
                              </w:rPr>
                              <w:t>into 11 high level categories</w:t>
                            </w:r>
                            <w:r w:rsidR="007008B7" w:rsidRPr="00E060DF">
                              <w:rPr>
                                <w:rFonts w:ascii="Arial Nova" w:hAnsi="Arial Nova" w:cs="Times New Roman"/>
                                <w:sz w:val="18"/>
                                <w:szCs w:val="18"/>
                              </w:rPr>
                              <w:t xml:space="preserve">, then into 21 </w:t>
                            </w:r>
                            <w:r w:rsidR="00A305B5" w:rsidRPr="00E060DF">
                              <w:rPr>
                                <w:rFonts w:ascii="Arial Nova" w:hAnsi="Arial Nova" w:cs="Times New Roman"/>
                                <w:sz w:val="18"/>
                                <w:szCs w:val="18"/>
                              </w:rPr>
                              <w:t>more specific categories.</w:t>
                            </w:r>
                          </w:p>
                          <w:p w14:paraId="359448F3" w14:textId="7A939B97" w:rsidR="009E0134" w:rsidRPr="00E060DF" w:rsidRDefault="00E060DF" w:rsidP="005C51FE">
                            <w:pPr>
                              <w:spacing w:after="0"/>
                              <w:rPr>
                                <w:rFonts w:ascii="Arial Nova" w:hAnsi="Arial Nova" w:cs="Times New Roman"/>
                                <w:b/>
                                <w:bCs/>
                              </w:rPr>
                            </w:pPr>
                            <w:r w:rsidRPr="00E060DF">
                              <w:rPr>
                                <w:rFonts w:ascii="Arial Nova" w:hAnsi="Arial Nova" w:cs="Times New Roman"/>
                                <w:b/>
                                <w:bCs/>
                              </w:rPr>
                              <w:t>2018/2019</w:t>
                            </w:r>
                          </w:p>
                          <w:tbl>
                            <w:tblPr>
                              <w:tblW w:w="5103" w:type="dxa"/>
                              <w:tblLayout w:type="fixed"/>
                              <w:tblLook w:val="04A0" w:firstRow="1" w:lastRow="0" w:firstColumn="1" w:lastColumn="0" w:noHBand="0" w:noVBand="1"/>
                            </w:tblPr>
                            <w:tblGrid>
                              <w:gridCol w:w="3109"/>
                              <w:gridCol w:w="1994"/>
                            </w:tblGrid>
                            <w:tr w:rsidR="00E060DF" w:rsidRPr="00DD51B9" w14:paraId="553F5593" w14:textId="77777777" w:rsidTr="0080365D">
                              <w:trPr>
                                <w:trHeight w:val="430"/>
                              </w:trPr>
                              <w:tc>
                                <w:tcPr>
                                  <w:tcW w:w="3109" w:type="dxa"/>
                                  <w:tcBorders>
                                    <w:top w:val="single" w:sz="8" w:space="0" w:color="auto"/>
                                    <w:left w:val="single" w:sz="8" w:space="0" w:color="auto"/>
                                    <w:bottom w:val="nil"/>
                                    <w:right w:val="nil"/>
                                  </w:tcBorders>
                                  <w:shd w:val="clear" w:color="000000" w:fill="D3D3D3"/>
                                  <w:vAlign w:val="bottom"/>
                                  <w:hideMark/>
                                </w:tcPr>
                                <w:p w14:paraId="2F091457" w14:textId="37197961" w:rsidR="00E060DF" w:rsidRPr="00DD51B9" w:rsidRDefault="000836E3" w:rsidP="000836E3">
                                  <w:pPr>
                                    <w:spacing w:after="0" w:line="240" w:lineRule="auto"/>
                                    <w:jc w:val="center"/>
                                    <w:rPr>
                                      <w:rFonts w:ascii="Arial Nova" w:eastAsia="Times New Roman" w:hAnsi="Arial Nova" w:cs="Calibri"/>
                                      <w:b/>
                                      <w:bCs/>
                                      <w:kern w:val="0"/>
                                      <w:sz w:val="20"/>
                                      <w:szCs w:val="20"/>
                                      <w:lang w:eastAsia="en-GB"/>
                                      <w14:ligatures w14:val="none"/>
                                    </w:rPr>
                                  </w:pPr>
                                  <w:r>
                                    <w:rPr>
                                      <w:rFonts w:ascii="Arial Nova" w:eastAsia="Times New Roman" w:hAnsi="Arial Nova" w:cs="Calibri"/>
                                      <w:b/>
                                      <w:bCs/>
                                      <w:kern w:val="0"/>
                                      <w:sz w:val="20"/>
                                      <w:szCs w:val="20"/>
                                      <w:lang w:eastAsia="en-GB"/>
                                      <w14:ligatures w14:val="none"/>
                                    </w:rPr>
                                    <w:t>Category</w:t>
                                  </w:r>
                                </w:p>
                              </w:tc>
                              <w:tc>
                                <w:tcPr>
                                  <w:tcW w:w="1994" w:type="dxa"/>
                                  <w:tcBorders>
                                    <w:top w:val="single" w:sz="8" w:space="0" w:color="auto"/>
                                    <w:left w:val="single" w:sz="4" w:space="0" w:color="auto"/>
                                    <w:bottom w:val="nil"/>
                                    <w:right w:val="single" w:sz="4" w:space="0" w:color="auto"/>
                                  </w:tcBorders>
                                  <w:shd w:val="clear" w:color="000000" w:fill="D3D3D3"/>
                                  <w:vAlign w:val="center"/>
                                  <w:hideMark/>
                                </w:tcPr>
                                <w:p w14:paraId="0A5E0DAD" w14:textId="77777777" w:rsidR="00E060DF" w:rsidRPr="00DD51B9" w:rsidRDefault="00E060DF" w:rsidP="00E060DF">
                                  <w:pPr>
                                    <w:spacing w:after="0" w:line="240" w:lineRule="auto"/>
                                    <w:jc w:val="center"/>
                                    <w:rPr>
                                      <w:rFonts w:ascii="Arial Nova" w:eastAsia="Times New Roman" w:hAnsi="Arial Nova" w:cs="Calibri"/>
                                      <w:b/>
                                      <w:bCs/>
                                      <w:kern w:val="0"/>
                                      <w:sz w:val="20"/>
                                      <w:szCs w:val="20"/>
                                      <w:lang w:eastAsia="en-GB"/>
                                      <w14:ligatures w14:val="none"/>
                                    </w:rPr>
                                  </w:pPr>
                                  <w:r w:rsidRPr="00DD51B9">
                                    <w:rPr>
                                      <w:rFonts w:ascii="Arial Nova" w:eastAsia="Times New Roman" w:hAnsi="Arial Nova" w:cs="Calibri"/>
                                      <w:b/>
                                      <w:bCs/>
                                      <w:kern w:val="0"/>
                                      <w:sz w:val="20"/>
                                      <w:szCs w:val="20"/>
                                      <w:lang w:eastAsia="en-GB"/>
                                      <w14:ligatures w14:val="none"/>
                                    </w:rPr>
                                    <w:t>Tonnes CO2e 18/19</w:t>
                                  </w:r>
                                </w:p>
                              </w:tc>
                            </w:tr>
                            <w:tr w:rsidR="00E060DF" w:rsidRPr="00DD51B9" w14:paraId="06756FE2" w14:textId="77777777" w:rsidTr="0080365D">
                              <w:trPr>
                                <w:trHeight w:val="252"/>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79C2DD4A"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Laboratory/Animal House Supplies &amp; Services</w:t>
                                  </w:r>
                                </w:p>
                              </w:tc>
                              <w:tc>
                                <w:tcPr>
                                  <w:tcW w:w="1994" w:type="dxa"/>
                                  <w:tcBorders>
                                    <w:top w:val="single" w:sz="4" w:space="0" w:color="auto"/>
                                    <w:left w:val="nil"/>
                                    <w:bottom w:val="single" w:sz="4" w:space="0" w:color="auto"/>
                                    <w:right w:val="single" w:sz="4" w:space="0" w:color="auto"/>
                                  </w:tcBorders>
                                  <w:shd w:val="clear" w:color="auto" w:fill="auto"/>
                                  <w:noWrap/>
                                  <w:hideMark/>
                                </w:tcPr>
                                <w:p w14:paraId="43B04782" w14:textId="77777777" w:rsidR="00E060DF" w:rsidRPr="000B2D83" w:rsidRDefault="00E060DF" w:rsidP="00E060DF">
                                  <w:pPr>
                                    <w:rPr>
                                      <w:sz w:val="16"/>
                                      <w:szCs w:val="16"/>
                                    </w:rPr>
                                  </w:pPr>
                                </w:p>
                                <w:p w14:paraId="5CB42828"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16,694</w:t>
                                  </w:r>
                                </w:p>
                              </w:tc>
                            </w:tr>
                            <w:tr w:rsidR="00E060DF" w:rsidRPr="00DD51B9" w14:paraId="36C42F6E" w14:textId="77777777" w:rsidTr="0080365D">
                              <w:trPr>
                                <w:trHeight w:val="291"/>
                              </w:trPr>
                              <w:tc>
                                <w:tcPr>
                                  <w:tcW w:w="3109" w:type="dxa"/>
                                  <w:tcBorders>
                                    <w:top w:val="nil"/>
                                    <w:left w:val="single" w:sz="4" w:space="0" w:color="auto"/>
                                    <w:bottom w:val="single" w:sz="4" w:space="0" w:color="auto"/>
                                    <w:right w:val="single" w:sz="4" w:space="0" w:color="auto"/>
                                  </w:tcBorders>
                                  <w:shd w:val="clear" w:color="auto" w:fill="auto"/>
                                  <w:hideMark/>
                                </w:tcPr>
                                <w:p w14:paraId="6251F369"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Estates &amp; Buildings</w:t>
                                  </w:r>
                                </w:p>
                              </w:tc>
                              <w:tc>
                                <w:tcPr>
                                  <w:tcW w:w="1994" w:type="dxa"/>
                                  <w:tcBorders>
                                    <w:top w:val="nil"/>
                                    <w:left w:val="nil"/>
                                    <w:bottom w:val="single" w:sz="4" w:space="0" w:color="auto"/>
                                    <w:right w:val="single" w:sz="4" w:space="0" w:color="auto"/>
                                  </w:tcBorders>
                                  <w:shd w:val="clear" w:color="auto" w:fill="auto"/>
                                  <w:noWrap/>
                                  <w:hideMark/>
                                </w:tcPr>
                                <w:p w14:paraId="7CF3F9D4"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15,923</w:t>
                                  </w:r>
                                </w:p>
                              </w:tc>
                            </w:tr>
                            <w:tr w:rsidR="00E060DF" w:rsidRPr="00DD51B9" w14:paraId="64FF6B62"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1F5C5AB7"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Computer Supplies &amp; Services</w:t>
                                  </w:r>
                                </w:p>
                              </w:tc>
                              <w:tc>
                                <w:tcPr>
                                  <w:tcW w:w="1994" w:type="dxa"/>
                                  <w:tcBorders>
                                    <w:top w:val="nil"/>
                                    <w:left w:val="nil"/>
                                    <w:bottom w:val="single" w:sz="4" w:space="0" w:color="auto"/>
                                    <w:right w:val="single" w:sz="4" w:space="0" w:color="auto"/>
                                  </w:tcBorders>
                                  <w:shd w:val="clear" w:color="auto" w:fill="auto"/>
                                  <w:noWrap/>
                                  <w:hideMark/>
                                </w:tcPr>
                                <w:p w14:paraId="3510EA75"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12,305</w:t>
                                  </w:r>
                                </w:p>
                              </w:tc>
                            </w:tr>
                            <w:tr w:rsidR="00E060DF" w:rsidRPr="00DD51B9" w14:paraId="3C43B73A" w14:textId="77777777" w:rsidTr="0080365D">
                              <w:trPr>
                                <w:trHeight w:val="443"/>
                              </w:trPr>
                              <w:tc>
                                <w:tcPr>
                                  <w:tcW w:w="3109" w:type="dxa"/>
                                  <w:tcBorders>
                                    <w:top w:val="nil"/>
                                    <w:left w:val="single" w:sz="4" w:space="0" w:color="auto"/>
                                    <w:bottom w:val="single" w:sz="4" w:space="0" w:color="auto"/>
                                    <w:right w:val="single" w:sz="4" w:space="0" w:color="auto"/>
                                  </w:tcBorders>
                                  <w:shd w:val="clear" w:color="auto" w:fill="auto"/>
                                  <w:hideMark/>
                                </w:tcPr>
                                <w:p w14:paraId="35C7897C"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Professional &amp; Bought-in Services including consultancy</w:t>
                                  </w:r>
                                </w:p>
                              </w:tc>
                              <w:tc>
                                <w:tcPr>
                                  <w:tcW w:w="1994" w:type="dxa"/>
                                  <w:tcBorders>
                                    <w:top w:val="nil"/>
                                    <w:left w:val="nil"/>
                                    <w:bottom w:val="single" w:sz="4" w:space="0" w:color="auto"/>
                                    <w:right w:val="single" w:sz="4" w:space="0" w:color="auto"/>
                                  </w:tcBorders>
                                  <w:shd w:val="clear" w:color="auto" w:fill="auto"/>
                                  <w:noWrap/>
                                  <w:hideMark/>
                                </w:tcPr>
                                <w:p w14:paraId="42F22FB1" w14:textId="77777777" w:rsidR="00E060DF" w:rsidRPr="000B2D83" w:rsidRDefault="00E060DF" w:rsidP="00E060DF">
                                  <w:pPr>
                                    <w:rPr>
                                      <w:sz w:val="16"/>
                                      <w:szCs w:val="16"/>
                                    </w:rPr>
                                  </w:pPr>
                                </w:p>
                                <w:p w14:paraId="601C6461"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8738</w:t>
                                  </w:r>
                                </w:p>
                              </w:tc>
                            </w:tr>
                            <w:tr w:rsidR="00E060DF" w:rsidRPr="00DD51B9" w14:paraId="6C0780E9"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0CD90BAF"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Audio-Visual &amp; Multimedia Supplies and Services</w:t>
                                  </w:r>
                                </w:p>
                              </w:tc>
                              <w:tc>
                                <w:tcPr>
                                  <w:tcW w:w="1994" w:type="dxa"/>
                                  <w:tcBorders>
                                    <w:top w:val="nil"/>
                                    <w:left w:val="nil"/>
                                    <w:bottom w:val="single" w:sz="4" w:space="0" w:color="auto"/>
                                    <w:right w:val="single" w:sz="4" w:space="0" w:color="auto"/>
                                  </w:tcBorders>
                                  <w:shd w:val="clear" w:color="auto" w:fill="auto"/>
                                  <w:noWrap/>
                                  <w:hideMark/>
                                </w:tcPr>
                                <w:p w14:paraId="7DA1E35B" w14:textId="77777777" w:rsidR="00E060DF" w:rsidRPr="000B2D83" w:rsidRDefault="00E060DF" w:rsidP="00E060DF">
                                  <w:pPr>
                                    <w:rPr>
                                      <w:sz w:val="16"/>
                                      <w:szCs w:val="16"/>
                                    </w:rPr>
                                  </w:pPr>
                                </w:p>
                                <w:p w14:paraId="469C0F65"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2528</w:t>
                                  </w:r>
                                </w:p>
                              </w:tc>
                            </w:tr>
                            <w:tr w:rsidR="00E060DF" w:rsidRPr="00DD51B9" w14:paraId="0BBB181E"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76E96812"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Telecommunications</w:t>
                                  </w:r>
                                </w:p>
                              </w:tc>
                              <w:tc>
                                <w:tcPr>
                                  <w:tcW w:w="1994" w:type="dxa"/>
                                  <w:tcBorders>
                                    <w:top w:val="nil"/>
                                    <w:left w:val="nil"/>
                                    <w:bottom w:val="single" w:sz="4" w:space="0" w:color="auto"/>
                                    <w:right w:val="single" w:sz="4" w:space="0" w:color="auto"/>
                                  </w:tcBorders>
                                  <w:shd w:val="clear" w:color="auto" w:fill="auto"/>
                                  <w:noWrap/>
                                  <w:hideMark/>
                                </w:tcPr>
                                <w:p w14:paraId="734A7D70"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1485</w:t>
                                  </w:r>
                                </w:p>
                              </w:tc>
                            </w:tr>
                            <w:tr w:rsidR="00E060DF" w:rsidRPr="00DD51B9" w14:paraId="1E75F932"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2398F611"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Non Influenceable Spend</w:t>
                                  </w:r>
                                </w:p>
                              </w:tc>
                              <w:tc>
                                <w:tcPr>
                                  <w:tcW w:w="1994" w:type="dxa"/>
                                  <w:tcBorders>
                                    <w:top w:val="nil"/>
                                    <w:left w:val="nil"/>
                                    <w:bottom w:val="single" w:sz="4" w:space="0" w:color="auto"/>
                                    <w:right w:val="single" w:sz="4" w:space="0" w:color="auto"/>
                                  </w:tcBorders>
                                  <w:shd w:val="clear" w:color="auto" w:fill="auto"/>
                                  <w:noWrap/>
                                  <w:hideMark/>
                                </w:tcPr>
                                <w:p w14:paraId="3E24A25F"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1438</w:t>
                                  </w:r>
                                </w:p>
                              </w:tc>
                            </w:tr>
                            <w:tr w:rsidR="00E060DF" w:rsidRPr="00DD51B9" w14:paraId="699C3548"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2EE5AF1C"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Catering Supplies &amp; Services</w:t>
                                  </w:r>
                                </w:p>
                              </w:tc>
                              <w:tc>
                                <w:tcPr>
                                  <w:tcW w:w="1994" w:type="dxa"/>
                                  <w:tcBorders>
                                    <w:top w:val="nil"/>
                                    <w:left w:val="nil"/>
                                    <w:bottom w:val="single" w:sz="4" w:space="0" w:color="auto"/>
                                    <w:right w:val="single" w:sz="4" w:space="0" w:color="auto"/>
                                  </w:tcBorders>
                                  <w:shd w:val="clear" w:color="auto" w:fill="auto"/>
                                  <w:noWrap/>
                                  <w:hideMark/>
                                </w:tcPr>
                                <w:p w14:paraId="3C7B84A3"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1367</w:t>
                                  </w:r>
                                </w:p>
                              </w:tc>
                            </w:tr>
                            <w:tr w:rsidR="00E060DF" w:rsidRPr="00DD51B9" w14:paraId="6F025FB6"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28B503B8"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Medical, Surgical, Nursing, Dentistry Supplies &amp; Services</w:t>
                                  </w:r>
                                </w:p>
                              </w:tc>
                              <w:tc>
                                <w:tcPr>
                                  <w:tcW w:w="1994" w:type="dxa"/>
                                  <w:tcBorders>
                                    <w:top w:val="nil"/>
                                    <w:left w:val="nil"/>
                                    <w:bottom w:val="single" w:sz="4" w:space="0" w:color="auto"/>
                                    <w:right w:val="single" w:sz="4" w:space="0" w:color="auto"/>
                                  </w:tcBorders>
                                  <w:shd w:val="clear" w:color="auto" w:fill="auto"/>
                                  <w:noWrap/>
                                  <w:hideMark/>
                                </w:tcPr>
                                <w:p w14:paraId="435C6749" w14:textId="77777777" w:rsidR="00E060DF" w:rsidRPr="000B2D83" w:rsidRDefault="00E060DF" w:rsidP="00E060DF">
                                  <w:pPr>
                                    <w:rPr>
                                      <w:sz w:val="16"/>
                                      <w:szCs w:val="16"/>
                                    </w:rPr>
                                  </w:pPr>
                                </w:p>
                                <w:p w14:paraId="4AF33343"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1167</w:t>
                                  </w:r>
                                </w:p>
                              </w:tc>
                            </w:tr>
                            <w:tr w:rsidR="00E060DF" w:rsidRPr="00DD51B9" w14:paraId="6B463458"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491EC92B"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Library &amp; Publications</w:t>
                                  </w:r>
                                </w:p>
                              </w:tc>
                              <w:tc>
                                <w:tcPr>
                                  <w:tcW w:w="1994" w:type="dxa"/>
                                  <w:tcBorders>
                                    <w:top w:val="nil"/>
                                    <w:left w:val="nil"/>
                                    <w:bottom w:val="single" w:sz="4" w:space="0" w:color="auto"/>
                                    <w:right w:val="single" w:sz="4" w:space="0" w:color="auto"/>
                                  </w:tcBorders>
                                  <w:shd w:val="clear" w:color="auto" w:fill="auto"/>
                                  <w:noWrap/>
                                  <w:hideMark/>
                                </w:tcPr>
                                <w:p w14:paraId="3D1860CC"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1059</w:t>
                                  </w:r>
                                </w:p>
                              </w:tc>
                            </w:tr>
                            <w:tr w:rsidR="00E060DF" w:rsidRPr="00DD51B9" w14:paraId="4847BF6C"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7F5303AF"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Furniture, Furnishings &amp; textiles</w:t>
                                  </w:r>
                                </w:p>
                              </w:tc>
                              <w:tc>
                                <w:tcPr>
                                  <w:tcW w:w="1994" w:type="dxa"/>
                                  <w:tcBorders>
                                    <w:top w:val="nil"/>
                                    <w:left w:val="nil"/>
                                    <w:bottom w:val="single" w:sz="4" w:space="0" w:color="auto"/>
                                    <w:right w:val="single" w:sz="4" w:space="0" w:color="auto"/>
                                  </w:tcBorders>
                                  <w:shd w:val="clear" w:color="auto" w:fill="auto"/>
                                  <w:noWrap/>
                                  <w:hideMark/>
                                </w:tcPr>
                                <w:p w14:paraId="2EC14A2F"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1059</w:t>
                                  </w:r>
                                </w:p>
                              </w:tc>
                            </w:tr>
                            <w:tr w:rsidR="00E060DF" w:rsidRPr="00DD51B9" w14:paraId="740999E4"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03875D9E"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Stationery &amp; Office Supplies</w:t>
                                  </w:r>
                                </w:p>
                              </w:tc>
                              <w:tc>
                                <w:tcPr>
                                  <w:tcW w:w="1994" w:type="dxa"/>
                                  <w:tcBorders>
                                    <w:top w:val="nil"/>
                                    <w:left w:val="nil"/>
                                    <w:bottom w:val="single" w:sz="4" w:space="0" w:color="auto"/>
                                    <w:right w:val="single" w:sz="4" w:space="0" w:color="auto"/>
                                  </w:tcBorders>
                                  <w:shd w:val="clear" w:color="auto" w:fill="auto"/>
                                  <w:noWrap/>
                                </w:tcPr>
                                <w:p w14:paraId="7B1F1F88"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598</w:t>
                                  </w:r>
                                </w:p>
                              </w:tc>
                            </w:tr>
                            <w:tr w:rsidR="00E060DF" w:rsidRPr="00DD51B9" w14:paraId="47ED6586"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2F61B8D7"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Facilities Operations</w:t>
                                  </w:r>
                                </w:p>
                              </w:tc>
                              <w:tc>
                                <w:tcPr>
                                  <w:tcW w:w="1994" w:type="dxa"/>
                                  <w:tcBorders>
                                    <w:top w:val="nil"/>
                                    <w:left w:val="nil"/>
                                    <w:bottom w:val="single" w:sz="4" w:space="0" w:color="auto"/>
                                    <w:right w:val="single" w:sz="4" w:space="0" w:color="auto"/>
                                  </w:tcBorders>
                                  <w:shd w:val="clear" w:color="auto" w:fill="auto"/>
                                  <w:noWrap/>
                                </w:tcPr>
                                <w:p w14:paraId="52FCD111"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513</w:t>
                                  </w:r>
                                </w:p>
                              </w:tc>
                            </w:tr>
                            <w:tr w:rsidR="00E060DF" w:rsidRPr="00DD51B9" w14:paraId="71985CC2"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795C922E"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Health &amp; Safety &amp; Security</w:t>
                                  </w:r>
                                </w:p>
                              </w:tc>
                              <w:tc>
                                <w:tcPr>
                                  <w:tcW w:w="1994" w:type="dxa"/>
                                  <w:tcBorders>
                                    <w:top w:val="nil"/>
                                    <w:left w:val="nil"/>
                                    <w:bottom w:val="single" w:sz="4" w:space="0" w:color="auto"/>
                                    <w:right w:val="single" w:sz="4" w:space="0" w:color="auto"/>
                                  </w:tcBorders>
                                  <w:shd w:val="clear" w:color="auto" w:fill="auto"/>
                                  <w:noWrap/>
                                </w:tcPr>
                                <w:p w14:paraId="6F60DA01"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496</w:t>
                                  </w:r>
                                </w:p>
                              </w:tc>
                            </w:tr>
                            <w:tr w:rsidR="00E060DF" w:rsidRPr="00DD51B9" w14:paraId="00BBAAB5"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7D2B7D2D"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Workshop &amp; Maintenance Supplies (including Engineering)</w:t>
                                  </w:r>
                                </w:p>
                              </w:tc>
                              <w:tc>
                                <w:tcPr>
                                  <w:tcW w:w="1994" w:type="dxa"/>
                                  <w:tcBorders>
                                    <w:top w:val="nil"/>
                                    <w:left w:val="nil"/>
                                    <w:bottom w:val="single" w:sz="4" w:space="0" w:color="auto"/>
                                    <w:right w:val="single" w:sz="4" w:space="0" w:color="auto"/>
                                  </w:tcBorders>
                                  <w:shd w:val="clear" w:color="auto" w:fill="auto"/>
                                  <w:noWrap/>
                                </w:tcPr>
                                <w:p w14:paraId="086E2D8C" w14:textId="77777777" w:rsidR="00E060DF" w:rsidRPr="000B2D83" w:rsidRDefault="00E060DF" w:rsidP="00E060DF">
                                  <w:pPr>
                                    <w:rPr>
                                      <w:sz w:val="16"/>
                                      <w:szCs w:val="16"/>
                                    </w:rPr>
                                  </w:pPr>
                                </w:p>
                                <w:p w14:paraId="05D613A1"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483</w:t>
                                  </w:r>
                                </w:p>
                              </w:tc>
                            </w:tr>
                            <w:tr w:rsidR="00E060DF" w:rsidRPr="00DD51B9" w14:paraId="2792907E"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3A90A377"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Agricultural/Fisheries/Forestry/Horticultural/Oceanographic Supplies &amp; Services</w:t>
                                  </w:r>
                                </w:p>
                              </w:tc>
                              <w:tc>
                                <w:tcPr>
                                  <w:tcW w:w="1994" w:type="dxa"/>
                                  <w:tcBorders>
                                    <w:top w:val="nil"/>
                                    <w:left w:val="nil"/>
                                    <w:bottom w:val="single" w:sz="4" w:space="0" w:color="auto"/>
                                    <w:right w:val="single" w:sz="4" w:space="0" w:color="auto"/>
                                  </w:tcBorders>
                                  <w:shd w:val="clear" w:color="auto" w:fill="auto"/>
                                  <w:noWrap/>
                                </w:tcPr>
                                <w:p w14:paraId="59DBF189" w14:textId="77777777" w:rsidR="00E060DF" w:rsidRPr="000B2D83" w:rsidRDefault="00E060DF" w:rsidP="00E060DF">
                                  <w:pPr>
                                    <w:rPr>
                                      <w:sz w:val="16"/>
                                      <w:szCs w:val="16"/>
                                    </w:rPr>
                                  </w:pPr>
                                </w:p>
                                <w:p w14:paraId="65CDE9E3"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299</w:t>
                                  </w:r>
                                </w:p>
                              </w:tc>
                            </w:tr>
                            <w:tr w:rsidR="00E060DF" w:rsidRPr="00DD51B9" w14:paraId="385FDFD0"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3CBE023F"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Printing, Reprographics and Photocopying</w:t>
                                  </w:r>
                                </w:p>
                              </w:tc>
                              <w:tc>
                                <w:tcPr>
                                  <w:tcW w:w="1994" w:type="dxa"/>
                                  <w:tcBorders>
                                    <w:top w:val="nil"/>
                                    <w:left w:val="nil"/>
                                    <w:bottom w:val="single" w:sz="4" w:space="0" w:color="auto"/>
                                    <w:right w:val="single" w:sz="4" w:space="0" w:color="auto"/>
                                  </w:tcBorders>
                                  <w:shd w:val="clear" w:color="auto" w:fill="auto"/>
                                  <w:noWrap/>
                                </w:tcPr>
                                <w:p w14:paraId="606907DF"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169</w:t>
                                  </w:r>
                                </w:p>
                              </w:tc>
                            </w:tr>
                            <w:tr w:rsidR="00E060DF" w:rsidRPr="00DD51B9" w14:paraId="119B560D"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5119F452"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Vehicles, Fleet Management (Purchase, Lease, Contract Hire)</w:t>
                                  </w:r>
                                </w:p>
                              </w:tc>
                              <w:tc>
                                <w:tcPr>
                                  <w:tcW w:w="1994" w:type="dxa"/>
                                  <w:tcBorders>
                                    <w:top w:val="nil"/>
                                    <w:left w:val="nil"/>
                                    <w:bottom w:val="single" w:sz="4" w:space="0" w:color="auto"/>
                                    <w:right w:val="single" w:sz="4" w:space="0" w:color="auto"/>
                                  </w:tcBorders>
                                  <w:shd w:val="clear" w:color="auto" w:fill="auto"/>
                                  <w:noWrap/>
                                </w:tcPr>
                                <w:p w14:paraId="6BBECBBF"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35</w:t>
                                  </w:r>
                                </w:p>
                              </w:tc>
                            </w:tr>
                            <w:tr w:rsidR="00E060DF" w:rsidRPr="00DD51B9" w14:paraId="10DBBF54"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0F40E759"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Sports Science, and Recreation</w:t>
                                  </w:r>
                                </w:p>
                              </w:tc>
                              <w:tc>
                                <w:tcPr>
                                  <w:tcW w:w="1994" w:type="dxa"/>
                                  <w:tcBorders>
                                    <w:top w:val="nil"/>
                                    <w:left w:val="nil"/>
                                    <w:bottom w:val="single" w:sz="4" w:space="0" w:color="auto"/>
                                    <w:right w:val="single" w:sz="4" w:space="0" w:color="auto"/>
                                  </w:tcBorders>
                                  <w:shd w:val="clear" w:color="auto" w:fill="auto"/>
                                  <w:noWrap/>
                                </w:tcPr>
                                <w:p w14:paraId="47F804C4"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31</w:t>
                                  </w:r>
                                </w:p>
                              </w:tc>
                            </w:tr>
                            <w:tr w:rsidR="00E060DF" w:rsidRPr="00DD51B9" w14:paraId="1275A64B"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5947B11C"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Janitorial &amp; Domestic Supplies &amp; Services</w:t>
                                  </w:r>
                                </w:p>
                              </w:tc>
                              <w:tc>
                                <w:tcPr>
                                  <w:tcW w:w="1994" w:type="dxa"/>
                                  <w:tcBorders>
                                    <w:top w:val="nil"/>
                                    <w:left w:val="nil"/>
                                    <w:bottom w:val="single" w:sz="4" w:space="0" w:color="auto"/>
                                    <w:right w:val="single" w:sz="4" w:space="0" w:color="auto"/>
                                  </w:tcBorders>
                                  <w:shd w:val="clear" w:color="auto" w:fill="auto"/>
                                  <w:noWrap/>
                                </w:tcPr>
                                <w:p w14:paraId="2E6276D5"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31</w:t>
                                  </w:r>
                                </w:p>
                              </w:tc>
                            </w:tr>
                            <w:tr w:rsidR="00E060DF" w:rsidRPr="00DD51B9" w14:paraId="485E0402"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467947B7"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Museums and Art</w:t>
                                  </w:r>
                                </w:p>
                              </w:tc>
                              <w:tc>
                                <w:tcPr>
                                  <w:tcW w:w="1994" w:type="dxa"/>
                                  <w:tcBorders>
                                    <w:top w:val="nil"/>
                                    <w:left w:val="nil"/>
                                    <w:bottom w:val="single" w:sz="4" w:space="0" w:color="auto"/>
                                    <w:right w:val="single" w:sz="4" w:space="0" w:color="auto"/>
                                  </w:tcBorders>
                                  <w:shd w:val="clear" w:color="auto" w:fill="auto"/>
                                  <w:noWrap/>
                                </w:tcPr>
                                <w:p w14:paraId="35C1015C"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0</w:t>
                                  </w:r>
                                </w:p>
                              </w:tc>
                            </w:tr>
                            <w:tr w:rsidR="00E060DF" w:rsidRPr="00DD51B9" w14:paraId="30583F0C" w14:textId="77777777" w:rsidTr="0080365D">
                              <w:trPr>
                                <w:trHeight w:val="252"/>
                              </w:trPr>
                              <w:tc>
                                <w:tcPr>
                                  <w:tcW w:w="3109" w:type="dxa"/>
                                  <w:tcBorders>
                                    <w:top w:val="nil"/>
                                    <w:left w:val="single" w:sz="4" w:space="0" w:color="auto"/>
                                    <w:bottom w:val="single" w:sz="4" w:space="0" w:color="auto"/>
                                    <w:right w:val="single" w:sz="4" w:space="0" w:color="auto"/>
                                  </w:tcBorders>
                                  <w:shd w:val="clear" w:color="000000" w:fill="002060"/>
                                  <w:vAlign w:val="bottom"/>
                                  <w:hideMark/>
                                </w:tcPr>
                                <w:p w14:paraId="59CC958B" w14:textId="77777777" w:rsidR="00E060DF" w:rsidRPr="00DD51B9" w:rsidRDefault="00E060DF" w:rsidP="00E060DF">
                                  <w:pPr>
                                    <w:spacing w:after="0" w:line="240" w:lineRule="auto"/>
                                    <w:rPr>
                                      <w:rFonts w:ascii="Arial Nova" w:eastAsia="Times New Roman" w:hAnsi="Arial Nova" w:cs="Calibri"/>
                                      <w:b/>
                                      <w:bCs/>
                                      <w:color w:val="FFFFFF"/>
                                      <w:kern w:val="0"/>
                                      <w:sz w:val="20"/>
                                      <w:szCs w:val="20"/>
                                      <w:lang w:eastAsia="en-GB"/>
                                      <w14:ligatures w14:val="none"/>
                                    </w:rPr>
                                  </w:pPr>
                                  <w:r w:rsidRPr="00DD51B9">
                                    <w:rPr>
                                      <w:rFonts w:ascii="Arial Nova" w:eastAsia="Times New Roman" w:hAnsi="Arial Nova" w:cs="Calibri"/>
                                      <w:b/>
                                      <w:bCs/>
                                      <w:color w:val="FFFFFF"/>
                                      <w:kern w:val="0"/>
                                      <w:sz w:val="20"/>
                                      <w:szCs w:val="20"/>
                                      <w:lang w:eastAsia="en-GB"/>
                                      <w14:ligatures w14:val="none"/>
                                    </w:rPr>
                                    <w:t>Total</w:t>
                                  </w:r>
                                </w:p>
                              </w:tc>
                              <w:tc>
                                <w:tcPr>
                                  <w:tcW w:w="1994" w:type="dxa"/>
                                  <w:tcBorders>
                                    <w:top w:val="nil"/>
                                    <w:left w:val="nil"/>
                                    <w:bottom w:val="single" w:sz="4" w:space="0" w:color="auto"/>
                                    <w:right w:val="single" w:sz="4" w:space="0" w:color="auto"/>
                                  </w:tcBorders>
                                  <w:shd w:val="clear" w:color="000000" w:fill="002060"/>
                                  <w:vAlign w:val="bottom"/>
                                  <w:hideMark/>
                                </w:tcPr>
                                <w:p w14:paraId="1891E704" w14:textId="77777777" w:rsidR="00E060DF" w:rsidRPr="00DD51B9" w:rsidRDefault="00E060DF" w:rsidP="00E060DF">
                                  <w:pPr>
                                    <w:spacing w:after="0" w:line="240" w:lineRule="auto"/>
                                    <w:jc w:val="right"/>
                                    <w:rPr>
                                      <w:rFonts w:ascii="Arial Nova" w:eastAsia="Times New Roman" w:hAnsi="Arial Nova" w:cs="Calibri"/>
                                      <w:b/>
                                      <w:bCs/>
                                      <w:color w:val="FFFFFF"/>
                                      <w:kern w:val="0"/>
                                      <w:sz w:val="20"/>
                                      <w:szCs w:val="20"/>
                                      <w:lang w:eastAsia="en-GB"/>
                                      <w14:ligatures w14:val="none"/>
                                    </w:rPr>
                                  </w:pPr>
                                  <w:r w:rsidRPr="00DD51B9">
                                    <w:rPr>
                                      <w:rFonts w:ascii="Arial Nova" w:eastAsia="Times New Roman" w:hAnsi="Arial Nova" w:cs="Calibri"/>
                                      <w:b/>
                                      <w:bCs/>
                                      <w:color w:val="FFFFFF"/>
                                      <w:kern w:val="0"/>
                                      <w:sz w:val="20"/>
                                      <w:szCs w:val="20"/>
                                      <w:lang w:eastAsia="en-GB"/>
                                      <w14:ligatures w14:val="none"/>
                                    </w:rPr>
                                    <w:t>66</w:t>
                                  </w:r>
                                  <w:r>
                                    <w:rPr>
                                      <w:rFonts w:ascii="Arial Nova" w:eastAsia="Times New Roman" w:hAnsi="Arial Nova" w:cs="Calibri"/>
                                      <w:b/>
                                      <w:bCs/>
                                      <w:color w:val="FFFFFF"/>
                                      <w:kern w:val="0"/>
                                      <w:sz w:val="20"/>
                                      <w:szCs w:val="20"/>
                                      <w:lang w:eastAsia="en-GB"/>
                                      <w14:ligatures w14:val="none"/>
                                    </w:rPr>
                                    <w:t>,419</w:t>
                                  </w:r>
                                </w:p>
                              </w:tc>
                            </w:tr>
                          </w:tbl>
                          <w:p w14:paraId="7BEA1BA0" w14:textId="77777777" w:rsidR="00E060DF" w:rsidRPr="00E060DF" w:rsidRDefault="00E060DF" w:rsidP="00E060DF">
                            <w:pPr>
                              <w:rPr>
                                <w:rFonts w:ascii="Times New Roman" w:hAnsi="Times New Roman" w:cs="Times New Roman"/>
                                <w:sz w:val="16"/>
                                <w:szCs w:val="16"/>
                              </w:rPr>
                            </w:pPr>
                            <w:r w:rsidRPr="00E060DF">
                              <w:rPr>
                                <w:rFonts w:ascii="Times New Roman" w:hAnsi="Times New Roman" w:cs="Times New Roman"/>
                                <w:i/>
                                <w:iCs/>
                                <w:sz w:val="16"/>
                                <w:szCs w:val="16"/>
                              </w:rPr>
                              <w:t xml:space="preserve">Table 2 </w:t>
                            </w:r>
                            <w:r w:rsidRPr="00E060DF">
                              <w:rPr>
                                <w:rFonts w:ascii="Times New Roman" w:hAnsi="Times New Roman" w:cs="Times New Roman"/>
                                <w:sz w:val="16"/>
                                <w:szCs w:val="16"/>
                              </w:rPr>
                              <w:t>– Scope 3 emissions by procurement category for 2018/2019</w:t>
                            </w:r>
                          </w:p>
                          <w:p w14:paraId="5F32BB2A" w14:textId="29987C96" w:rsidR="00E060DF" w:rsidRPr="00DC5CB1" w:rsidRDefault="00E060DF" w:rsidP="00E060DF">
                            <w:pPr>
                              <w:rPr>
                                <w:rFonts w:ascii="Arial Nova" w:hAnsi="Arial Nova" w:cs="Times New Roman"/>
                              </w:rPr>
                            </w:pPr>
                            <w:r w:rsidRPr="00DC5CB1">
                              <w:rPr>
                                <w:rFonts w:ascii="Arial Nova" w:hAnsi="Arial Nova" w:cs="Times New Roman"/>
                              </w:rPr>
                              <w:t xml:space="preserve">Emissions for 2018/2019 are </w:t>
                            </w:r>
                            <w:r w:rsidRPr="00DC5CB1">
                              <w:rPr>
                                <w:rFonts w:ascii="Arial Nova" w:hAnsi="Arial Nova" w:cs="Times New Roman"/>
                                <w:b/>
                                <w:bCs/>
                              </w:rPr>
                              <w:t>66,419</w:t>
                            </w:r>
                            <w:r w:rsidRPr="00DC5CB1">
                              <w:rPr>
                                <w:rFonts w:ascii="Arial Nova" w:hAnsi="Arial Nova" w:cs="Times New Roman"/>
                              </w:rPr>
                              <w:t xml:space="preserve"> tco2e. </w:t>
                            </w:r>
                          </w:p>
                          <w:p w14:paraId="0EC32B27" w14:textId="77777777" w:rsidR="009E0134" w:rsidRDefault="009E0134" w:rsidP="005C51FE">
                            <w:pPr>
                              <w:spacing w:after="0"/>
                              <w:rPr>
                                <w:rFonts w:ascii="Arial Nova" w:hAnsi="Arial Nova" w:cs="Times New Roman"/>
                                <w:sz w:val="28"/>
                                <w:szCs w:val="28"/>
                              </w:rPr>
                            </w:pPr>
                          </w:p>
                          <w:p w14:paraId="2CE94D58" w14:textId="77777777" w:rsidR="00AD2534" w:rsidRPr="00050463" w:rsidRDefault="00AD2534" w:rsidP="005C51FE">
                            <w:pPr>
                              <w:spacing w:after="0"/>
                              <w:rPr>
                                <w:rFonts w:ascii="Arial Nova" w:hAnsi="Arial Nova" w:cs="Times New Roman"/>
                                <w:sz w:val="28"/>
                                <w:szCs w:val="28"/>
                              </w:rPr>
                            </w:pPr>
                          </w:p>
                          <w:p w14:paraId="08EE6A69" w14:textId="13E95C56" w:rsidR="005C51FE" w:rsidRPr="00C32238" w:rsidRDefault="005C51FE" w:rsidP="005C51FE">
                            <w:pPr>
                              <w:spacing w:after="0"/>
                              <w:rPr>
                                <w:rFonts w:ascii="Arial Nova" w:hAnsi="Arial Nova"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CD1EE" id="_x0000_s1039" type="#_x0000_t202" style="position:absolute;left:0;text-align:left;margin-left:1.65pt;margin-top:10pt;width:270.8pt;height:744.3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" stroked="f">
                <v:textbox>
                  <w:txbxContent>
                    <w:p w14:paraId="403DA794" w14:textId="4A31E296" w:rsidR="00AD2534" w:rsidRPr="00E060DF" w:rsidRDefault="005C51FE" w:rsidP="005C51FE">
                      <w:pPr>
                        <w:spacing w:after="0"/>
                        <w:rPr>
                          <w:rFonts w:ascii="Times New Roman" w:hAnsi="Times New Roman" w:cs="Times New Roman"/>
                          <w:color w:val="002060"/>
                          <w:sz w:val="24"/>
                          <w:szCs w:val="24"/>
                        </w:rPr>
                      </w:pPr>
                      <w:r w:rsidRPr="00E060DF">
                        <w:rPr>
                          <w:rFonts w:ascii="Times New Roman" w:hAnsi="Times New Roman" w:cs="Times New Roman"/>
                          <w:color w:val="002060"/>
                          <w:sz w:val="24"/>
                          <w:szCs w:val="24"/>
                        </w:rPr>
                        <w:t>Introduction</w:t>
                      </w:r>
                    </w:p>
                    <w:p w14:paraId="67D7A15A" w14:textId="11D25558" w:rsidR="00AD2534" w:rsidRPr="00E060DF" w:rsidRDefault="00F26096" w:rsidP="005C51FE">
                      <w:pPr>
                        <w:spacing w:after="0"/>
                        <w:rPr>
                          <w:rFonts w:ascii="Arial Nova" w:hAnsi="Arial Nova" w:cs="Times New Roman"/>
                          <w:sz w:val="18"/>
                          <w:szCs w:val="18"/>
                        </w:rPr>
                      </w:pPr>
                      <w:r w:rsidRPr="00E060DF">
                        <w:rPr>
                          <w:rFonts w:ascii="Arial Nova" w:hAnsi="Arial Nova" w:cs="Times New Roman"/>
                          <w:sz w:val="18"/>
                          <w:szCs w:val="18"/>
                        </w:rPr>
                        <w:t xml:space="preserve">Purchases made on behalf of the University </w:t>
                      </w:r>
                      <w:r w:rsidR="00050463" w:rsidRPr="00E060DF">
                        <w:rPr>
                          <w:rFonts w:ascii="Arial Nova" w:hAnsi="Arial Nova" w:cs="Times New Roman"/>
                          <w:sz w:val="18"/>
                          <w:szCs w:val="18"/>
                        </w:rPr>
                        <w:t xml:space="preserve">are recorded </w:t>
                      </w:r>
                      <w:r w:rsidR="003729B7" w:rsidRPr="00E060DF">
                        <w:rPr>
                          <w:rFonts w:ascii="Arial Nova" w:hAnsi="Arial Nova" w:cs="Times New Roman"/>
                          <w:sz w:val="18"/>
                          <w:szCs w:val="18"/>
                        </w:rPr>
                        <w:t>by</w:t>
                      </w:r>
                      <w:r w:rsidR="00705039" w:rsidRPr="00E060DF">
                        <w:rPr>
                          <w:rFonts w:ascii="Arial Nova" w:hAnsi="Arial Nova" w:cs="Times New Roman"/>
                          <w:sz w:val="18"/>
                          <w:szCs w:val="18"/>
                        </w:rPr>
                        <w:t xml:space="preserve"> finance and procurement</w:t>
                      </w:r>
                      <w:r w:rsidR="00050463" w:rsidRPr="00E060DF">
                        <w:rPr>
                          <w:rFonts w:ascii="Arial Nova" w:hAnsi="Arial Nova" w:cs="Times New Roman"/>
                          <w:color w:val="FF0000"/>
                          <w:sz w:val="18"/>
                          <w:szCs w:val="18"/>
                        </w:rPr>
                        <w:t xml:space="preserve">. </w:t>
                      </w:r>
                      <w:r w:rsidR="006A65E8" w:rsidRPr="00E060DF">
                        <w:rPr>
                          <w:rFonts w:ascii="Arial Nova" w:hAnsi="Arial Nova" w:cs="Times New Roman"/>
                          <w:sz w:val="18"/>
                          <w:szCs w:val="18"/>
                        </w:rPr>
                        <w:t xml:space="preserve">Placing orders is largely devolved </w:t>
                      </w:r>
                      <w:r w:rsidR="000D6D48" w:rsidRPr="00E060DF">
                        <w:rPr>
                          <w:rFonts w:ascii="Arial Nova" w:hAnsi="Arial Nova" w:cs="Times New Roman"/>
                          <w:sz w:val="18"/>
                          <w:szCs w:val="18"/>
                        </w:rPr>
                        <w:t>to faculties and departments, but the end-to-end process is closely co-ordinated with</w:t>
                      </w:r>
                      <w:r w:rsidR="00F21665" w:rsidRPr="00E060DF">
                        <w:rPr>
                          <w:rFonts w:ascii="Arial Nova" w:hAnsi="Arial Nova" w:cs="Times New Roman"/>
                          <w:sz w:val="18"/>
                          <w:szCs w:val="18"/>
                        </w:rPr>
                        <w:t xml:space="preserve"> the Procurement Department</w:t>
                      </w:r>
                      <w:r w:rsidR="00BB2E54" w:rsidRPr="00E060DF">
                        <w:rPr>
                          <w:rFonts w:ascii="Arial Nova" w:hAnsi="Arial Nova" w:cs="Times New Roman"/>
                          <w:sz w:val="18"/>
                          <w:szCs w:val="18"/>
                        </w:rPr>
                        <w:t>.</w:t>
                      </w:r>
                    </w:p>
                    <w:p w14:paraId="730B9001" w14:textId="7E25FF9F" w:rsidR="00AD2534" w:rsidRPr="00E060DF" w:rsidRDefault="00AD2534" w:rsidP="005C51FE">
                      <w:pPr>
                        <w:spacing w:after="0"/>
                        <w:rPr>
                          <w:rFonts w:ascii="Arial Nova" w:hAnsi="Arial Nova" w:cs="Times New Roman"/>
                          <w:sz w:val="18"/>
                          <w:szCs w:val="18"/>
                        </w:rPr>
                      </w:pPr>
                      <w:r w:rsidRPr="00E060DF">
                        <w:rPr>
                          <w:rFonts w:ascii="Arial Nova" w:hAnsi="Arial Nova" w:cs="Times New Roman"/>
                          <w:sz w:val="18"/>
                          <w:szCs w:val="18"/>
                        </w:rPr>
                        <w:t xml:space="preserve">Data has been sourced </w:t>
                      </w:r>
                      <w:r w:rsidR="006F6B3C" w:rsidRPr="00E060DF">
                        <w:rPr>
                          <w:rFonts w:ascii="Arial Nova" w:hAnsi="Arial Nova" w:cs="Times New Roman"/>
                          <w:sz w:val="18"/>
                          <w:szCs w:val="18"/>
                        </w:rPr>
                        <w:t xml:space="preserve">from the Procurement </w:t>
                      </w:r>
                      <w:proofErr w:type="gramStart"/>
                      <w:r w:rsidR="006F6B3C" w:rsidRPr="00E060DF">
                        <w:rPr>
                          <w:rFonts w:ascii="Arial Nova" w:hAnsi="Arial Nova" w:cs="Times New Roman"/>
                          <w:sz w:val="18"/>
                          <w:szCs w:val="18"/>
                        </w:rPr>
                        <w:t>Department, and</w:t>
                      </w:r>
                      <w:proofErr w:type="gramEnd"/>
                      <w:r w:rsidR="006F6B3C" w:rsidRPr="00E060DF">
                        <w:rPr>
                          <w:rFonts w:ascii="Arial Nova" w:hAnsi="Arial Nova" w:cs="Times New Roman"/>
                          <w:sz w:val="18"/>
                          <w:szCs w:val="18"/>
                        </w:rPr>
                        <w:t xml:space="preserve"> includes £ spend </w:t>
                      </w:r>
                      <w:r w:rsidR="00FC13BD" w:rsidRPr="00E060DF">
                        <w:rPr>
                          <w:rFonts w:ascii="Arial Nova" w:hAnsi="Arial Nova" w:cs="Times New Roman"/>
                          <w:sz w:val="18"/>
                          <w:szCs w:val="18"/>
                        </w:rPr>
                        <w:t xml:space="preserve">per </w:t>
                      </w:r>
                      <w:r w:rsidR="00AF1731" w:rsidRPr="00E060DF">
                        <w:rPr>
                          <w:rFonts w:ascii="Arial Nova" w:hAnsi="Arial Nova" w:cs="Times New Roman"/>
                          <w:sz w:val="18"/>
                          <w:szCs w:val="18"/>
                        </w:rPr>
                        <w:t>supplier</w:t>
                      </w:r>
                      <w:r w:rsidR="00FC13BD" w:rsidRPr="00E060DF">
                        <w:rPr>
                          <w:rFonts w:ascii="Arial Nova" w:hAnsi="Arial Nova" w:cs="Times New Roman"/>
                          <w:sz w:val="18"/>
                          <w:szCs w:val="18"/>
                        </w:rPr>
                        <w:t xml:space="preserve"> </w:t>
                      </w:r>
                      <w:r w:rsidR="006F6B3C" w:rsidRPr="00E060DF">
                        <w:rPr>
                          <w:rFonts w:ascii="Arial Nova" w:hAnsi="Arial Nova" w:cs="Times New Roman"/>
                          <w:sz w:val="18"/>
                          <w:szCs w:val="18"/>
                        </w:rPr>
                        <w:t xml:space="preserve">across </w:t>
                      </w:r>
                      <w:r w:rsidR="00FC13BD" w:rsidRPr="00E060DF">
                        <w:rPr>
                          <w:rFonts w:ascii="Arial Nova" w:hAnsi="Arial Nova" w:cs="Times New Roman"/>
                          <w:sz w:val="18"/>
                          <w:szCs w:val="18"/>
                        </w:rPr>
                        <w:t xml:space="preserve">procurement </w:t>
                      </w:r>
                      <w:r w:rsidR="009D0100" w:rsidRPr="00E060DF">
                        <w:rPr>
                          <w:rFonts w:ascii="Arial Nova" w:hAnsi="Arial Nova" w:cs="Times New Roman"/>
                          <w:sz w:val="18"/>
                          <w:szCs w:val="18"/>
                        </w:rPr>
                        <w:t>codes</w:t>
                      </w:r>
                      <w:r w:rsidR="00FC13BD" w:rsidRPr="00E060DF">
                        <w:rPr>
                          <w:rFonts w:ascii="Arial Nova" w:hAnsi="Arial Nova" w:cs="Times New Roman"/>
                          <w:sz w:val="18"/>
                          <w:szCs w:val="18"/>
                        </w:rPr>
                        <w:t xml:space="preserve"> </w:t>
                      </w:r>
                      <w:r w:rsidR="00BA2A90" w:rsidRPr="00E060DF">
                        <w:rPr>
                          <w:rFonts w:ascii="Arial Nova" w:hAnsi="Arial Nova" w:cs="Times New Roman"/>
                          <w:sz w:val="18"/>
                          <w:szCs w:val="18"/>
                        </w:rPr>
                        <w:t>which allow for goods and services to be categorised according to type.</w:t>
                      </w:r>
                    </w:p>
                    <w:p w14:paraId="62298C14" w14:textId="77777777" w:rsidR="009E0134" w:rsidRPr="00E060DF" w:rsidRDefault="009E0134" w:rsidP="005C51FE">
                      <w:pPr>
                        <w:spacing w:after="0"/>
                        <w:rPr>
                          <w:rFonts w:ascii="Arial Nova" w:hAnsi="Arial Nova" w:cs="Times New Roman"/>
                        </w:rPr>
                      </w:pPr>
                    </w:p>
                    <w:p w14:paraId="4967C56C" w14:textId="47F3FDCE" w:rsidR="009E0134" w:rsidRPr="00E060DF" w:rsidRDefault="009E0134" w:rsidP="009E0134">
                      <w:pPr>
                        <w:spacing w:after="0"/>
                        <w:rPr>
                          <w:rFonts w:ascii="Times New Roman" w:hAnsi="Times New Roman" w:cs="Times New Roman"/>
                          <w:color w:val="002060"/>
                          <w:sz w:val="24"/>
                          <w:szCs w:val="24"/>
                        </w:rPr>
                      </w:pPr>
                      <w:r w:rsidRPr="00E060DF">
                        <w:rPr>
                          <w:rFonts w:ascii="Times New Roman" w:hAnsi="Times New Roman" w:cs="Times New Roman"/>
                          <w:color w:val="002060"/>
                          <w:sz w:val="24"/>
                          <w:szCs w:val="24"/>
                        </w:rPr>
                        <w:t>Methodology</w:t>
                      </w:r>
                    </w:p>
                    <w:p w14:paraId="34010B41" w14:textId="60402D76" w:rsidR="007D7346" w:rsidRPr="00E060DF" w:rsidRDefault="000343B1" w:rsidP="00A373F0">
                      <w:pPr>
                        <w:spacing w:after="0"/>
                        <w:rPr>
                          <w:rFonts w:ascii="Arial Nova" w:hAnsi="Arial Nova" w:cs="Times New Roman"/>
                          <w:sz w:val="16"/>
                          <w:szCs w:val="16"/>
                        </w:rPr>
                      </w:pPr>
                      <w:r w:rsidRPr="00E060DF">
                        <w:rPr>
                          <w:rFonts w:ascii="Arial Nova" w:hAnsi="Arial Nova" w:cs="Times New Roman"/>
                          <w:sz w:val="18"/>
                          <w:szCs w:val="18"/>
                        </w:rPr>
                        <w:t xml:space="preserve">Annual university spend </w:t>
                      </w:r>
                      <w:r w:rsidR="009A7F42" w:rsidRPr="00E060DF">
                        <w:rPr>
                          <w:rFonts w:ascii="Arial Nova" w:hAnsi="Arial Nova" w:cs="Times New Roman"/>
                          <w:sz w:val="18"/>
                          <w:szCs w:val="18"/>
                        </w:rPr>
                        <w:t>by</w:t>
                      </w:r>
                      <w:r w:rsidR="00EE0717" w:rsidRPr="00E060DF">
                        <w:rPr>
                          <w:rFonts w:ascii="Arial Nova" w:hAnsi="Arial Nova" w:cs="Times New Roman"/>
                          <w:sz w:val="18"/>
                          <w:szCs w:val="18"/>
                        </w:rPr>
                        <w:t xml:space="preserve"> Proc-HE codes provided by HESA was attained for the reporting years</w:t>
                      </w:r>
                      <w:r w:rsidR="00E35561" w:rsidRPr="00E060DF">
                        <w:rPr>
                          <w:rFonts w:ascii="Arial Nova" w:hAnsi="Arial Nova" w:cs="Times New Roman"/>
                          <w:sz w:val="18"/>
                          <w:szCs w:val="18"/>
                        </w:rPr>
                        <w:t xml:space="preserve"> and </w:t>
                      </w:r>
                      <w:r w:rsidR="00E36C94" w:rsidRPr="00E060DF">
                        <w:rPr>
                          <w:rFonts w:ascii="Arial Nova" w:hAnsi="Arial Nova" w:cs="Times New Roman"/>
                          <w:sz w:val="18"/>
                          <w:szCs w:val="18"/>
                        </w:rPr>
                        <w:t xml:space="preserve">analysed using the </w:t>
                      </w:r>
                      <w:hyperlink r:id="rId18" w:history="1">
                        <w:r w:rsidR="00E36C94" w:rsidRPr="00E060DF">
                          <w:rPr>
                            <w:rStyle w:val="Hyperlink"/>
                            <w:rFonts w:ascii="Arial Nova" w:hAnsi="Arial Nova" w:cs="Times New Roman"/>
                            <w:sz w:val="18"/>
                            <w:szCs w:val="18"/>
                          </w:rPr>
                          <w:t>HESCET</w:t>
                        </w:r>
                      </w:hyperlink>
                      <w:r w:rsidR="00E36C94" w:rsidRPr="00E060DF">
                        <w:rPr>
                          <w:rFonts w:ascii="Arial Nova" w:hAnsi="Arial Nova" w:cs="Times New Roman"/>
                          <w:sz w:val="18"/>
                          <w:szCs w:val="18"/>
                        </w:rPr>
                        <w:t xml:space="preserve"> tool which uses £/tco2e conversion factors provided by </w:t>
                      </w:r>
                      <w:hyperlink r:id="rId19" w:history="1">
                        <w:r w:rsidR="00E36C94" w:rsidRPr="00E060DF">
                          <w:rPr>
                            <w:rStyle w:val="Hyperlink"/>
                            <w:rFonts w:ascii="Arial Nova" w:hAnsi="Arial Nova" w:cs="Times New Roman"/>
                            <w:sz w:val="18"/>
                            <w:szCs w:val="18"/>
                          </w:rPr>
                          <w:t>DEFRA</w:t>
                        </w:r>
                      </w:hyperlink>
                      <w:r w:rsidR="00E36C94" w:rsidRPr="00E060DF">
                        <w:rPr>
                          <w:rFonts w:ascii="Arial Nova" w:hAnsi="Arial Nova" w:cs="Times New Roman"/>
                          <w:sz w:val="18"/>
                          <w:szCs w:val="18"/>
                        </w:rPr>
                        <w:t xml:space="preserve">. </w:t>
                      </w:r>
                      <w:r w:rsidR="00D80993" w:rsidRPr="00E060DF">
                        <w:rPr>
                          <w:rFonts w:ascii="Arial Nova" w:hAnsi="Arial Nova" w:cs="Times New Roman"/>
                          <w:sz w:val="18"/>
                          <w:szCs w:val="18"/>
                        </w:rPr>
                        <w:t>Each procurement code</w:t>
                      </w:r>
                      <w:r w:rsidR="00F611DF" w:rsidRPr="00E060DF">
                        <w:rPr>
                          <w:rFonts w:ascii="Arial Nova" w:hAnsi="Arial Nova" w:cs="Times New Roman"/>
                          <w:sz w:val="18"/>
                          <w:szCs w:val="18"/>
                        </w:rPr>
                        <w:t xml:space="preserve"> to which a </w:t>
                      </w:r>
                      <w:r w:rsidR="00991121" w:rsidRPr="00E060DF">
                        <w:rPr>
                          <w:rFonts w:ascii="Arial Nova" w:hAnsi="Arial Nova" w:cs="Times New Roman"/>
                          <w:sz w:val="18"/>
                          <w:szCs w:val="18"/>
                        </w:rPr>
                        <w:t>commodity</w:t>
                      </w:r>
                      <w:r w:rsidR="00F611DF" w:rsidRPr="00E060DF">
                        <w:rPr>
                          <w:rFonts w:ascii="Arial Nova" w:hAnsi="Arial Nova" w:cs="Times New Roman"/>
                          <w:sz w:val="18"/>
                          <w:szCs w:val="18"/>
                        </w:rPr>
                        <w:t xml:space="preserve"> is assigned at time of p</w:t>
                      </w:r>
                      <w:r w:rsidR="00991121" w:rsidRPr="00E060DF">
                        <w:rPr>
                          <w:rFonts w:ascii="Arial Nova" w:hAnsi="Arial Nova" w:cs="Times New Roman"/>
                          <w:sz w:val="18"/>
                          <w:szCs w:val="18"/>
                        </w:rPr>
                        <w:t>urchase</w:t>
                      </w:r>
                      <w:r w:rsidR="00F611DF" w:rsidRPr="00E060DF">
                        <w:rPr>
                          <w:rFonts w:ascii="Arial Nova" w:hAnsi="Arial Nova" w:cs="Times New Roman"/>
                          <w:sz w:val="18"/>
                          <w:szCs w:val="18"/>
                        </w:rPr>
                        <w:t xml:space="preserve"> </w:t>
                      </w:r>
                      <w:r w:rsidR="0027320F" w:rsidRPr="00E060DF">
                        <w:rPr>
                          <w:rFonts w:ascii="Arial Nova" w:hAnsi="Arial Nova" w:cs="Times New Roman"/>
                          <w:sz w:val="18"/>
                          <w:szCs w:val="18"/>
                        </w:rPr>
                        <w:t>is</w:t>
                      </w:r>
                      <w:r w:rsidR="006C5AD5" w:rsidRPr="00E060DF">
                        <w:rPr>
                          <w:rFonts w:ascii="Arial Nova" w:hAnsi="Arial Nova" w:cs="Times New Roman"/>
                          <w:sz w:val="18"/>
                          <w:szCs w:val="18"/>
                        </w:rPr>
                        <w:t xml:space="preserve"> mapped</w:t>
                      </w:r>
                      <w:r w:rsidR="0027320F" w:rsidRPr="00E060DF">
                        <w:rPr>
                          <w:rFonts w:ascii="Arial Nova" w:hAnsi="Arial Nova" w:cs="Times New Roman"/>
                          <w:sz w:val="18"/>
                          <w:szCs w:val="18"/>
                        </w:rPr>
                        <w:t xml:space="preserve"> to one to four</w:t>
                      </w:r>
                      <w:r w:rsidR="006C5AD5" w:rsidRPr="00E060DF">
                        <w:rPr>
                          <w:rFonts w:ascii="Arial Nova" w:hAnsi="Arial Nova" w:cs="Times New Roman"/>
                          <w:sz w:val="18"/>
                          <w:szCs w:val="18"/>
                        </w:rPr>
                        <w:t xml:space="preserve"> corresponding</w:t>
                      </w:r>
                      <w:r w:rsidR="0027320F" w:rsidRPr="00E060DF">
                        <w:rPr>
                          <w:rFonts w:ascii="Arial Nova" w:hAnsi="Arial Nova" w:cs="Times New Roman"/>
                          <w:sz w:val="18"/>
                          <w:szCs w:val="18"/>
                        </w:rPr>
                        <w:t xml:space="preserve"> DEFRA categories</w:t>
                      </w:r>
                      <w:r w:rsidR="00F12140" w:rsidRPr="00E060DF">
                        <w:rPr>
                          <w:rFonts w:ascii="Arial Nova" w:hAnsi="Arial Nova" w:cs="Times New Roman"/>
                          <w:sz w:val="18"/>
                          <w:szCs w:val="18"/>
                        </w:rPr>
                        <w:t>, each of which has a</w:t>
                      </w:r>
                      <w:r w:rsidR="006C5AD5" w:rsidRPr="00E060DF">
                        <w:rPr>
                          <w:rFonts w:ascii="Arial Nova" w:hAnsi="Arial Nova" w:cs="Times New Roman"/>
                          <w:sz w:val="18"/>
                          <w:szCs w:val="18"/>
                        </w:rPr>
                        <w:t xml:space="preserve">n associated </w:t>
                      </w:r>
                      <w:r w:rsidR="000B316C" w:rsidRPr="00E060DF">
                        <w:rPr>
                          <w:rFonts w:ascii="Arial Nova" w:hAnsi="Arial Nova" w:cs="Times New Roman"/>
                          <w:sz w:val="18"/>
                          <w:szCs w:val="18"/>
                        </w:rPr>
                        <w:t>conversion factor</w:t>
                      </w:r>
                      <w:r w:rsidR="006C5AD5" w:rsidRPr="00E060DF">
                        <w:rPr>
                          <w:rFonts w:ascii="Arial Nova" w:hAnsi="Arial Nova" w:cs="Times New Roman"/>
                          <w:sz w:val="18"/>
                          <w:szCs w:val="18"/>
                        </w:rPr>
                        <w:t xml:space="preserve"> </w:t>
                      </w:r>
                      <w:r w:rsidR="000B316C" w:rsidRPr="00E060DF">
                        <w:rPr>
                          <w:rFonts w:ascii="Arial Nova" w:hAnsi="Arial Nova" w:cs="Times New Roman"/>
                          <w:sz w:val="18"/>
                          <w:szCs w:val="18"/>
                        </w:rPr>
                        <w:t xml:space="preserve">determined by </w:t>
                      </w:r>
                      <w:r w:rsidR="006C5AD5" w:rsidRPr="00E060DF">
                        <w:rPr>
                          <w:rFonts w:ascii="Arial Nova" w:hAnsi="Arial Nova" w:cs="Times New Roman"/>
                          <w:sz w:val="18"/>
                          <w:szCs w:val="18"/>
                        </w:rPr>
                        <w:t>EEIO analysis.</w:t>
                      </w:r>
                      <w:r w:rsidR="00F611DF" w:rsidRPr="00E060DF">
                        <w:rPr>
                          <w:rFonts w:ascii="Arial Nova" w:hAnsi="Arial Nova" w:cs="Times New Roman"/>
                          <w:sz w:val="18"/>
                          <w:szCs w:val="18"/>
                        </w:rPr>
                        <w:t xml:space="preserve"> </w:t>
                      </w:r>
                    </w:p>
                    <w:p w14:paraId="0061F7B0" w14:textId="2DC679FF" w:rsidR="009E0134" w:rsidRPr="00E060DF" w:rsidRDefault="0068508E" w:rsidP="005C51FE">
                      <w:pPr>
                        <w:spacing w:after="0"/>
                        <w:rPr>
                          <w:rFonts w:ascii="Arial Nova" w:hAnsi="Arial Nova" w:cs="Times New Roman"/>
                          <w:sz w:val="18"/>
                          <w:szCs w:val="18"/>
                        </w:rPr>
                      </w:pPr>
                      <w:r w:rsidRPr="00E060DF">
                        <w:rPr>
                          <w:rFonts w:ascii="Arial Nova" w:hAnsi="Arial Nova" w:cs="Times New Roman"/>
                          <w:sz w:val="18"/>
                          <w:szCs w:val="18"/>
                        </w:rPr>
                        <w:t xml:space="preserve">Any spend associated with travel, </w:t>
                      </w:r>
                      <w:r w:rsidR="00675DDE" w:rsidRPr="00E060DF">
                        <w:rPr>
                          <w:rFonts w:ascii="Arial Nova" w:hAnsi="Arial Nova" w:cs="Times New Roman"/>
                          <w:sz w:val="18"/>
                          <w:szCs w:val="18"/>
                        </w:rPr>
                        <w:t>energy, waste or water are removed to avoid double counting.</w:t>
                      </w:r>
                      <w:r w:rsidR="00323281" w:rsidRPr="00E060DF">
                        <w:rPr>
                          <w:rFonts w:ascii="Arial Nova" w:hAnsi="Arial Nova" w:cs="Times New Roman"/>
                          <w:sz w:val="18"/>
                          <w:szCs w:val="18"/>
                        </w:rPr>
                        <w:t xml:space="preserve"> The </w:t>
                      </w:r>
                      <w:r w:rsidR="0006452B" w:rsidRPr="00E060DF">
                        <w:rPr>
                          <w:rFonts w:ascii="Arial Nova" w:hAnsi="Arial Nova" w:cs="Times New Roman"/>
                          <w:sz w:val="18"/>
                          <w:szCs w:val="18"/>
                        </w:rPr>
                        <w:t xml:space="preserve">HESCET tool divides emissions </w:t>
                      </w:r>
                      <w:r w:rsidR="00D85026" w:rsidRPr="00E060DF">
                        <w:rPr>
                          <w:rFonts w:ascii="Arial Nova" w:hAnsi="Arial Nova" w:cs="Times New Roman"/>
                          <w:sz w:val="18"/>
                          <w:szCs w:val="18"/>
                        </w:rPr>
                        <w:t xml:space="preserve">first </w:t>
                      </w:r>
                      <w:r w:rsidR="0006452B" w:rsidRPr="00E060DF">
                        <w:rPr>
                          <w:rFonts w:ascii="Arial Nova" w:hAnsi="Arial Nova" w:cs="Times New Roman"/>
                          <w:sz w:val="18"/>
                          <w:szCs w:val="18"/>
                        </w:rPr>
                        <w:t>into 11 high level categories</w:t>
                      </w:r>
                      <w:r w:rsidR="007008B7" w:rsidRPr="00E060DF">
                        <w:rPr>
                          <w:rFonts w:ascii="Arial Nova" w:hAnsi="Arial Nova" w:cs="Times New Roman"/>
                          <w:sz w:val="18"/>
                          <w:szCs w:val="18"/>
                        </w:rPr>
                        <w:t xml:space="preserve">, then into 21 </w:t>
                      </w:r>
                      <w:r w:rsidR="00A305B5" w:rsidRPr="00E060DF">
                        <w:rPr>
                          <w:rFonts w:ascii="Arial Nova" w:hAnsi="Arial Nova" w:cs="Times New Roman"/>
                          <w:sz w:val="18"/>
                          <w:szCs w:val="18"/>
                        </w:rPr>
                        <w:t>more specific categories.</w:t>
                      </w:r>
                    </w:p>
                    <w:p w14:paraId="359448F3" w14:textId="7A939B97" w:rsidR="009E0134" w:rsidRPr="00E060DF" w:rsidRDefault="00E060DF" w:rsidP="005C51FE">
                      <w:pPr>
                        <w:spacing w:after="0"/>
                        <w:rPr>
                          <w:rFonts w:ascii="Arial Nova" w:hAnsi="Arial Nova" w:cs="Times New Roman"/>
                          <w:b/>
                          <w:bCs/>
                        </w:rPr>
                      </w:pPr>
                      <w:r w:rsidRPr="00E060DF">
                        <w:rPr>
                          <w:rFonts w:ascii="Arial Nova" w:hAnsi="Arial Nova" w:cs="Times New Roman"/>
                          <w:b/>
                          <w:bCs/>
                        </w:rPr>
                        <w:t>2018/2019</w:t>
                      </w:r>
                    </w:p>
                    <w:tbl>
                      <w:tblPr>
                        <w:tblW w:w="5103" w:type="dxa"/>
                        <w:tblLayout w:type="fixed"/>
                        <w:tblLook w:val="04A0" w:firstRow="1" w:lastRow="0" w:firstColumn="1" w:lastColumn="0" w:noHBand="0" w:noVBand="1"/>
                      </w:tblPr>
                      <w:tblGrid>
                        <w:gridCol w:w="3109"/>
                        <w:gridCol w:w="1994"/>
                      </w:tblGrid>
                      <w:tr w:rsidR="00E060DF" w:rsidRPr="00DD51B9" w14:paraId="553F5593" w14:textId="77777777" w:rsidTr="0080365D">
                        <w:trPr>
                          <w:trHeight w:val="430"/>
                        </w:trPr>
                        <w:tc>
                          <w:tcPr>
                            <w:tcW w:w="3109" w:type="dxa"/>
                            <w:tcBorders>
                              <w:top w:val="single" w:sz="8" w:space="0" w:color="auto"/>
                              <w:left w:val="single" w:sz="8" w:space="0" w:color="auto"/>
                              <w:bottom w:val="nil"/>
                              <w:right w:val="nil"/>
                            </w:tcBorders>
                            <w:shd w:val="clear" w:color="000000" w:fill="D3D3D3"/>
                            <w:vAlign w:val="bottom"/>
                            <w:hideMark/>
                          </w:tcPr>
                          <w:p w14:paraId="2F091457" w14:textId="37197961" w:rsidR="00E060DF" w:rsidRPr="00DD51B9" w:rsidRDefault="000836E3" w:rsidP="000836E3">
                            <w:pPr>
                              <w:spacing w:after="0" w:line="240" w:lineRule="auto"/>
                              <w:jc w:val="center"/>
                              <w:rPr>
                                <w:rFonts w:ascii="Arial Nova" w:eastAsia="Times New Roman" w:hAnsi="Arial Nova" w:cs="Calibri"/>
                                <w:b/>
                                <w:bCs/>
                                <w:kern w:val="0"/>
                                <w:sz w:val="20"/>
                                <w:szCs w:val="20"/>
                                <w:lang w:eastAsia="en-GB"/>
                                <w14:ligatures w14:val="none"/>
                              </w:rPr>
                            </w:pPr>
                            <w:r>
                              <w:rPr>
                                <w:rFonts w:ascii="Arial Nova" w:eastAsia="Times New Roman" w:hAnsi="Arial Nova" w:cs="Calibri"/>
                                <w:b/>
                                <w:bCs/>
                                <w:kern w:val="0"/>
                                <w:sz w:val="20"/>
                                <w:szCs w:val="20"/>
                                <w:lang w:eastAsia="en-GB"/>
                                <w14:ligatures w14:val="none"/>
                              </w:rPr>
                              <w:t>Category</w:t>
                            </w:r>
                          </w:p>
                        </w:tc>
                        <w:tc>
                          <w:tcPr>
                            <w:tcW w:w="1994" w:type="dxa"/>
                            <w:tcBorders>
                              <w:top w:val="single" w:sz="8" w:space="0" w:color="auto"/>
                              <w:left w:val="single" w:sz="4" w:space="0" w:color="auto"/>
                              <w:bottom w:val="nil"/>
                              <w:right w:val="single" w:sz="4" w:space="0" w:color="auto"/>
                            </w:tcBorders>
                            <w:shd w:val="clear" w:color="000000" w:fill="D3D3D3"/>
                            <w:vAlign w:val="center"/>
                            <w:hideMark/>
                          </w:tcPr>
                          <w:p w14:paraId="0A5E0DAD" w14:textId="77777777" w:rsidR="00E060DF" w:rsidRPr="00DD51B9" w:rsidRDefault="00E060DF" w:rsidP="00E060DF">
                            <w:pPr>
                              <w:spacing w:after="0" w:line="240" w:lineRule="auto"/>
                              <w:jc w:val="center"/>
                              <w:rPr>
                                <w:rFonts w:ascii="Arial Nova" w:eastAsia="Times New Roman" w:hAnsi="Arial Nova" w:cs="Calibri"/>
                                <w:b/>
                                <w:bCs/>
                                <w:kern w:val="0"/>
                                <w:sz w:val="20"/>
                                <w:szCs w:val="20"/>
                                <w:lang w:eastAsia="en-GB"/>
                                <w14:ligatures w14:val="none"/>
                              </w:rPr>
                            </w:pPr>
                            <w:r w:rsidRPr="00DD51B9">
                              <w:rPr>
                                <w:rFonts w:ascii="Arial Nova" w:eastAsia="Times New Roman" w:hAnsi="Arial Nova" w:cs="Calibri"/>
                                <w:b/>
                                <w:bCs/>
                                <w:kern w:val="0"/>
                                <w:sz w:val="20"/>
                                <w:szCs w:val="20"/>
                                <w:lang w:eastAsia="en-GB"/>
                                <w14:ligatures w14:val="none"/>
                              </w:rPr>
                              <w:t>Tonnes CO2e 18/19</w:t>
                            </w:r>
                          </w:p>
                        </w:tc>
                      </w:tr>
                      <w:tr w:rsidR="00E060DF" w:rsidRPr="00DD51B9" w14:paraId="06756FE2" w14:textId="77777777" w:rsidTr="0080365D">
                        <w:trPr>
                          <w:trHeight w:val="252"/>
                        </w:trPr>
                        <w:tc>
                          <w:tcPr>
                            <w:tcW w:w="3109" w:type="dxa"/>
                            <w:tcBorders>
                              <w:top w:val="single" w:sz="4" w:space="0" w:color="auto"/>
                              <w:left w:val="single" w:sz="4" w:space="0" w:color="auto"/>
                              <w:bottom w:val="single" w:sz="4" w:space="0" w:color="auto"/>
                              <w:right w:val="single" w:sz="4" w:space="0" w:color="auto"/>
                            </w:tcBorders>
                            <w:shd w:val="clear" w:color="auto" w:fill="auto"/>
                            <w:hideMark/>
                          </w:tcPr>
                          <w:p w14:paraId="79C2DD4A"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Laboratory/Animal House Supplies &amp; Services</w:t>
                            </w:r>
                          </w:p>
                        </w:tc>
                        <w:tc>
                          <w:tcPr>
                            <w:tcW w:w="1994" w:type="dxa"/>
                            <w:tcBorders>
                              <w:top w:val="single" w:sz="4" w:space="0" w:color="auto"/>
                              <w:left w:val="nil"/>
                              <w:bottom w:val="single" w:sz="4" w:space="0" w:color="auto"/>
                              <w:right w:val="single" w:sz="4" w:space="0" w:color="auto"/>
                            </w:tcBorders>
                            <w:shd w:val="clear" w:color="auto" w:fill="auto"/>
                            <w:noWrap/>
                            <w:hideMark/>
                          </w:tcPr>
                          <w:p w14:paraId="43B04782" w14:textId="77777777" w:rsidR="00E060DF" w:rsidRPr="000B2D83" w:rsidRDefault="00E060DF" w:rsidP="00E060DF">
                            <w:pPr>
                              <w:rPr>
                                <w:sz w:val="16"/>
                                <w:szCs w:val="16"/>
                              </w:rPr>
                            </w:pPr>
                          </w:p>
                          <w:p w14:paraId="5CB42828"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16,694</w:t>
                            </w:r>
                          </w:p>
                        </w:tc>
                      </w:tr>
                      <w:tr w:rsidR="00E060DF" w:rsidRPr="00DD51B9" w14:paraId="36C42F6E" w14:textId="77777777" w:rsidTr="0080365D">
                        <w:trPr>
                          <w:trHeight w:val="291"/>
                        </w:trPr>
                        <w:tc>
                          <w:tcPr>
                            <w:tcW w:w="3109" w:type="dxa"/>
                            <w:tcBorders>
                              <w:top w:val="nil"/>
                              <w:left w:val="single" w:sz="4" w:space="0" w:color="auto"/>
                              <w:bottom w:val="single" w:sz="4" w:space="0" w:color="auto"/>
                              <w:right w:val="single" w:sz="4" w:space="0" w:color="auto"/>
                            </w:tcBorders>
                            <w:shd w:val="clear" w:color="auto" w:fill="auto"/>
                            <w:hideMark/>
                          </w:tcPr>
                          <w:p w14:paraId="6251F369"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Estates &amp; Buildings</w:t>
                            </w:r>
                          </w:p>
                        </w:tc>
                        <w:tc>
                          <w:tcPr>
                            <w:tcW w:w="1994" w:type="dxa"/>
                            <w:tcBorders>
                              <w:top w:val="nil"/>
                              <w:left w:val="nil"/>
                              <w:bottom w:val="single" w:sz="4" w:space="0" w:color="auto"/>
                              <w:right w:val="single" w:sz="4" w:space="0" w:color="auto"/>
                            </w:tcBorders>
                            <w:shd w:val="clear" w:color="auto" w:fill="auto"/>
                            <w:noWrap/>
                            <w:hideMark/>
                          </w:tcPr>
                          <w:p w14:paraId="7CF3F9D4"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15,923</w:t>
                            </w:r>
                          </w:p>
                        </w:tc>
                      </w:tr>
                      <w:tr w:rsidR="00E060DF" w:rsidRPr="00DD51B9" w14:paraId="64FF6B62"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1F5C5AB7"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Computer Supplies &amp; Services</w:t>
                            </w:r>
                          </w:p>
                        </w:tc>
                        <w:tc>
                          <w:tcPr>
                            <w:tcW w:w="1994" w:type="dxa"/>
                            <w:tcBorders>
                              <w:top w:val="nil"/>
                              <w:left w:val="nil"/>
                              <w:bottom w:val="single" w:sz="4" w:space="0" w:color="auto"/>
                              <w:right w:val="single" w:sz="4" w:space="0" w:color="auto"/>
                            </w:tcBorders>
                            <w:shd w:val="clear" w:color="auto" w:fill="auto"/>
                            <w:noWrap/>
                            <w:hideMark/>
                          </w:tcPr>
                          <w:p w14:paraId="3510EA75"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12,305</w:t>
                            </w:r>
                          </w:p>
                        </w:tc>
                      </w:tr>
                      <w:tr w:rsidR="00E060DF" w:rsidRPr="00DD51B9" w14:paraId="3C43B73A" w14:textId="77777777" w:rsidTr="0080365D">
                        <w:trPr>
                          <w:trHeight w:val="443"/>
                        </w:trPr>
                        <w:tc>
                          <w:tcPr>
                            <w:tcW w:w="3109" w:type="dxa"/>
                            <w:tcBorders>
                              <w:top w:val="nil"/>
                              <w:left w:val="single" w:sz="4" w:space="0" w:color="auto"/>
                              <w:bottom w:val="single" w:sz="4" w:space="0" w:color="auto"/>
                              <w:right w:val="single" w:sz="4" w:space="0" w:color="auto"/>
                            </w:tcBorders>
                            <w:shd w:val="clear" w:color="auto" w:fill="auto"/>
                            <w:hideMark/>
                          </w:tcPr>
                          <w:p w14:paraId="35C7897C"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Professional &amp; Bought-in Services including consultancy</w:t>
                            </w:r>
                          </w:p>
                        </w:tc>
                        <w:tc>
                          <w:tcPr>
                            <w:tcW w:w="1994" w:type="dxa"/>
                            <w:tcBorders>
                              <w:top w:val="nil"/>
                              <w:left w:val="nil"/>
                              <w:bottom w:val="single" w:sz="4" w:space="0" w:color="auto"/>
                              <w:right w:val="single" w:sz="4" w:space="0" w:color="auto"/>
                            </w:tcBorders>
                            <w:shd w:val="clear" w:color="auto" w:fill="auto"/>
                            <w:noWrap/>
                            <w:hideMark/>
                          </w:tcPr>
                          <w:p w14:paraId="42F22FB1" w14:textId="77777777" w:rsidR="00E060DF" w:rsidRPr="000B2D83" w:rsidRDefault="00E060DF" w:rsidP="00E060DF">
                            <w:pPr>
                              <w:rPr>
                                <w:sz w:val="16"/>
                                <w:szCs w:val="16"/>
                              </w:rPr>
                            </w:pPr>
                          </w:p>
                          <w:p w14:paraId="601C6461"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8738</w:t>
                            </w:r>
                          </w:p>
                        </w:tc>
                      </w:tr>
                      <w:tr w:rsidR="00E060DF" w:rsidRPr="00DD51B9" w14:paraId="6C0780E9"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0CD90BAF"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Audio-Visual &amp; Multimedia Supplies and Services</w:t>
                            </w:r>
                          </w:p>
                        </w:tc>
                        <w:tc>
                          <w:tcPr>
                            <w:tcW w:w="1994" w:type="dxa"/>
                            <w:tcBorders>
                              <w:top w:val="nil"/>
                              <w:left w:val="nil"/>
                              <w:bottom w:val="single" w:sz="4" w:space="0" w:color="auto"/>
                              <w:right w:val="single" w:sz="4" w:space="0" w:color="auto"/>
                            </w:tcBorders>
                            <w:shd w:val="clear" w:color="auto" w:fill="auto"/>
                            <w:noWrap/>
                            <w:hideMark/>
                          </w:tcPr>
                          <w:p w14:paraId="7DA1E35B" w14:textId="77777777" w:rsidR="00E060DF" w:rsidRPr="000B2D83" w:rsidRDefault="00E060DF" w:rsidP="00E060DF">
                            <w:pPr>
                              <w:rPr>
                                <w:sz w:val="16"/>
                                <w:szCs w:val="16"/>
                              </w:rPr>
                            </w:pPr>
                          </w:p>
                          <w:p w14:paraId="469C0F65"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2528</w:t>
                            </w:r>
                          </w:p>
                        </w:tc>
                      </w:tr>
                      <w:tr w:rsidR="00E060DF" w:rsidRPr="00DD51B9" w14:paraId="0BBB181E"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76E96812"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Telecommunications</w:t>
                            </w:r>
                          </w:p>
                        </w:tc>
                        <w:tc>
                          <w:tcPr>
                            <w:tcW w:w="1994" w:type="dxa"/>
                            <w:tcBorders>
                              <w:top w:val="nil"/>
                              <w:left w:val="nil"/>
                              <w:bottom w:val="single" w:sz="4" w:space="0" w:color="auto"/>
                              <w:right w:val="single" w:sz="4" w:space="0" w:color="auto"/>
                            </w:tcBorders>
                            <w:shd w:val="clear" w:color="auto" w:fill="auto"/>
                            <w:noWrap/>
                            <w:hideMark/>
                          </w:tcPr>
                          <w:p w14:paraId="734A7D70"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1485</w:t>
                            </w:r>
                          </w:p>
                        </w:tc>
                      </w:tr>
                      <w:tr w:rsidR="00E060DF" w:rsidRPr="00DD51B9" w14:paraId="1E75F932"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2398F611"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Non Influenceable Spend</w:t>
                            </w:r>
                          </w:p>
                        </w:tc>
                        <w:tc>
                          <w:tcPr>
                            <w:tcW w:w="1994" w:type="dxa"/>
                            <w:tcBorders>
                              <w:top w:val="nil"/>
                              <w:left w:val="nil"/>
                              <w:bottom w:val="single" w:sz="4" w:space="0" w:color="auto"/>
                              <w:right w:val="single" w:sz="4" w:space="0" w:color="auto"/>
                            </w:tcBorders>
                            <w:shd w:val="clear" w:color="auto" w:fill="auto"/>
                            <w:noWrap/>
                            <w:hideMark/>
                          </w:tcPr>
                          <w:p w14:paraId="3E24A25F"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1438</w:t>
                            </w:r>
                          </w:p>
                        </w:tc>
                      </w:tr>
                      <w:tr w:rsidR="00E060DF" w:rsidRPr="00DD51B9" w14:paraId="699C3548"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2EE5AF1C"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Catering Supplies &amp; Services</w:t>
                            </w:r>
                          </w:p>
                        </w:tc>
                        <w:tc>
                          <w:tcPr>
                            <w:tcW w:w="1994" w:type="dxa"/>
                            <w:tcBorders>
                              <w:top w:val="nil"/>
                              <w:left w:val="nil"/>
                              <w:bottom w:val="single" w:sz="4" w:space="0" w:color="auto"/>
                              <w:right w:val="single" w:sz="4" w:space="0" w:color="auto"/>
                            </w:tcBorders>
                            <w:shd w:val="clear" w:color="auto" w:fill="auto"/>
                            <w:noWrap/>
                            <w:hideMark/>
                          </w:tcPr>
                          <w:p w14:paraId="3C7B84A3"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1367</w:t>
                            </w:r>
                          </w:p>
                        </w:tc>
                      </w:tr>
                      <w:tr w:rsidR="00E060DF" w:rsidRPr="00DD51B9" w14:paraId="6F025FB6"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28B503B8"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Medical, Surgical, Nursing, Dentistry Supplies &amp; Services</w:t>
                            </w:r>
                          </w:p>
                        </w:tc>
                        <w:tc>
                          <w:tcPr>
                            <w:tcW w:w="1994" w:type="dxa"/>
                            <w:tcBorders>
                              <w:top w:val="nil"/>
                              <w:left w:val="nil"/>
                              <w:bottom w:val="single" w:sz="4" w:space="0" w:color="auto"/>
                              <w:right w:val="single" w:sz="4" w:space="0" w:color="auto"/>
                            </w:tcBorders>
                            <w:shd w:val="clear" w:color="auto" w:fill="auto"/>
                            <w:noWrap/>
                            <w:hideMark/>
                          </w:tcPr>
                          <w:p w14:paraId="435C6749" w14:textId="77777777" w:rsidR="00E060DF" w:rsidRPr="000B2D83" w:rsidRDefault="00E060DF" w:rsidP="00E060DF">
                            <w:pPr>
                              <w:rPr>
                                <w:sz w:val="16"/>
                                <w:szCs w:val="16"/>
                              </w:rPr>
                            </w:pPr>
                          </w:p>
                          <w:p w14:paraId="4AF33343"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1167</w:t>
                            </w:r>
                          </w:p>
                        </w:tc>
                      </w:tr>
                      <w:tr w:rsidR="00E060DF" w:rsidRPr="00DD51B9" w14:paraId="6B463458"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491EC92B"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Library &amp; Publications</w:t>
                            </w:r>
                          </w:p>
                        </w:tc>
                        <w:tc>
                          <w:tcPr>
                            <w:tcW w:w="1994" w:type="dxa"/>
                            <w:tcBorders>
                              <w:top w:val="nil"/>
                              <w:left w:val="nil"/>
                              <w:bottom w:val="single" w:sz="4" w:space="0" w:color="auto"/>
                              <w:right w:val="single" w:sz="4" w:space="0" w:color="auto"/>
                            </w:tcBorders>
                            <w:shd w:val="clear" w:color="auto" w:fill="auto"/>
                            <w:noWrap/>
                            <w:hideMark/>
                          </w:tcPr>
                          <w:p w14:paraId="3D1860CC"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1059</w:t>
                            </w:r>
                          </w:p>
                        </w:tc>
                      </w:tr>
                      <w:tr w:rsidR="00E060DF" w:rsidRPr="00DD51B9" w14:paraId="4847BF6C"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hideMark/>
                          </w:tcPr>
                          <w:p w14:paraId="7F5303AF"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Furniture, Furnishings &amp; textiles</w:t>
                            </w:r>
                          </w:p>
                        </w:tc>
                        <w:tc>
                          <w:tcPr>
                            <w:tcW w:w="1994" w:type="dxa"/>
                            <w:tcBorders>
                              <w:top w:val="nil"/>
                              <w:left w:val="nil"/>
                              <w:bottom w:val="single" w:sz="4" w:space="0" w:color="auto"/>
                              <w:right w:val="single" w:sz="4" w:space="0" w:color="auto"/>
                            </w:tcBorders>
                            <w:shd w:val="clear" w:color="auto" w:fill="auto"/>
                            <w:noWrap/>
                            <w:hideMark/>
                          </w:tcPr>
                          <w:p w14:paraId="2EC14A2F"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1059</w:t>
                            </w:r>
                          </w:p>
                        </w:tc>
                      </w:tr>
                      <w:tr w:rsidR="00E060DF" w:rsidRPr="00DD51B9" w14:paraId="740999E4"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03875D9E"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Stationery &amp; Office Supplies</w:t>
                            </w:r>
                          </w:p>
                        </w:tc>
                        <w:tc>
                          <w:tcPr>
                            <w:tcW w:w="1994" w:type="dxa"/>
                            <w:tcBorders>
                              <w:top w:val="nil"/>
                              <w:left w:val="nil"/>
                              <w:bottom w:val="single" w:sz="4" w:space="0" w:color="auto"/>
                              <w:right w:val="single" w:sz="4" w:space="0" w:color="auto"/>
                            </w:tcBorders>
                            <w:shd w:val="clear" w:color="auto" w:fill="auto"/>
                            <w:noWrap/>
                          </w:tcPr>
                          <w:p w14:paraId="7B1F1F88"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598</w:t>
                            </w:r>
                          </w:p>
                        </w:tc>
                      </w:tr>
                      <w:tr w:rsidR="00E060DF" w:rsidRPr="00DD51B9" w14:paraId="47ED6586"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2F61B8D7"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Facilities Operations</w:t>
                            </w:r>
                          </w:p>
                        </w:tc>
                        <w:tc>
                          <w:tcPr>
                            <w:tcW w:w="1994" w:type="dxa"/>
                            <w:tcBorders>
                              <w:top w:val="nil"/>
                              <w:left w:val="nil"/>
                              <w:bottom w:val="single" w:sz="4" w:space="0" w:color="auto"/>
                              <w:right w:val="single" w:sz="4" w:space="0" w:color="auto"/>
                            </w:tcBorders>
                            <w:shd w:val="clear" w:color="auto" w:fill="auto"/>
                            <w:noWrap/>
                          </w:tcPr>
                          <w:p w14:paraId="52FCD111"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513</w:t>
                            </w:r>
                          </w:p>
                        </w:tc>
                      </w:tr>
                      <w:tr w:rsidR="00E060DF" w:rsidRPr="00DD51B9" w14:paraId="71985CC2"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795C922E"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Health &amp; Safety &amp; Security</w:t>
                            </w:r>
                          </w:p>
                        </w:tc>
                        <w:tc>
                          <w:tcPr>
                            <w:tcW w:w="1994" w:type="dxa"/>
                            <w:tcBorders>
                              <w:top w:val="nil"/>
                              <w:left w:val="nil"/>
                              <w:bottom w:val="single" w:sz="4" w:space="0" w:color="auto"/>
                              <w:right w:val="single" w:sz="4" w:space="0" w:color="auto"/>
                            </w:tcBorders>
                            <w:shd w:val="clear" w:color="auto" w:fill="auto"/>
                            <w:noWrap/>
                          </w:tcPr>
                          <w:p w14:paraId="6F60DA01"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496</w:t>
                            </w:r>
                          </w:p>
                        </w:tc>
                      </w:tr>
                      <w:tr w:rsidR="00E060DF" w:rsidRPr="00DD51B9" w14:paraId="00BBAAB5"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7D2B7D2D"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Workshop &amp; Maintenance Supplies (including Engineering)</w:t>
                            </w:r>
                          </w:p>
                        </w:tc>
                        <w:tc>
                          <w:tcPr>
                            <w:tcW w:w="1994" w:type="dxa"/>
                            <w:tcBorders>
                              <w:top w:val="nil"/>
                              <w:left w:val="nil"/>
                              <w:bottom w:val="single" w:sz="4" w:space="0" w:color="auto"/>
                              <w:right w:val="single" w:sz="4" w:space="0" w:color="auto"/>
                            </w:tcBorders>
                            <w:shd w:val="clear" w:color="auto" w:fill="auto"/>
                            <w:noWrap/>
                          </w:tcPr>
                          <w:p w14:paraId="086E2D8C" w14:textId="77777777" w:rsidR="00E060DF" w:rsidRPr="000B2D83" w:rsidRDefault="00E060DF" w:rsidP="00E060DF">
                            <w:pPr>
                              <w:rPr>
                                <w:sz w:val="16"/>
                                <w:szCs w:val="16"/>
                              </w:rPr>
                            </w:pPr>
                          </w:p>
                          <w:p w14:paraId="05D613A1"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483</w:t>
                            </w:r>
                          </w:p>
                        </w:tc>
                      </w:tr>
                      <w:tr w:rsidR="00E060DF" w:rsidRPr="00DD51B9" w14:paraId="2792907E"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3A90A377"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Agricultural/Fisheries/Forestry/Horticultural/Oceanographic Supplies &amp; Services</w:t>
                            </w:r>
                          </w:p>
                        </w:tc>
                        <w:tc>
                          <w:tcPr>
                            <w:tcW w:w="1994" w:type="dxa"/>
                            <w:tcBorders>
                              <w:top w:val="nil"/>
                              <w:left w:val="nil"/>
                              <w:bottom w:val="single" w:sz="4" w:space="0" w:color="auto"/>
                              <w:right w:val="single" w:sz="4" w:space="0" w:color="auto"/>
                            </w:tcBorders>
                            <w:shd w:val="clear" w:color="auto" w:fill="auto"/>
                            <w:noWrap/>
                          </w:tcPr>
                          <w:p w14:paraId="59DBF189" w14:textId="77777777" w:rsidR="00E060DF" w:rsidRPr="000B2D83" w:rsidRDefault="00E060DF" w:rsidP="00E060DF">
                            <w:pPr>
                              <w:rPr>
                                <w:sz w:val="16"/>
                                <w:szCs w:val="16"/>
                              </w:rPr>
                            </w:pPr>
                          </w:p>
                          <w:p w14:paraId="65CDE9E3"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299</w:t>
                            </w:r>
                          </w:p>
                        </w:tc>
                      </w:tr>
                      <w:tr w:rsidR="00E060DF" w:rsidRPr="00DD51B9" w14:paraId="385FDFD0"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3CBE023F"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Printing, Reprographics and Photocopying</w:t>
                            </w:r>
                          </w:p>
                        </w:tc>
                        <w:tc>
                          <w:tcPr>
                            <w:tcW w:w="1994" w:type="dxa"/>
                            <w:tcBorders>
                              <w:top w:val="nil"/>
                              <w:left w:val="nil"/>
                              <w:bottom w:val="single" w:sz="4" w:space="0" w:color="auto"/>
                              <w:right w:val="single" w:sz="4" w:space="0" w:color="auto"/>
                            </w:tcBorders>
                            <w:shd w:val="clear" w:color="auto" w:fill="auto"/>
                            <w:noWrap/>
                          </w:tcPr>
                          <w:p w14:paraId="606907DF"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169</w:t>
                            </w:r>
                          </w:p>
                        </w:tc>
                      </w:tr>
                      <w:tr w:rsidR="00E060DF" w:rsidRPr="00DD51B9" w14:paraId="119B560D"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5119F452"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Vehicles, Fleet Management (Purchase, Lease, Contract Hire)</w:t>
                            </w:r>
                          </w:p>
                        </w:tc>
                        <w:tc>
                          <w:tcPr>
                            <w:tcW w:w="1994" w:type="dxa"/>
                            <w:tcBorders>
                              <w:top w:val="nil"/>
                              <w:left w:val="nil"/>
                              <w:bottom w:val="single" w:sz="4" w:space="0" w:color="auto"/>
                              <w:right w:val="single" w:sz="4" w:space="0" w:color="auto"/>
                            </w:tcBorders>
                            <w:shd w:val="clear" w:color="auto" w:fill="auto"/>
                            <w:noWrap/>
                          </w:tcPr>
                          <w:p w14:paraId="6BBECBBF"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35</w:t>
                            </w:r>
                          </w:p>
                        </w:tc>
                      </w:tr>
                      <w:tr w:rsidR="00E060DF" w:rsidRPr="00DD51B9" w14:paraId="10DBBF54"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0F40E759"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Sports Science, and Recreation</w:t>
                            </w:r>
                          </w:p>
                        </w:tc>
                        <w:tc>
                          <w:tcPr>
                            <w:tcW w:w="1994" w:type="dxa"/>
                            <w:tcBorders>
                              <w:top w:val="nil"/>
                              <w:left w:val="nil"/>
                              <w:bottom w:val="single" w:sz="4" w:space="0" w:color="auto"/>
                              <w:right w:val="single" w:sz="4" w:space="0" w:color="auto"/>
                            </w:tcBorders>
                            <w:shd w:val="clear" w:color="auto" w:fill="auto"/>
                            <w:noWrap/>
                          </w:tcPr>
                          <w:p w14:paraId="47F804C4"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31</w:t>
                            </w:r>
                          </w:p>
                        </w:tc>
                      </w:tr>
                      <w:tr w:rsidR="00E060DF" w:rsidRPr="00DD51B9" w14:paraId="1275A64B"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5947B11C"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Janitorial &amp; Domestic Supplies &amp; Services</w:t>
                            </w:r>
                          </w:p>
                        </w:tc>
                        <w:tc>
                          <w:tcPr>
                            <w:tcW w:w="1994" w:type="dxa"/>
                            <w:tcBorders>
                              <w:top w:val="nil"/>
                              <w:left w:val="nil"/>
                              <w:bottom w:val="single" w:sz="4" w:space="0" w:color="auto"/>
                              <w:right w:val="single" w:sz="4" w:space="0" w:color="auto"/>
                            </w:tcBorders>
                            <w:shd w:val="clear" w:color="auto" w:fill="auto"/>
                            <w:noWrap/>
                          </w:tcPr>
                          <w:p w14:paraId="2E6276D5"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31</w:t>
                            </w:r>
                          </w:p>
                        </w:tc>
                      </w:tr>
                      <w:tr w:rsidR="00E060DF" w:rsidRPr="00DD51B9" w14:paraId="485E0402" w14:textId="77777777" w:rsidTr="0080365D">
                        <w:trPr>
                          <w:trHeight w:val="252"/>
                        </w:trPr>
                        <w:tc>
                          <w:tcPr>
                            <w:tcW w:w="3109" w:type="dxa"/>
                            <w:tcBorders>
                              <w:top w:val="nil"/>
                              <w:left w:val="single" w:sz="4" w:space="0" w:color="auto"/>
                              <w:bottom w:val="single" w:sz="4" w:space="0" w:color="auto"/>
                              <w:right w:val="single" w:sz="4" w:space="0" w:color="auto"/>
                            </w:tcBorders>
                            <w:shd w:val="clear" w:color="auto" w:fill="auto"/>
                          </w:tcPr>
                          <w:p w14:paraId="467947B7" w14:textId="77777777" w:rsidR="00E060DF" w:rsidRPr="000B2D83" w:rsidRDefault="00E060DF" w:rsidP="00E060DF">
                            <w:pPr>
                              <w:spacing w:after="0" w:line="240" w:lineRule="auto"/>
                              <w:rPr>
                                <w:rFonts w:ascii="Arial Nova" w:eastAsia="Times New Roman" w:hAnsi="Arial Nova" w:cs="Calibri"/>
                                <w:kern w:val="0"/>
                                <w:sz w:val="16"/>
                                <w:szCs w:val="16"/>
                                <w:lang w:eastAsia="en-GB"/>
                                <w14:ligatures w14:val="none"/>
                              </w:rPr>
                            </w:pPr>
                            <w:r w:rsidRPr="000B2D83">
                              <w:rPr>
                                <w:sz w:val="16"/>
                                <w:szCs w:val="16"/>
                              </w:rPr>
                              <w:t>Museums and Art</w:t>
                            </w:r>
                          </w:p>
                        </w:tc>
                        <w:tc>
                          <w:tcPr>
                            <w:tcW w:w="1994" w:type="dxa"/>
                            <w:tcBorders>
                              <w:top w:val="nil"/>
                              <w:left w:val="nil"/>
                              <w:bottom w:val="single" w:sz="4" w:space="0" w:color="auto"/>
                              <w:right w:val="single" w:sz="4" w:space="0" w:color="auto"/>
                            </w:tcBorders>
                            <w:shd w:val="clear" w:color="auto" w:fill="auto"/>
                            <w:noWrap/>
                          </w:tcPr>
                          <w:p w14:paraId="35C1015C" w14:textId="77777777" w:rsidR="00E060DF" w:rsidRPr="000B2D83" w:rsidRDefault="00E060DF" w:rsidP="00E060DF">
                            <w:pPr>
                              <w:spacing w:after="0" w:line="240" w:lineRule="auto"/>
                              <w:jc w:val="right"/>
                              <w:rPr>
                                <w:rFonts w:ascii="Arial Nova" w:eastAsia="Times New Roman" w:hAnsi="Arial Nova" w:cs="Calibri"/>
                                <w:kern w:val="0"/>
                                <w:sz w:val="16"/>
                                <w:szCs w:val="16"/>
                                <w:lang w:eastAsia="en-GB"/>
                                <w14:ligatures w14:val="none"/>
                              </w:rPr>
                            </w:pPr>
                            <w:r w:rsidRPr="000B2D83">
                              <w:rPr>
                                <w:sz w:val="16"/>
                                <w:szCs w:val="16"/>
                              </w:rPr>
                              <w:t>0</w:t>
                            </w:r>
                          </w:p>
                        </w:tc>
                      </w:tr>
                      <w:tr w:rsidR="00E060DF" w:rsidRPr="00DD51B9" w14:paraId="30583F0C" w14:textId="77777777" w:rsidTr="0080365D">
                        <w:trPr>
                          <w:trHeight w:val="252"/>
                        </w:trPr>
                        <w:tc>
                          <w:tcPr>
                            <w:tcW w:w="3109" w:type="dxa"/>
                            <w:tcBorders>
                              <w:top w:val="nil"/>
                              <w:left w:val="single" w:sz="4" w:space="0" w:color="auto"/>
                              <w:bottom w:val="single" w:sz="4" w:space="0" w:color="auto"/>
                              <w:right w:val="single" w:sz="4" w:space="0" w:color="auto"/>
                            </w:tcBorders>
                            <w:shd w:val="clear" w:color="000000" w:fill="002060"/>
                            <w:vAlign w:val="bottom"/>
                            <w:hideMark/>
                          </w:tcPr>
                          <w:p w14:paraId="59CC958B" w14:textId="77777777" w:rsidR="00E060DF" w:rsidRPr="00DD51B9" w:rsidRDefault="00E060DF" w:rsidP="00E060DF">
                            <w:pPr>
                              <w:spacing w:after="0" w:line="240" w:lineRule="auto"/>
                              <w:rPr>
                                <w:rFonts w:ascii="Arial Nova" w:eastAsia="Times New Roman" w:hAnsi="Arial Nova" w:cs="Calibri"/>
                                <w:b/>
                                <w:bCs/>
                                <w:color w:val="FFFFFF"/>
                                <w:kern w:val="0"/>
                                <w:sz w:val="20"/>
                                <w:szCs w:val="20"/>
                                <w:lang w:eastAsia="en-GB"/>
                                <w14:ligatures w14:val="none"/>
                              </w:rPr>
                            </w:pPr>
                            <w:r w:rsidRPr="00DD51B9">
                              <w:rPr>
                                <w:rFonts w:ascii="Arial Nova" w:eastAsia="Times New Roman" w:hAnsi="Arial Nova" w:cs="Calibri"/>
                                <w:b/>
                                <w:bCs/>
                                <w:color w:val="FFFFFF"/>
                                <w:kern w:val="0"/>
                                <w:sz w:val="20"/>
                                <w:szCs w:val="20"/>
                                <w:lang w:eastAsia="en-GB"/>
                                <w14:ligatures w14:val="none"/>
                              </w:rPr>
                              <w:t>Total</w:t>
                            </w:r>
                          </w:p>
                        </w:tc>
                        <w:tc>
                          <w:tcPr>
                            <w:tcW w:w="1994" w:type="dxa"/>
                            <w:tcBorders>
                              <w:top w:val="nil"/>
                              <w:left w:val="nil"/>
                              <w:bottom w:val="single" w:sz="4" w:space="0" w:color="auto"/>
                              <w:right w:val="single" w:sz="4" w:space="0" w:color="auto"/>
                            </w:tcBorders>
                            <w:shd w:val="clear" w:color="000000" w:fill="002060"/>
                            <w:vAlign w:val="bottom"/>
                            <w:hideMark/>
                          </w:tcPr>
                          <w:p w14:paraId="1891E704" w14:textId="77777777" w:rsidR="00E060DF" w:rsidRPr="00DD51B9" w:rsidRDefault="00E060DF" w:rsidP="00E060DF">
                            <w:pPr>
                              <w:spacing w:after="0" w:line="240" w:lineRule="auto"/>
                              <w:jc w:val="right"/>
                              <w:rPr>
                                <w:rFonts w:ascii="Arial Nova" w:eastAsia="Times New Roman" w:hAnsi="Arial Nova" w:cs="Calibri"/>
                                <w:b/>
                                <w:bCs/>
                                <w:color w:val="FFFFFF"/>
                                <w:kern w:val="0"/>
                                <w:sz w:val="20"/>
                                <w:szCs w:val="20"/>
                                <w:lang w:eastAsia="en-GB"/>
                                <w14:ligatures w14:val="none"/>
                              </w:rPr>
                            </w:pPr>
                            <w:r w:rsidRPr="00DD51B9">
                              <w:rPr>
                                <w:rFonts w:ascii="Arial Nova" w:eastAsia="Times New Roman" w:hAnsi="Arial Nova" w:cs="Calibri"/>
                                <w:b/>
                                <w:bCs/>
                                <w:color w:val="FFFFFF"/>
                                <w:kern w:val="0"/>
                                <w:sz w:val="20"/>
                                <w:szCs w:val="20"/>
                                <w:lang w:eastAsia="en-GB"/>
                                <w14:ligatures w14:val="none"/>
                              </w:rPr>
                              <w:t>66</w:t>
                            </w:r>
                            <w:r>
                              <w:rPr>
                                <w:rFonts w:ascii="Arial Nova" w:eastAsia="Times New Roman" w:hAnsi="Arial Nova" w:cs="Calibri"/>
                                <w:b/>
                                <w:bCs/>
                                <w:color w:val="FFFFFF"/>
                                <w:kern w:val="0"/>
                                <w:sz w:val="20"/>
                                <w:szCs w:val="20"/>
                                <w:lang w:eastAsia="en-GB"/>
                                <w14:ligatures w14:val="none"/>
                              </w:rPr>
                              <w:t>,419</w:t>
                            </w:r>
                          </w:p>
                        </w:tc>
                      </w:tr>
                    </w:tbl>
                    <w:p w14:paraId="7BEA1BA0" w14:textId="77777777" w:rsidR="00E060DF" w:rsidRPr="00E060DF" w:rsidRDefault="00E060DF" w:rsidP="00E060DF">
                      <w:pPr>
                        <w:rPr>
                          <w:rFonts w:ascii="Times New Roman" w:hAnsi="Times New Roman" w:cs="Times New Roman"/>
                          <w:sz w:val="16"/>
                          <w:szCs w:val="16"/>
                        </w:rPr>
                      </w:pPr>
                      <w:r w:rsidRPr="00E060DF">
                        <w:rPr>
                          <w:rFonts w:ascii="Times New Roman" w:hAnsi="Times New Roman" w:cs="Times New Roman"/>
                          <w:i/>
                          <w:iCs/>
                          <w:sz w:val="16"/>
                          <w:szCs w:val="16"/>
                        </w:rPr>
                        <w:t xml:space="preserve">Table 2 </w:t>
                      </w:r>
                      <w:r w:rsidRPr="00E060DF">
                        <w:rPr>
                          <w:rFonts w:ascii="Times New Roman" w:hAnsi="Times New Roman" w:cs="Times New Roman"/>
                          <w:sz w:val="16"/>
                          <w:szCs w:val="16"/>
                        </w:rPr>
                        <w:t>– Scope 3 emissions by procurement category for 2018/2019</w:t>
                      </w:r>
                    </w:p>
                    <w:p w14:paraId="5F32BB2A" w14:textId="29987C96" w:rsidR="00E060DF" w:rsidRPr="00DC5CB1" w:rsidRDefault="00E060DF" w:rsidP="00E060DF">
                      <w:pPr>
                        <w:rPr>
                          <w:rFonts w:ascii="Arial Nova" w:hAnsi="Arial Nova" w:cs="Times New Roman"/>
                        </w:rPr>
                      </w:pPr>
                      <w:r w:rsidRPr="00DC5CB1">
                        <w:rPr>
                          <w:rFonts w:ascii="Arial Nova" w:hAnsi="Arial Nova" w:cs="Times New Roman"/>
                        </w:rPr>
                        <w:t xml:space="preserve">Emissions for 2018/2019 are </w:t>
                      </w:r>
                      <w:r w:rsidRPr="00DC5CB1">
                        <w:rPr>
                          <w:rFonts w:ascii="Arial Nova" w:hAnsi="Arial Nova" w:cs="Times New Roman"/>
                          <w:b/>
                          <w:bCs/>
                        </w:rPr>
                        <w:t>66,419</w:t>
                      </w:r>
                      <w:r w:rsidRPr="00DC5CB1">
                        <w:rPr>
                          <w:rFonts w:ascii="Arial Nova" w:hAnsi="Arial Nova" w:cs="Times New Roman"/>
                        </w:rPr>
                        <w:t xml:space="preserve"> tco2e. </w:t>
                      </w:r>
                    </w:p>
                    <w:p w14:paraId="0EC32B27" w14:textId="77777777" w:rsidR="009E0134" w:rsidRDefault="009E0134" w:rsidP="005C51FE">
                      <w:pPr>
                        <w:spacing w:after="0"/>
                        <w:rPr>
                          <w:rFonts w:ascii="Arial Nova" w:hAnsi="Arial Nova" w:cs="Times New Roman"/>
                          <w:sz w:val="28"/>
                          <w:szCs w:val="28"/>
                        </w:rPr>
                      </w:pPr>
                    </w:p>
                    <w:p w14:paraId="2CE94D58" w14:textId="77777777" w:rsidR="00AD2534" w:rsidRPr="00050463" w:rsidRDefault="00AD2534" w:rsidP="005C51FE">
                      <w:pPr>
                        <w:spacing w:after="0"/>
                        <w:rPr>
                          <w:rFonts w:ascii="Arial Nova" w:hAnsi="Arial Nova" w:cs="Times New Roman"/>
                          <w:sz w:val="28"/>
                          <w:szCs w:val="28"/>
                        </w:rPr>
                      </w:pPr>
                    </w:p>
                    <w:p w14:paraId="08EE6A69" w14:textId="13E95C56" w:rsidR="005C51FE" w:rsidRPr="00C32238" w:rsidRDefault="005C51FE" w:rsidP="005C51FE">
                      <w:pPr>
                        <w:spacing w:after="0"/>
                        <w:rPr>
                          <w:rFonts w:ascii="Arial Nova" w:hAnsi="Arial Nova" w:cs="Times New Roman"/>
                          <w:sz w:val="28"/>
                          <w:szCs w:val="28"/>
                        </w:rPr>
                      </w:pPr>
                    </w:p>
                  </w:txbxContent>
                </v:textbox>
              </v:shape>
            </w:pict>
          </mc:Fallback>
        </mc:AlternateContent>
      </w:r>
      <w:r w:rsidR="00ED72B7">
        <w:rPr>
          <w:noProof/>
        </w:rPr>
        <mc:AlternateContent>
          <mc:Choice Requires="wps">
            <w:drawing>
              <wp:anchor distT="45720" distB="45720" distL="114300" distR="114300" simplePos="0" relativeHeight="251682816" behindDoc="1" locked="0" layoutInCell="1" allowOverlap="1" wp14:anchorId="06C51ABC" wp14:editId="3C3AD12F">
                <wp:simplePos x="0" y="0"/>
                <wp:positionH relativeFrom="column">
                  <wp:posOffset>3436620</wp:posOffset>
                </wp:positionH>
                <wp:positionV relativeFrom="paragraph">
                  <wp:posOffset>118789</wp:posOffset>
                </wp:positionV>
                <wp:extent cx="3439160" cy="9270124"/>
                <wp:effectExtent l="0" t="0" r="8890" b="7620"/>
                <wp:wrapNone/>
                <wp:docPr id="2101311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270124"/>
                        </a:xfrm>
                        <a:prstGeom prst="rect">
                          <a:avLst/>
                        </a:prstGeom>
                        <a:solidFill>
                          <a:srgbClr val="FFFFFF"/>
                        </a:solidFill>
                        <a:ln w="9525">
                          <a:noFill/>
                          <a:miter lim="800000"/>
                          <a:headEnd/>
                          <a:tailEnd/>
                        </a:ln>
                      </wps:spPr>
                      <wps:txbx>
                        <w:txbxContent>
                          <w:p w14:paraId="3704CF3A" w14:textId="030DCBF7" w:rsidR="00BE4BC9" w:rsidRPr="007A01D2" w:rsidRDefault="00BE4BC9" w:rsidP="00A06CAB">
                            <w:pPr>
                              <w:spacing w:after="0"/>
                              <w:rPr>
                                <w:rFonts w:ascii="Arial Nova" w:hAnsi="Arial Nova" w:cs="Times New Roman"/>
                                <w:b/>
                                <w:bCs/>
                                <w:sz w:val="24"/>
                                <w:szCs w:val="24"/>
                              </w:rPr>
                            </w:pPr>
                            <w:r w:rsidRPr="007A01D2">
                              <w:rPr>
                                <w:rFonts w:ascii="Arial Nova" w:hAnsi="Arial Nova" w:cs="Times New Roman"/>
                                <w:b/>
                                <w:bCs/>
                                <w:sz w:val="24"/>
                                <w:szCs w:val="24"/>
                              </w:rPr>
                              <w:t>2021/2022</w:t>
                            </w:r>
                          </w:p>
                          <w:tbl>
                            <w:tblPr>
                              <w:tblW w:w="5229" w:type="dxa"/>
                              <w:tblLook w:val="04A0" w:firstRow="1" w:lastRow="0" w:firstColumn="1" w:lastColumn="0" w:noHBand="0" w:noVBand="1"/>
                            </w:tblPr>
                            <w:tblGrid>
                              <w:gridCol w:w="4252"/>
                              <w:gridCol w:w="977"/>
                            </w:tblGrid>
                            <w:tr w:rsidR="00B54E43" w:rsidRPr="00B54E43" w14:paraId="502720C0" w14:textId="77777777" w:rsidTr="00DC5CB1">
                              <w:trPr>
                                <w:trHeight w:val="601"/>
                              </w:trPr>
                              <w:tc>
                                <w:tcPr>
                                  <w:tcW w:w="4252" w:type="dxa"/>
                                  <w:tcBorders>
                                    <w:top w:val="single" w:sz="8" w:space="0" w:color="auto"/>
                                    <w:left w:val="single" w:sz="8" w:space="0" w:color="auto"/>
                                    <w:bottom w:val="nil"/>
                                    <w:right w:val="nil"/>
                                  </w:tcBorders>
                                  <w:shd w:val="clear" w:color="000000" w:fill="D3D3D3"/>
                                  <w:vAlign w:val="bottom"/>
                                  <w:hideMark/>
                                </w:tcPr>
                                <w:p w14:paraId="230BE3C1" w14:textId="77777777" w:rsidR="00B54E43" w:rsidRPr="00DC5CB1" w:rsidRDefault="00B54E43" w:rsidP="00B54E43">
                                  <w:pPr>
                                    <w:spacing w:after="0" w:line="240" w:lineRule="auto"/>
                                    <w:rPr>
                                      <w:rFonts w:ascii="Arial Nova" w:eastAsia="Times New Roman" w:hAnsi="Arial Nova" w:cs="Calibri"/>
                                      <w:b/>
                                      <w:bCs/>
                                      <w:kern w:val="0"/>
                                      <w:sz w:val="16"/>
                                      <w:szCs w:val="16"/>
                                      <w:lang w:eastAsia="en-GB"/>
                                      <w14:ligatures w14:val="none"/>
                                    </w:rPr>
                                  </w:pPr>
                                  <w:r w:rsidRPr="00DC5CB1">
                                    <w:rPr>
                                      <w:rFonts w:ascii="Arial Nova" w:eastAsia="Times New Roman" w:hAnsi="Arial Nova" w:cs="Calibri"/>
                                      <w:b/>
                                      <w:bCs/>
                                      <w:kern w:val="0"/>
                                      <w:sz w:val="16"/>
                                      <w:szCs w:val="16"/>
                                      <w:lang w:eastAsia="en-GB"/>
                                      <w14:ligatures w14:val="none"/>
                                    </w:rPr>
                                    <w:t> </w:t>
                                  </w:r>
                                </w:p>
                              </w:tc>
                              <w:tc>
                                <w:tcPr>
                                  <w:tcW w:w="977" w:type="dxa"/>
                                  <w:tcBorders>
                                    <w:top w:val="single" w:sz="8" w:space="0" w:color="auto"/>
                                    <w:left w:val="single" w:sz="4" w:space="0" w:color="auto"/>
                                    <w:bottom w:val="nil"/>
                                    <w:right w:val="single" w:sz="4" w:space="0" w:color="auto"/>
                                  </w:tcBorders>
                                  <w:shd w:val="clear" w:color="000000" w:fill="D3D3D3"/>
                                  <w:vAlign w:val="center"/>
                                  <w:hideMark/>
                                </w:tcPr>
                                <w:p w14:paraId="1A2D1FBC" w14:textId="77777777" w:rsidR="00B54E43" w:rsidRPr="00DC5CB1" w:rsidRDefault="00B54E43" w:rsidP="00B54E43">
                                  <w:pPr>
                                    <w:spacing w:after="0" w:line="240" w:lineRule="auto"/>
                                    <w:jc w:val="center"/>
                                    <w:rPr>
                                      <w:rFonts w:ascii="Arial Nova" w:eastAsia="Times New Roman" w:hAnsi="Arial Nova" w:cs="Calibri"/>
                                      <w:b/>
                                      <w:bCs/>
                                      <w:kern w:val="0"/>
                                      <w:sz w:val="16"/>
                                      <w:szCs w:val="16"/>
                                      <w:lang w:eastAsia="en-GB"/>
                                      <w14:ligatures w14:val="none"/>
                                    </w:rPr>
                                  </w:pPr>
                                  <w:r w:rsidRPr="00DC5CB1">
                                    <w:rPr>
                                      <w:rFonts w:ascii="Arial Nova" w:eastAsia="Times New Roman" w:hAnsi="Arial Nova" w:cs="Calibri"/>
                                      <w:b/>
                                      <w:bCs/>
                                      <w:kern w:val="0"/>
                                      <w:sz w:val="16"/>
                                      <w:szCs w:val="16"/>
                                      <w:lang w:eastAsia="en-GB"/>
                                      <w14:ligatures w14:val="none"/>
                                    </w:rPr>
                                    <w:t>Tonnes CO2e 21/22</w:t>
                                  </w:r>
                                </w:p>
                              </w:tc>
                            </w:tr>
                            <w:tr w:rsidR="00DC5CB1" w:rsidRPr="00B54E43" w14:paraId="124123FF" w14:textId="77777777" w:rsidTr="00DC5CB1">
                              <w:trPr>
                                <w:trHeight w:val="352"/>
                              </w:trPr>
                              <w:tc>
                                <w:tcPr>
                                  <w:tcW w:w="4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203B19" w14:textId="69007BB4"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Laboratory/Animal House Supplies &amp; Services</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5787DD49" w14:textId="4311302A"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18</w:t>
                                  </w:r>
                                  <w:r w:rsidR="00184073">
                                    <w:rPr>
                                      <w:rFonts w:ascii="Calibri" w:hAnsi="Calibri" w:cs="Calibri"/>
                                      <w:color w:val="000000"/>
                                      <w:sz w:val="16"/>
                                      <w:szCs w:val="16"/>
                                    </w:rPr>
                                    <w:t>,</w:t>
                                  </w:r>
                                  <w:r w:rsidRPr="00DC5CB1">
                                    <w:rPr>
                                      <w:rFonts w:ascii="Calibri" w:hAnsi="Calibri" w:cs="Calibri"/>
                                      <w:color w:val="000000"/>
                                      <w:sz w:val="16"/>
                                      <w:szCs w:val="16"/>
                                    </w:rPr>
                                    <w:t>986</w:t>
                                  </w:r>
                                </w:p>
                              </w:tc>
                            </w:tr>
                            <w:tr w:rsidR="00DC5CB1" w:rsidRPr="00B54E43" w14:paraId="2994096A" w14:textId="77777777" w:rsidTr="00DC5CB1">
                              <w:trPr>
                                <w:trHeight w:val="407"/>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680EA562" w14:textId="5CCEA204"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Estates &amp; Buildings</w:t>
                                  </w:r>
                                </w:p>
                              </w:tc>
                              <w:tc>
                                <w:tcPr>
                                  <w:tcW w:w="977" w:type="dxa"/>
                                  <w:tcBorders>
                                    <w:top w:val="nil"/>
                                    <w:left w:val="nil"/>
                                    <w:bottom w:val="single" w:sz="4" w:space="0" w:color="auto"/>
                                    <w:right w:val="single" w:sz="4" w:space="0" w:color="auto"/>
                                  </w:tcBorders>
                                  <w:shd w:val="clear" w:color="auto" w:fill="auto"/>
                                  <w:noWrap/>
                                  <w:vAlign w:val="bottom"/>
                                  <w:hideMark/>
                                </w:tcPr>
                                <w:p w14:paraId="14EB7FD7" w14:textId="3762ADBD"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4070</w:t>
                                  </w:r>
                                </w:p>
                              </w:tc>
                            </w:tr>
                            <w:tr w:rsidR="00DC5CB1" w:rsidRPr="00B54E43" w14:paraId="6EB34E84"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2F39E4BA" w14:textId="7DCD1CCF"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Computer Supplies &amp; Services</w:t>
                                  </w:r>
                                </w:p>
                              </w:tc>
                              <w:tc>
                                <w:tcPr>
                                  <w:tcW w:w="977" w:type="dxa"/>
                                  <w:tcBorders>
                                    <w:top w:val="nil"/>
                                    <w:left w:val="nil"/>
                                    <w:bottom w:val="single" w:sz="4" w:space="0" w:color="auto"/>
                                    <w:right w:val="single" w:sz="4" w:space="0" w:color="auto"/>
                                  </w:tcBorders>
                                  <w:shd w:val="clear" w:color="auto" w:fill="auto"/>
                                  <w:noWrap/>
                                  <w:vAlign w:val="bottom"/>
                                  <w:hideMark/>
                                </w:tcPr>
                                <w:p w14:paraId="5B087668" w14:textId="0571842B"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15</w:t>
                                  </w:r>
                                  <w:r w:rsidR="00184073">
                                    <w:rPr>
                                      <w:rFonts w:ascii="Calibri" w:hAnsi="Calibri" w:cs="Calibri"/>
                                      <w:color w:val="000000"/>
                                      <w:sz w:val="16"/>
                                      <w:szCs w:val="16"/>
                                    </w:rPr>
                                    <w:t>,</w:t>
                                  </w:r>
                                  <w:r w:rsidRPr="00DC5CB1">
                                    <w:rPr>
                                      <w:rFonts w:ascii="Calibri" w:hAnsi="Calibri" w:cs="Calibri"/>
                                      <w:color w:val="000000"/>
                                      <w:sz w:val="16"/>
                                      <w:szCs w:val="16"/>
                                    </w:rPr>
                                    <w:t>091</w:t>
                                  </w:r>
                                </w:p>
                              </w:tc>
                            </w:tr>
                            <w:tr w:rsidR="00DC5CB1" w:rsidRPr="00B54E43" w14:paraId="29F879F5" w14:textId="77777777" w:rsidTr="00DC5CB1">
                              <w:trPr>
                                <w:trHeight w:val="619"/>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6FD81CE1" w14:textId="6EADF0D0"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Professional &amp; Bought-in Services including consultancy</w:t>
                                  </w:r>
                                </w:p>
                              </w:tc>
                              <w:tc>
                                <w:tcPr>
                                  <w:tcW w:w="977" w:type="dxa"/>
                                  <w:tcBorders>
                                    <w:top w:val="nil"/>
                                    <w:left w:val="nil"/>
                                    <w:bottom w:val="single" w:sz="4" w:space="0" w:color="auto"/>
                                    <w:right w:val="single" w:sz="4" w:space="0" w:color="auto"/>
                                  </w:tcBorders>
                                  <w:shd w:val="clear" w:color="auto" w:fill="auto"/>
                                  <w:noWrap/>
                                  <w:vAlign w:val="bottom"/>
                                  <w:hideMark/>
                                </w:tcPr>
                                <w:p w14:paraId="50D8D88D" w14:textId="68312D32"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8738</w:t>
                                  </w:r>
                                </w:p>
                              </w:tc>
                            </w:tr>
                            <w:tr w:rsidR="00DC5CB1" w:rsidRPr="00B54E43" w14:paraId="0788CD92"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3C6B7296" w14:textId="26A3E18C"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Audio-Visual &amp; Multimedia Supplies and Services</w:t>
                                  </w:r>
                                </w:p>
                              </w:tc>
                              <w:tc>
                                <w:tcPr>
                                  <w:tcW w:w="977" w:type="dxa"/>
                                  <w:tcBorders>
                                    <w:top w:val="nil"/>
                                    <w:left w:val="nil"/>
                                    <w:bottom w:val="single" w:sz="4" w:space="0" w:color="auto"/>
                                    <w:right w:val="single" w:sz="4" w:space="0" w:color="auto"/>
                                  </w:tcBorders>
                                  <w:shd w:val="clear" w:color="auto" w:fill="auto"/>
                                  <w:noWrap/>
                                  <w:vAlign w:val="bottom"/>
                                  <w:hideMark/>
                                </w:tcPr>
                                <w:p w14:paraId="0117C262" w14:textId="2973EE19"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1933</w:t>
                                  </w:r>
                                </w:p>
                              </w:tc>
                            </w:tr>
                            <w:tr w:rsidR="00DC5CB1" w:rsidRPr="00B54E43" w14:paraId="67118F2A"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264314B6" w14:textId="16A97D47"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Telecommunications</w:t>
                                  </w:r>
                                </w:p>
                              </w:tc>
                              <w:tc>
                                <w:tcPr>
                                  <w:tcW w:w="977" w:type="dxa"/>
                                  <w:tcBorders>
                                    <w:top w:val="nil"/>
                                    <w:left w:val="nil"/>
                                    <w:bottom w:val="single" w:sz="4" w:space="0" w:color="auto"/>
                                    <w:right w:val="single" w:sz="4" w:space="0" w:color="auto"/>
                                  </w:tcBorders>
                                  <w:shd w:val="clear" w:color="auto" w:fill="auto"/>
                                  <w:noWrap/>
                                  <w:vAlign w:val="bottom"/>
                                  <w:hideMark/>
                                </w:tcPr>
                                <w:p w14:paraId="767E51B5" w14:textId="1B1C8E9E"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390</w:t>
                                  </w:r>
                                </w:p>
                              </w:tc>
                            </w:tr>
                            <w:tr w:rsidR="00DC5CB1" w:rsidRPr="00B54E43" w14:paraId="00484135"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27AE30FA" w14:textId="2F902DE8"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Non Influenceable Spend</w:t>
                                  </w:r>
                                </w:p>
                              </w:tc>
                              <w:tc>
                                <w:tcPr>
                                  <w:tcW w:w="977" w:type="dxa"/>
                                  <w:tcBorders>
                                    <w:top w:val="nil"/>
                                    <w:left w:val="nil"/>
                                    <w:bottom w:val="single" w:sz="4" w:space="0" w:color="auto"/>
                                    <w:right w:val="single" w:sz="4" w:space="0" w:color="auto"/>
                                  </w:tcBorders>
                                  <w:shd w:val="clear" w:color="auto" w:fill="auto"/>
                                  <w:noWrap/>
                                  <w:vAlign w:val="bottom"/>
                                  <w:hideMark/>
                                </w:tcPr>
                                <w:p w14:paraId="60999DD1" w14:textId="69C26BFB"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622</w:t>
                                  </w:r>
                                </w:p>
                              </w:tc>
                            </w:tr>
                            <w:tr w:rsidR="00DC5CB1" w:rsidRPr="00B54E43" w14:paraId="11D7738D"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6EFA3F68" w14:textId="67B6B088"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Catering Supplies &amp; Services</w:t>
                                  </w:r>
                                </w:p>
                              </w:tc>
                              <w:tc>
                                <w:tcPr>
                                  <w:tcW w:w="977" w:type="dxa"/>
                                  <w:tcBorders>
                                    <w:top w:val="nil"/>
                                    <w:left w:val="nil"/>
                                    <w:bottom w:val="single" w:sz="4" w:space="0" w:color="auto"/>
                                    <w:right w:val="single" w:sz="4" w:space="0" w:color="auto"/>
                                  </w:tcBorders>
                                  <w:shd w:val="clear" w:color="auto" w:fill="auto"/>
                                  <w:noWrap/>
                                  <w:vAlign w:val="bottom"/>
                                  <w:hideMark/>
                                </w:tcPr>
                                <w:p w14:paraId="115F589F" w14:textId="05A68667"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1034</w:t>
                                  </w:r>
                                </w:p>
                              </w:tc>
                            </w:tr>
                            <w:tr w:rsidR="00DC5CB1" w:rsidRPr="00B54E43" w14:paraId="43908029"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1178AD03" w14:textId="7E991668"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Medical, Surgical, Nursing, Dentistry Supplies &amp; Services</w:t>
                                  </w:r>
                                </w:p>
                              </w:tc>
                              <w:tc>
                                <w:tcPr>
                                  <w:tcW w:w="977" w:type="dxa"/>
                                  <w:tcBorders>
                                    <w:top w:val="nil"/>
                                    <w:left w:val="nil"/>
                                    <w:bottom w:val="single" w:sz="4" w:space="0" w:color="auto"/>
                                    <w:right w:val="single" w:sz="4" w:space="0" w:color="auto"/>
                                  </w:tcBorders>
                                  <w:shd w:val="clear" w:color="auto" w:fill="auto"/>
                                  <w:noWrap/>
                                  <w:vAlign w:val="bottom"/>
                                  <w:hideMark/>
                                </w:tcPr>
                                <w:p w14:paraId="5D91F5D3" w14:textId="0A2E24C3"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1193</w:t>
                                  </w:r>
                                </w:p>
                              </w:tc>
                            </w:tr>
                            <w:tr w:rsidR="00DC5CB1" w:rsidRPr="00B54E43" w14:paraId="374BED1C"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19917CF0" w14:textId="1AF96E52"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Library &amp; Publications</w:t>
                                  </w:r>
                                </w:p>
                              </w:tc>
                              <w:tc>
                                <w:tcPr>
                                  <w:tcW w:w="977" w:type="dxa"/>
                                  <w:tcBorders>
                                    <w:top w:val="nil"/>
                                    <w:left w:val="nil"/>
                                    <w:bottom w:val="single" w:sz="4" w:space="0" w:color="auto"/>
                                    <w:right w:val="single" w:sz="4" w:space="0" w:color="auto"/>
                                  </w:tcBorders>
                                  <w:shd w:val="clear" w:color="auto" w:fill="auto"/>
                                  <w:noWrap/>
                                  <w:vAlign w:val="bottom"/>
                                  <w:hideMark/>
                                </w:tcPr>
                                <w:p w14:paraId="7D72C712" w14:textId="0E676DA5"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1974</w:t>
                                  </w:r>
                                </w:p>
                              </w:tc>
                            </w:tr>
                            <w:tr w:rsidR="00DC5CB1" w:rsidRPr="00B54E43" w14:paraId="66987D30"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76D4107A" w14:textId="06A4A51D"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Furniture, Furnishings &amp; textiles</w:t>
                                  </w:r>
                                </w:p>
                              </w:tc>
                              <w:tc>
                                <w:tcPr>
                                  <w:tcW w:w="977" w:type="dxa"/>
                                  <w:tcBorders>
                                    <w:top w:val="nil"/>
                                    <w:left w:val="nil"/>
                                    <w:bottom w:val="single" w:sz="4" w:space="0" w:color="auto"/>
                                    <w:right w:val="single" w:sz="4" w:space="0" w:color="auto"/>
                                  </w:tcBorders>
                                  <w:shd w:val="clear" w:color="auto" w:fill="auto"/>
                                  <w:noWrap/>
                                  <w:vAlign w:val="bottom"/>
                                  <w:hideMark/>
                                </w:tcPr>
                                <w:p w14:paraId="40891932" w14:textId="558DCB3F"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782</w:t>
                                  </w:r>
                                </w:p>
                              </w:tc>
                            </w:tr>
                            <w:tr w:rsidR="00DC5CB1" w:rsidRPr="00B54E43" w14:paraId="5EDF7AFF"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571A8C73" w14:textId="3BBB1C4F"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Stationery &amp; Office Supplies</w:t>
                                  </w:r>
                                </w:p>
                              </w:tc>
                              <w:tc>
                                <w:tcPr>
                                  <w:tcW w:w="977" w:type="dxa"/>
                                  <w:tcBorders>
                                    <w:top w:val="nil"/>
                                    <w:left w:val="nil"/>
                                    <w:bottom w:val="single" w:sz="4" w:space="0" w:color="auto"/>
                                    <w:right w:val="single" w:sz="4" w:space="0" w:color="auto"/>
                                  </w:tcBorders>
                                  <w:shd w:val="clear" w:color="auto" w:fill="auto"/>
                                  <w:noWrap/>
                                  <w:vAlign w:val="bottom"/>
                                </w:tcPr>
                                <w:p w14:paraId="308AFB82" w14:textId="1439D62C"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273</w:t>
                                  </w:r>
                                </w:p>
                              </w:tc>
                            </w:tr>
                            <w:tr w:rsidR="00DC5CB1" w:rsidRPr="00B54E43" w14:paraId="66A92F65"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3E7E817F" w14:textId="09DA16CD"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Facilities Operations</w:t>
                                  </w:r>
                                </w:p>
                              </w:tc>
                              <w:tc>
                                <w:tcPr>
                                  <w:tcW w:w="977" w:type="dxa"/>
                                  <w:tcBorders>
                                    <w:top w:val="nil"/>
                                    <w:left w:val="nil"/>
                                    <w:bottom w:val="single" w:sz="4" w:space="0" w:color="auto"/>
                                    <w:right w:val="single" w:sz="4" w:space="0" w:color="auto"/>
                                  </w:tcBorders>
                                  <w:shd w:val="clear" w:color="auto" w:fill="auto"/>
                                  <w:noWrap/>
                                  <w:vAlign w:val="bottom"/>
                                </w:tcPr>
                                <w:p w14:paraId="163ABE74" w14:textId="0EA96E86"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0</w:t>
                                  </w:r>
                                </w:p>
                              </w:tc>
                            </w:tr>
                            <w:tr w:rsidR="00DC5CB1" w:rsidRPr="00B54E43" w14:paraId="06FAEB38"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038C2BEF" w14:textId="1501B910"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Health &amp; Safety &amp; Security</w:t>
                                  </w:r>
                                </w:p>
                              </w:tc>
                              <w:tc>
                                <w:tcPr>
                                  <w:tcW w:w="977" w:type="dxa"/>
                                  <w:tcBorders>
                                    <w:top w:val="nil"/>
                                    <w:left w:val="nil"/>
                                    <w:bottom w:val="single" w:sz="4" w:space="0" w:color="auto"/>
                                    <w:right w:val="single" w:sz="4" w:space="0" w:color="auto"/>
                                  </w:tcBorders>
                                  <w:shd w:val="clear" w:color="auto" w:fill="auto"/>
                                  <w:noWrap/>
                                  <w:vAlign w:val="bottom"/>
                                </w:tcPr>
                                <w:p w14:paraId="337E1511" w14:textId="7E255EFE"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772</w:t>
                                  </w:r>
                                </w:p>
                              </w:tc>
                            </w:tr>
                            <w:tr w:rsidR="00DC5CB1" w:rsidRPr="00B54E43" w14:paraId="47434374"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631E861A" w14:textId="7ABA41B6"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Workshop &amp; Maintenance Supplies (including Engineering)</w:t>
                                  </w:r>
                                </w:p>
                              </w:tc>
                              <w:tc>
                                <w:tcPr>
                                  <w:tcW w:w="977" w:type="dxa"/>
                                  <w:tcBorders>
                                    <w:top w:val="nil"/>
                                    <w:left w:val="nil"/>
                                    <w:bottom w:val="single" w:sz="4" w:space="0" w:color="auto"/>
                                    <w:right w:val="single" w:sz="4" w:space="0" w:color="auto"/>
                                  </w:tcBorders>
                                  <w:shd w:val="clear" w:color="auto" w:fill="auto"/>
                                  <w:noWrap/>
                                  <w:vAlign w:val="bottom"/>
                                </w:tcPr>
                                <w:p w14:paraId="250B8D95" w14:textId="5677E4AB"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584</w:t>
                                  </w:r>
                                </w:p>
                              </w:tc>
                            </w:tr>
                            <w:tr w:rsidR="00DC5CB1" w:rsidRPr="00B54E43" w14:paraId="460B7E68"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7A7F8710" w14:textId="508C5035"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Agricultural/Fisheries/Forestry/Horticultural/Oceanographic Supplies &amp; Services</w:t>
                                  </w:r>
                                </w:p>
                              </w:tc>
                              <w:tc>
                                <w:tcPr>
                                  <w:tcW w:w="977" w:type="dxa"/>
                                  <w:tcBorders>
                                    <w:top w:val="nil"/>
                                    <w:left w:val="nil"/>
                                    <w:bottom w:val="single" w:sz="4" w:space="0" w:color="auto"/>
                                    <w:right w:val="single" w:sz="4" w:space="0" w:color="auto"/>
                                  </w:tcBorders>
                                  <w:shd w:val="clear" w:color="auto" w:fill="auto"/>
                                  <w:noWrap/>
                                  <w:vAlign w:val="bottom"/>
                                </w:tcPr>
                                <w:p w14:paraId="096D6D6C" w14:textId="31EDE429"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253</w:t>
                                  </w:r>
                                </w:p>
                              </w:tc>
                            </w:tr>
                            <w:tr w:rsidR="00DC5CB1" w:rsidRPr="00B54E43" w14:paraId="22CA1D75"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41FD4222" w14:textId="0E56C9BF"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Printing, Reprographics and Photocopying</w:t>
                                  </w:r>
                                </w:p>
                              </w:tc>
                              <w:tc>
                                <w:tcPr>
                                  <w:tcW w:w="977" w:type="dxa"/>
                                  <w:tcBorders>
                                    <w:top w:val="nil"/>
                                    <w:left w:val="nil"/>
                                    <w:bottom w:val="single" w:sz="4" w:space="0" w:color="auto"/>
                                    <w:right w:val="single" w:sz="4" w:space="0" w:color="auto"/>
                                  </w:tcBorders>
                                  <w:shd w:val="clear" w:color="auto" w:fill="auto"/>
                                  <w:noWrap/>
                                  <w:vAlign w:val="bottom"/>
                                </w:tcPr>
                                <w:p w14:paraId="2BDEF0D6" w14:textId="3286577D"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232</w:t>
                                  </w:r>
                                </w:p>
                              </w:tc>
                            </w:tr>
                            <w:tr w:rsidR="00DC5CB1" w:rsidRPr="00B54E43" w14:paraId="73EF0294"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3ED8D191" w14:textId="66D72B9A"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Vehicles, Fleet Management (Purchase, Lease, Contract Hire)</w:t>
                                  </w:r>
                                </w:p>
                              </w:tc>
                              <w:tc>
                                <w:tcPr>
                                  <w:tcW w:w="977" w:type="dxa"/>
                                  <w:tcBorders>
                                    <w:top w:val="nil"/>
                                    <w:left w:val="nil"/>
                                    <w:bottom w:val="single" w:sz="4" w:space="0" w:color="auto"/>
                                    <w:right w:val="single" w:sz="4" w:space="0" w:color="auto"/>
                                  </w:tcBorders>
                                  <w:shd w:val="clear" w:color="auto" w:fill="auto"/>
                                  <w:noWrap/>
                                  <w:vAlign w:val="bottom"/>
                                </w:tcPr>
                                <w:p w14:paraId="1EEC8D22" w14:textId="67B0A0F0"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9</w:t>
                                  </w:r>
                                </w:p>
                              </w:tc>
                            </w:tr>
                            <w:tr w:rsidR="00DC5CB1" w:rsidRPr="00B54E43" w14:paraId="5D688DA8"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3342CE91" w14:textId="7E1B09E6"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Sports Science, and Recreation</w:t>
                                  </w:r>
                                </w:p>
                              </w:tc>
                              <w:tc>
                                <w:tcPr>
                                  <w:tcW w:w="977" w:type="dxa"/>
                                  <w:tcBorders>
                                    <w:top w:val="nil"/>
                                    <w:left w:val="nil"/>
                                    <w:bottom w:val="single" w:sz="4" w:space="0" w:color="auto"/>
                                    <w:right w:val="single" w:sz="4" w:space="0" w:color="auto"/>
                                  </w:tcBorders>
                                  <w:shd w:val="clear" w:color="auto" w:fill="auto"/>
                                  <w:noWrap/>
                                  <w:vAlign w:val="bottom"/>
                                </w:tcPr>
                                <w:p w14:paraId="24FB729C" w14:textId="6E57C047"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0</w:t>
                                  </w:r>
                                </w:p>
                              </w:tc>
                            </w:tr>
                            <w:tr w:rsidR="00DC5CB1" w:rsidRPr="00B54E43" w14:paraId="37CC3C51"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0F0F4EB6" w14:textId="37784A39"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Janitorial &amp; Domestic Supplies &amp; Services</w:t>
                                  </w:r>
                                </w:p>
                              </w:tc>
                              <w:tc>
                                <w:tcPr>
                                  <w:tcW w:w="977" w:type="dxa"/>
                                  <w:tcBorders>
                                    <w:top w:val="nil"/>
                                    <w:left w:val="nil"/>
                                    <w:bottom w:val="single" w:sz="4" w:space="0" w:color="auto"/>
                                    <w:right w:val="single" w:sz="4" w:space="0" w:color="auto"/>
                                  </w:tcBorders>
                                  <w:shd w:val="clear" w:color="auto" w:fill="auto"/>
                                  <w:noWrap/>
                                  <w:vAlign w:val="bottom"/>
                                </w:tcPr>
                                <w:p w14:paraId="594B4613" w14:textId="1CC42BE0"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62</w:t>
                                  </w:r>
                                </w:p>
                              </w:tc>
                            </w:tr>
                            <w:tr w:rsidR="00DC5CB1" w:rsidRPr="00B54E43" w14:paraId="090B99EF"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3132BB1B" w14:textId="2CD3E893"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Museums and Art</w:t>
                                  </w:r>
                                </w:p>
                              </w:tc>
                              <w:tc>
                                <w:tcPr>
                                  <w:tcW w:w="977" w:type="dxa"/>
                                  <w:tcBorders>
                                    <w:top w:val="nil"/>
                                    <w:left w:val="nil"/>
                                    <w:bottom w:val="single" w:sz="4" w:space="0" w:color="auto"/>
                                    <w:right w:val="single" w:sz="4" w:space="0" w:color="auto"/>
                                  </w:tcBorders>
                                  <w:shd w:val="clear" w:color="auto" w:fill="auto"/>
                                  <w:noWrap/>
                                  <w:vAlign w:val="bottom"/>
                                </w:tcPr>
                                <w:p w14:paraId="0240BFD2" w14:textId="588E0BB8"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0</w:t>
                                  </w:r>
                                </w:p>
                              </w:tc>
                            </w:tr>
                            <w:tr w:rsidR="00B54E43" w:rsidRPr="00B54E43" w14:paraId="1886D06C" w14:textId="77777777" w:rsidTr="00DC5CB1">
                              <w:trPr>
                                <w:trHeight w:val="352"/>
                              </w:trPr>
                              <w:tc>
                                <w:tcPr>
                                  <w:tcW w:w="4252" w:type="dxa"/>
                                  <w:tcBorders>
                                    <w:top w:val="nil"/>
                                    <w:left w:val="single" w:sz="4" w:space="0" w:color="auto"/>
                                    <w:bottom w:val="single" w:sz="4" w:space="0" w:color="auto"/>
                                    <w:right w:val="single" w:sz="4" w:space="0" w:color="auto"/>
                                  </w:tcBorders>
                                  <w:shd w:val="clear" w:color="000000" w:fill="002060"/>
                                  <w:vAlign w:val="bottom"/>
                                  <w:hideMark/>
                                </w:tcPr>
                                <w:p w14:paraId="0307751B" w14:textId="77777777" w:rsidR="00B54E43" w:rsidRPr="00B54E43" w:rsidRDefault="00B54E43" w:rsidP="00B54E43">
                                  <w:pPr>
                                    <w:spacing w:after="0" w:line="240" w:lineRule="auto"/>
                                    <w:rPr>
                                      <w:rFonts w:ascii="Arial Nova" w:eastAsia="Times New Roman" w:hAnsi="Arial Nova" w:cs="Calibri"/>
                                      <w:b/>
                                      <w:bCs/>
                                      <w:color w:val="FFFFFF"/>
                                      <w:kern w:val="0"/>
                                      <w:sz w:val="20"/>
                                      <w:szCs w:val="20"/>
                                      <w:lang w:eastAsia="en-GB"/>
                                      <w14:ligatures w14:val="none"/>
                                    </w:rPr>
                                  </w:pPr>
                                  <w:r w:rsidRPr="00B54E43">
                                    <w:rPr>
                                      <w:rFonts w:ascii="Arial Nova" w:eastAsia="Times New Roman" w:hAnsi="Arial Nova" w:cs="Calibri"/>
                                      <w:b/>
                                      <w:bCs/>
                                      <w:color w:val="FFFFFF"/>
                                      <w:kern w:val="0"/>
                                      <w:sz w:val="20"/>
                                      <w:szCs w:val="20"/>
                                      <w:lang w:eastAsia="en-GB"/>
                                      <w14:ligatures w14:val="none"/>
                                    </w:rPr>
                                    <w:t>Total</w:t>
                                  </w:r>
                                </w:p>
                              </w:tc>
                              <w:tc>
                                <w:tcPr>
                                  <w:tcW w:w="977" w:type="dxa"/>
                                  <w:tcBorders>
                                    <w:top w:val="nil"/>
                                    <w:left w:val="nil"/>
                                    <w:bottom w:val="single" w:sz="4" w:space="0" w:color="auto"/>
                                    <w:right w:val="single" w:sz="4" w:space="0" w:color="auto"/>
                                  </w:tcBorders>
                                  <w:shd w:val="clear" w:color="000000" w:fill="002060"/>
                                  <w:vAlign w:val="bottom"/>
                                  <w:hideMark/>
                                </w:tcPr>
                                <w:p w14:paraId="5024380B" w14:textId="7767BE39" w:rsidR="00B54E43" w:rsidRPr="00B54E43" w:rsidRDefault="00B54E43" w:rsidP="00B54E43">
                                  <w:pPr>
                                    <w:spacing w:after="0" w:line="240" w:lineRule="auto"/>
                                    <w:jc w:val="right"/>
                                    <w:rPr>
                                      <w:rFonts w:ascii="Arial Nova" w:eastAsia="Times New Roman" w:hAnsi="Arial Nova" w:cs="Calibri"/>
                                      <w:b/>
                                      <w:bCs/>
                                      <w:color w:val="FFFFFF"/>
                                      <w:kern w:val="0"/>
                                      <w:sz w:val="20"/>
                                      <w:szCs w:val="20"/>
                                      <w:lang w:eastAsia="en-GB"/>
                                      <w14:ligatures w14:val="none"/>
                                    </w:rPr>
                                  </w:pPr>
                                  <w:r w:rsidRPr="00B54E43">
                                    <w:rPr>
                                      <w:rFonts w:ascii="Arial Nova" w:eastAsia="Times New Roman" w:hAnsi="Arial Nova" w:cs="Calibri"/>
                                      <w:b/>
                                      <w:bCs/>
                                      <w:color w:val="FFFFFF"/>
                                      <w:kern w:val="0"/>
                                      <w:sz w:val="20"/>
                                      <w:szCs w:val="20"/>
                                      <w:lang w:eastAsia="en-GB"/>
                                      <w14:ligatures w14:val="none"/>
                                    </w:rPr>
                                    <w:t>5</w:t>
                                  </w:r>
                                  <w:r w:rsidR="00DC5CB1">
                                    <w:rPr>
                                      <w:rFonts w:ascii="Arial Nova" w:eastAsia="Times New Roman" w:hAnsi="Arial Nova" w:cs="Calibri"/>
                                      <w:b/>
                                      <w:bCs/>
                                      <w:color w:val="FFFFFF"/>
                                      <w:kern w:val="0"/>
                                      <w:sz w:val="20"/>
                                      <w:szCs w:val="20"/>
                                      <w:lang w:eastAsia="en-GB"/>
                                      <w14:ligatures w14:val="none"/>
                                    </w:rPr>
                                    <w:t>6,997</w:t>
                                  </w:r>
                                </w:p>
                              </w:tc>
                            </w:tr>
                          </w:tbl>
                          <w:p w14:paraId="5F122B80" w14:textId="51FD459B" w:rsidR="00ED72B7" w:rsidRDefault="00ED72B7" w:rsidP="00ED72B7">
                            <w:pPr>
                              <w:rPr>
                                <w:rFonts w:ascii="Times New Roman" w:hAnsi="Times New Roman" w:cs="Times New Roman"/>
                                <w:sz w:val="20"/>
                                <w:szCs w:val="20"/>
                              </w:rPr>
                            </w:pPr>
                            <w:r w:rsidRPr="00CE7438">
                              <w:rPr>
                                <w:rFonts w:ascii="Times New Roman" w:hAnsi="Times New Roman" w:cs="Times New Roman"/>
                                <w:i/>
                                <w:iCs/>
                                <w:sz w:val="20"/>
                                <w:szCs w:val="20"/>
                              </w:rPr>
                              <w:t xml:space="preserve">Table </w:t>
                            </w:r>
                            <w:r>
                              <w:rPr>
                                <w:rFonts w:ascii="Times New Roman" w:hAnsi="Times New Roman" w:cs="Times New Roman"/>
                                <w:i/>
                                <w:iCs/>
                                <w:sz w:val="20"/>
                                <w:szCs w:val="20"/>
                              </w:rPr>
                              <w:t>3</w:t>
                            </w:r>
                            <w:r w:rsidRPr="00CE7438">
                              <w:rPr>
                                <w:rFonts w:ascii="Times New Roman" w:hAnsi="Times New Roman" w:cs="Times New Roman"/>
                                <w:i/>
                                <w:iCs/>
                                <w:sz w:val="20"/>
                                <w:szCs w:val="20"/>
                              </w:rPr>
                              <w:t xml:space="preserve"> </w:t>
                            </w:r>
                            <w:r w:rsidRPr="00CE7438">
                              <w:rPr>
                                <w:rFonts w:ascii="Times New Roman" w:hAnsi="Times New Roman" w:cs="Times New Roman"/>
                                <w:sz w:val="20"/>
                                <w:szCs w:val="20"/>
                              </w:rPr>
                              <w:t>– Scope 3 emission</w:t>
                            </w:r>
                            <w:r>
                              <w:rPr>
                                <w:rFonts w:ascii="Times New Roman" w:hAnsi="Times New Roman" w:cs="Times New Roman"/>
                                <w:sz w:val="20"/>
                                <w:szCs w:val="20"/>
                              </w:rPr>
                              <w:t xml:space="preserve">s by </w:t>
                            </w:r>
                            <w:r w:rsidR="007E10CC">
                              <w:rPr>
                                <w:rFonts w:ascii="Times New Roman" w:hAnsi="Times New Roman" w:cs="Times New Roman"/>
                                <w:sz w:val="20"/>
                                <w:szCs w:val="20"/>
                              </w:rPr>
                              <w:t xml:space="preserve">procurement </w:t>
                            </w:r>
                            <w:r>
                              <w:rPr>
                                <w:rFonts w:ascii="Times New Roman" w:hAnsi="Times New Roman" w:cs="Times New Roman"/>
                                <w:sz w:val="20"/>
                                <w:szCs w:val="20"/>
                              </w:rPr>
                              <w:t>category for 2021/2022</w:t>
                            </w:r>
                          </w:p>
                          <w:p w14:paraId="28CBE33B" w14:textId="77777777" w:rsidR="00237397" w:rsidRPr="00EE14C9" w:rsidRDefault="00237397" w:rsidP="00A06CAB">
                            <w:pPr>
                              <w:spacing w:after="0"/>
                              <w:rPr>
                                <w:rFonts w:ascii="Arial Nova" w:hAnsi="Arial Nova" w:cs="Times New Roman"/>
                                <w:b/>
                                <w:bCs/>
                                <w:sz w:val="14"/>
                                <w:szCs w:val="14"/>
                              </w:rPr>
                            </w:pPr>
                          </w:p>
                          <w:p w14:paraId="5C2A14E0" w14:textId="14DF9AAF" w:rsidR="005A36CE" w:rsidRDefault="005A36CE" w:rsidP="005A36CE">
                            <w:pPr>
                              <w:spacing w:after="0"/>
                              <w:rPr>
                                <w:rFonts w:ascii="Arial Nova" w:hAnsi="Arial Nova" w:cs="Times New Roman"/>
                                <w:b/>
                                <w:bCs/>
                              </w:rPr>
                            </w:pPr>
                            <w:r w:rsidRPr="001A17F9">
                              <w:rPr>
                                <w:rFonts w:ascii="Arial Nova" w:hAnsi="Arial Nova" w:cs="Times New Roman"/>
                              </w:rPr>
                              <w:t xml:space="preserve">Emissions for 2021/2022 are </w:t>
                            </w:r>
                            <w:r w:rsidR="00DC5CB1">
                              <w:rPr>
                                <w:rFonts w:ascii="Arial Nova" w:hAnsi="Arial Nova" w:cs="Times New Roman"/>
                                <w:b/>
                                <w:bCs/>
                              </w:rPr>
                              <w:t>56,997tco2e</w:t>
                            </w:r>
                          </w:p>
                          <w:p w14:paraId="1FFB8C5E" w14:textId="77777777" w:rsidR="00DC5CB1" w:rsidRDefault="00DC5CB1" w:rsidP="005A36CE">
                            <w:pPr>
                              <w:spacing w:after="0"/>
                              <w:rPr>
                                <w:rFonts w:ascii="Arial Nova" w:hAnsi="Arial Nova" w:cs="Times New Roman"/>
                                <w:b/>
                                <w:bCs/>
                              </w:rPr>
                            </w:pPr>
                          </w:p>
                          <w:p w14:paraId="37A9393C" w14:textId="04DC8272" w:rsidR="00DC5CB1" w:rsidRPr="00DC5CB1" w:rsidRDefault="00DC5CB1" w:rsidP="005A36CE">
                            <w:pPr>
                              <w:spacing w:after="0"/>
                              <w:rPr>
                                <w:rFonts w:ascii="Arial Nova" w:hAnsi="Arial Nova" w:cs="Times New Roman"/>
                              </w:rPr>
                            </w:pPr>
                            <w:r w:rsidRPr="00DC5CB1">
                              <w:rPr>
                                <w:rFonts w:ascii="Arial Nova" w:hAnsi="Arial Nova" w:cs="Times New Roman"/>
                              </w:rPr>
                              <w:t>Across both years, the most impactful categories are laboratory supplies, estates &amp; buildings, computer supplies, and professional services</w:t>
                            </w:r>
                            <w:r>
                              <w:rPr>
                                <w:rFonts w:ascii="Arial Nova" w:hAnsi="Arial Nova" w:cs="Times New Roman"/>
                              </w:rPr>
                              <w:t>.</w:t>
                            </w:r>
                          </w:p>
                          <w:p w14:paraId="1227E26E" w14:textId="77777777" w:rsidR="00237397" w:rsidRDefault="00237397" w:rsidP="00A06CAB">
                            <w:pPr>
                              <w:spacing w:after="0"/>
                              <w:rPr>
                                <w:rFonts w:ascii="Arial Nova" w:hAnsi="Arial Nova" w:cs="Times New Roman"/>
                                <w:b/>
                                <w:bCs/>
                                <w:sz w:val="28"/>
                                <w:szCs w:val="28"/>
                              </w:rPr>
                            </w:pPr>
                          </w:p>
                          <w:p w14:paraId="4DE2F3F9" w14:textId="77777777" w:rsidR="00A06CAB" w:rsidRDefault="00A06CAB" w:rsidP="00A06CAB">
                            <w:pPr>
                              <w:spacing w:after="0"/>
                              <w:rPr>
                                <w:rFonts w:ascii="Arial Nova" w:hAnsi="Arial Nova" w:cs="Times New Roman"/>
                                <w:b/>
                                <w:bCs/>
                                <w:sz w:val="28"/>
                                <w:szCs w:val="28"/>
                              </w:rPr>
                            </w:pPr>
                          </w:p>
                          <w:p w14:paraId="71AC30B1" w14:textId="77777777" w:rsidR="00A06CAB" w:rsidRPr="00161265" w:rsidRDefault="00A06CAB" w:rsidP="00A06CAB">
                            <w:pPr>
                              <w:spacing w:after="0"/>
                              <w:rPr>
                                <w:rFonts w:ascii="Arial Nova" w:hAnsi="Arial Nova" w:cs="Times New Roman"/>
                                <w:b/>
                                <w:bCs/>
                                <w:sz w:val="28"/>
                                <w:szCs w:val="28"/>
                              </w:rPr>
                            </w:pPr>
                          </w:p>
                          <w:p w14:paraId="3F9F7EB7" w14:textId="77777777" w:rsidR="00AE2173" w:rsidRDefault="00AE2173" w:rsidP="00AE2173">
                            <w:pPr>
                              <w:spacing w:after="0"/>
                              <w:rPr>
                                <w:rFonts w:ascii="Arial Nova" w:hAnsi="Arial Nova" w:cs="Times New Roman"/>
                                <w:sz w:val="28"/>
                                <w:szCs w:val="28"/>
                              </w:rPr>
                            </w:pPr>
                          </w:p>
                          <w:p w14:paraId="64CD0C78" w14:textId="77777777" w:rsidR="00AE2173" w:rsidRDefault="00AE2173" w:rsidP="00AE2173">
                            <w:pPr>
                              <w:spacing w:after="0"/>
                              <w:rPr>
                                <w:rFonts w:ascii="Arial Nova" w:hAnsi="Arial Nova" w:cs="Times New Roman"/>
                                <w:sz w:val="28"/>
                                <w:szCs w:val="28"/>
                              </w:rPr>
                            </w:pPr>
                          </w:p>
                          <w:p w14:paraId="29643734" w14:textId="77777777" w:rsidR="00AE2173" w:rsidRPr="00050463" w:rsidRDefault="00AE2173" w:rsidP="00AE2173">
                            <w:pPr>
                              <w:spacing w:after="0"/>
                              <w:rPr>
                                <w:rFonts w:ascii="Arial Nova" w:hAnsi="Arial Nova" w:cs="Times New Roman"/>
                                <w:sz w:val="28"/>
                                <w:szCs w:val="28"/>
                              </w:rPr>
                            </w:pPr>
                          </w:p>
                          <w:p w14:paraId="04A6970B" w14:textId="77777777" w:rsidR="00AE2173" w:rsidRPr="00C32238" w:rsidRDefault="00AE2173" w:rsidP="00AE2173">
                            <w:pPr>
                              <w:spacing w:after="0"/>
                              <w:rPr>
                                <w:rFonts w:ascii="Arial Nova" w:hAnsi="Arial Nova"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51ABC" id="_x0000_s1040" type="#_x0000_t202" style="position:absolute;left:0;text-align:left;margin-left:270.6pt;margin-top:9.35pt;width:270.8pt;height:729.9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" stroked="f">
                <v:textbox>
                  <w:txbxContent>
                    <w:p w14:paraId="3704CF3A" w14:textId="030DCBF7" w:rsidR="00BE4BC9" w:rsidRPr="007A01D2" w:rsidRDefault="00BE4BC9" w:rsidP="00A06CAB">
                      <w:pPr>
                        <w:spacing w:after="0"/>
                        <w:rPr>
                          <w:rFonts w:ascii="Arial Nova" w:hAnsi="Arial Nova" w:cs="Times New Roman"/>
                          <w:b/>
                          <w:bCs/>
                          <w:sz w:val="24"/>
                          <w:szCs w:val="24"/>
                        </w:rPr>
                      </w:pPr>
                      <w:r w:rsidRPr="007A01D2">
                        <w:rPr>
                          <w:rFonts w:ascii="Arial Nova" w:hAnsi="Arial Nova" w:cs="Times New Roman"/>
                          <w:b/>
                          <w:bCs/>
                          <w:sz w:val="24"/>
                          <w:szCs w:val="24"/>
                        </w:rPr>
                        <w:t>2021/2022</w:t>
                      </w:r>
                    </w:p>
                    <w:tbl>
                      <w:tblPr>
                        <w:tblW w:w="5229" w:type="dxa"/>
                        <w:tblLook w:val="04A0" w:firstRow="1" w:lastRow="0" w:firstColumn="1" w:lastColumn="0" w:noHBand="0" w:noVBand="1"/>
                      </w:tblPr>
                      <w:tblGrid>
                        <w:gridCol w:w="4252"/>
                        <w:gridCol w:w="977"/>
                      </w:tblGrid>
                      <w:tr w:rsidR="00B54E43" w:rsidRPr="00B54E43" w14:paraId="502720C0" w14:textId="77777777" w:rsidTr="00DC5CB1">
                        <w:trPr>
                          <w:trHeight w:val="601"/>
                        </w:trPr>
                        <w:tc>
                          <w:tcPr>
                            <w:tcW w:w="4252" w:type="dxa"/>
                            <w:tcBorders>
                              <w:top w:val="single" w:sz="8" w:space="0" w:color="auto"/>
                              <w:left w:val="single" w:sz="8" w:space="0" w:color="auto"/>
                              <w:bottom w:val="nil"/>
                              <w:right w:val="nil"/>
                            </w:tcBorders>
                            <w:shd w:val="clear" w:color="000000" w:fill="D3D3D3"/>
                            <w:vAlign w:val="bottom"/>
                            <w:hideMark/>
                          </w:tcPr>
                          <w:p w14:paraId="230BE3C1" w14:textId="77777777" w:rsidR="00B54E43" w:rsidRPr="00DC5CB1" w:rsidRDefault="00B54E43" w:rsidP="00B54E43">
                            <w:pPr>
                              <w:spacing w:after="0" w:line="240" w:lineRule="auto"/>
                              <w:rPr>
                                <w:rFonts w:ascii="Arial Nova" w:eastAsia="Times New Roman" w:hAnsi="Arial Nova" w:cs="Calibri"/>
                                <w:b/>
                                <w:bCs/>
                                <w:kern w:val="0"/>
                                <w:sz w:val="16"/>
                                <w:szCs w:val="16"/>
                                <w:lang w:eastAsia="en-GB"/>
                                <w14:ligatures w14:val="none"/>
                              </w:rPr>
                            </w:pPr>
                            <w:r w:rsidRPr="00DC5CB1">
                              <w:rPr>
                                <w:rFonts w:ascii="Arial Nova" w:eastAsia="Times New Roman" w:hAnsi="Arial Nova" w:cs="Calibri"/>
                                <w:b/>
                                <w:bCs/>
                                <w:kern w:val="0"/>
                                <w:sz w:val="16"/>
                                <w:szCs w:val="16"/>
                                <w:lang w:eastAsia="en-GB"/>
                                <w14:ligatures w14:val="none"/>
                              </w:rPr>
                              <w:t> </w:t>
                            </w:r>
                          </w:p>
                        </w:tc>
                        <w:tc>
                          <w:tcPr>
                            <w:tcW w:w="977" w:type="dxa"/>
                            <w:tcBorders>
                              <w:top w:val="single" w:sz="8" w:space="0" w:color="auto"/>
                              <w:left w:val="single" w:sz="4" w:space="0" w:color="auto"/>
                              <w:bottom w:val="nil"/>
                              <w:right w:val="single" w:sz="4" w:space="0" w:color="auto"/>
                            </w:tcBorders>
                            <w:shd w:val="clear" w:color="000000" w:fill="D3D3D3"/>
                            <w:vAlign w:val="center"/>
                            <w:hideMark/>
                          </w:tcPr>
                          <w:p w14:paraId="1A2D1FBC" w14:textId="77777777" w:rsidR="00B54E43" w:rsidRPr="00DC5CB1" w:rsidRDefault="00B54E43" w:rsidP="00B54E43">
                            <w:pPr>
                              <w:spacing w:after="0" w:line="240" w:lineRule="auto"/>
                              <w:jc w:val="center"/>
                              <w:rPr>
                                <w:rFonts w:ascii="Arial Nova" w:eastAsia="Times New Roman" w:hAnsi="Arial Nova" w:cs="Calibri"/>
                                <w:b/>
                                <w:bCs/>
                                <w:kern w:val="0"/>
                                <w:sz w:val="16"/>
                                <w:szCs w:val="16"/>
                                <w:lang w:eastAsia="en-GB"/>
                                <w14:ligatures w14:val="none"/>
                              </w:rPr>
                            </w:pPr>
                            <w:r w:rsidRPr="00DC5CB1">
                              <w:rPr>
                                <w:rFonts w:ascii="Arial Nova" w:eastAsia="Times New Roman" w:hAnsi="Arial Nova" w:cs="Calibri"/>
                                <w:b/>
                                <w:bCs/>
                                <w:kern w:val="0"/>
                                <w:sz w:val="16"/>
                                <w:szCs w:val="16"/>
                                <w:lang w:eastAsia="en-GB"/>
                                <w14:ligatures w14:val="none"/>
                              </w:rPr>
                              <w:t>Tonnes CO2e 21/22</w:t>
                            </w:r>
                          </w:p>
                        </w:tc>
                      </w:tr>
                      <w:tr w:rsidR="00DC5CB1" w:rsidRPr="00B54E43" w14:paraId="124123FF" w14:textId="77777777" w:rsidTr="00DC5CB1">
                        <w:trPr>
                          <w:trHeight w:val="352"/>
                        </w:trPr>
                        <w:tc>
                          <w:tcPr>
                            <w:tcW w:w="42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203B19" w14:textId="69007BB4"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Laboratory/Animal House Supplies &amp; Services</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14:paraId="5787DD49" w14:textId="4311302A"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18</w:t>
                            </w:r>
                            <w:r w:rsidR="00184073">
                              <w:rPr>
                                <w:rFonts w:ascii="Calibri" w:hAnsi="Calibri" w:cs="Calibri"/>
                                <w:color w:val="000000"/>
                                <w:sz w:val="16"/>
                                <w:szCs w:val="16"/>
                              </w:rPr>
                              <w:t>,</w:t>
                            </w:r>
                            <w:r w:rsidRPr="00DC5CB1">
                              <w:rPr>
                                <w:rFonts w:ascii="Calibri" w:hAnsi="Calibri" w:cs="Calibri"/>
                                <w:color w:val="000000"/>
                                <w:sz w:val="16"/>
                                <w:szCs w:val="16"/>
                              </w:rPr>
                              <w:t>986</w:t>
                            </w:r>
                          </w:p>
                        </w:tc>
                      </w:tr>
                      <w:tr w:rsidR="00DC5CB1" w:rsidRPr="00B54E43" w14:paraId="2994096A" w14:textId="77777777" w:rsidTr="00DC5CB1">
                        <w:trPr>
                          <w:trHeight w:val="407"/>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680EA562" w14:textId="5CCEA204"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Estates &amp; Buildings</w:t>
                            </w:r>
                          </w:p>
                        </w:tc>
                        <w:tc>
                          <w:tcPr>
                            <w:tcW w:w="977" w:type="dxa"/>
                            <w:tcBorders>
                              <w:top w:val="nil"/>
                              <w:left w:val="nil"/>
                              <w:bottom w:val="single" w:sz="4" w:space="0" w:color="auto"/>
                              <w:right w:val="single" w:sz="4" w:space="0" w:color="auto"/>
                            </w:tcBorders>
                            <w:shd w:val="clear" w:color="auto" w:fill="auto"/>
                            <w:noWrap/>
                            <w:vAlign w:val="bottom"/>
                            <w:hideMark/>
                          </w:tcPr>
                          <w:p w14:paraId="14EB7FD7" w14:textId="3762ADBD"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4070</w:t>
                            </w:r>
                          </w:p>
                        </w:tc>
                      </w:tr>
                      <w:tr w:rsidR="00DC5CB1" w:rsidRPr="00B54E43" w14:paraId="6EB34E84"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2F39E4BA" w14:textId="7DCD1CCF"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Computer Supplies &amp; Services</w:t>
                            </w:r>
                          </w:p>
                        </w:tc>
                        <w:tc>
                          <w:tcPr>
                            <w:tcW w:w="977" w:type="dxa"/>
                            <w:tcBorders>
                              <w:top w:val="nil"/>
                              <w:left w:val="nil"/>
                              <w:bottom w:val="single" w:sz="4" w:space="0" w:color="auto"/>
                              <w:right w:val="single" w:sz="4" w:space="0" w:color="auto"/>
                            </w:tcBorders>
                            <w:shd w:val="clear" w:color="auto" w:fill="auto"/>
                            <w:noWrap/>
                            <w:vAlign w:val="bottom"/>
                            <w:hideMark/>
                          </w:tcPr>
                          <w:p w14:paraId="5B087668" w14:textId="0571842B"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15</w:t>
                            </w:r>
                            <w:r w:rsidR="00184073">
                              <w:rPr>
                                <w:rFonts w:ascii="Calibri" w:hAnsi="Calibri" w:cs="Calibri"/>
                                <w:color w:val="000000"/>
                                <w:sz w:val="16"/>
                                <w:szCs w:val="16"/>
                              </w:rPr>
                              <w:t>,</w:t>
                            </w:r>
                            <w:r w:rsidRPr="00DC5CB1">
                              <w:rPr>
                                <w:rFonts w:ascii="Calibri" w:hAnsi="Calibri" w:cs="Calibri"/>
                                <w:color w:val="000000"/>
                                <w:sz w:val="16"/>
                                <w:szCs w:val="16"/>
                              </w:rPr>
                              <w:t>091</w:t>
                            </w:r>
                          </w:p>
                        </w:tc>
                      </w:tr>
                      <w:tr w:rsidR="00DC5CB1" w:rsidRPr="00B54E43" w14:paraId="29F879F5" w14:textId="77777777" w:rsidTr="00DC5CB1">
                        <w:trPr>
                          <w:trHeight w:val="619"/>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6FD81CE1" w14:textId="6EADF0D0"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Professional &amp; Bought-in Services including consultancy</w:t>
                            </w:r>
                          </w:p>
                        </w:tc>
                        <w:tc>
                          <w:tcPr>
                            <w:tcW w:w="977" w:type="dxa"/>
                            <w:tcBorders>
                              <w:top w:val="nil"/>
                              <w:left w:val="nil"/>
                              <w:bottom w:val="single" w:sz="4" w:space="0" w:color="auto"/>
                              <w:right w:val="single" w:sz="4" w:space="0" w:color="auto"/>
                            </w:tcBorders>
                            <w:shd w:val="clear" w:color="auto" w:fill="auto"/>
                            <w:noWrap/>
                            <w:vAlign w:val="bottom"/>
                            <w:hideMark/>
                          </w:tcPr>
                          <w:p w14:paraId="50D8D88D" w14:textId="68312D32"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8738</w:t>
                            </w:r>
                          </w:p>
                        </w:tc>
                      </w:tr>
                      <w:tr w:rsidR="00DC5CB1" w:rsidRPr="00B54E43" w14:paraId="0788CD92"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3C6B7296" w14:textId="26A3E18C"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Audio-Visual &amp; Multimedia Supplies and Services</w:t>
                            </w:r>
                          </w:p>
                        </w:tc>
                        <w:tc>
                          <w:tcPr>
                            <w:tcW w:w="977" w:type="dxa"/>
                            <w:tcBorders>
                              <w:top w:val="nil"/>
                              <w:left w:val="nil"/>
                              <w:bottom w:val="single" w:sz="4" w:space="0" w:color="auto"/>
                              <w:right w:val="single" w:sz="4" w:space="0" w:color="auto"/>
                            </w:tcBorders>
                            <w:shd w:val="clear" w:color="auto" w:fill="auto"/>
                            <w:noWrap/>
                            <w:vAlign w:val="bottom"/>
                            <w:hideMark/>
                          </w:tcPr>
                          <w:p w14:paraId="0117C262" w14:textId="2973EE19"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1933</w:t>
                            </w:r>
                          </w:p>
                        </w:tc>
                      </w:tr>
                      <w:tr w:rsidR="00DC5CB1" w:rsidRPr="00B54E43" w14:paraId="67118F2A"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264314B6" w14:textId="16A97D47"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Telecommunications</w:t>
                            </w:r>
                          </w:p>
                        </w:tc>
                        <w:tc>
                          <w:tcPr>
                            <w:tcW w:w="977" w:type="dxa"/>
                            <w:tcBorders>
                              <w:top w:val="nil"/>
                              <w:left w:val="nil"/>
                              <w:bottom w:val="single" w:sz="4" w:space="0" w:color="auto"/>
                              <w:right w:val="single" w:sz="4" w:space="0" w:color="auto"/>
                            </w:tcBorders>
                            <w:shd w:val="clear" w:color="auto" w:fill="auto"/>
                            <w:noWrap/>
                            <w:vAlign w:val="bottom"/>
                            <w:hideMark/>
                          </w:tcPr>
                          <w:p w14:paraId="767E51B5" w14:textId="1B1C8E9E"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390</w:t>
                            </w:r>
                          </w:p>
                        </w:tc>
                      </w:tr>
                      <w:tr w:rsidR="00DC5CB1" w:rsidRPr="00B54E43" w14:paraId="00484135"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27AE30FA" w14:textId="2F902DE8"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Non Influenceable Spend</w:t>
                            </w:r>
                          </w:p>
                        </w:tc>
                        <w:tc>
                          <w:tcPr>
                            <w:tcW w:w="977" w:type="dxa"/>
                            <w:tcBorders>
                              <w:top w:val="nil"/>
                              <w:left w:val="nil"/>
                              <w:bottom w:val="single" w:sz="4" w:space="0" w:color="auto"/>
                              <w:right w:val="single" w:sz="4" w:space="0" w:color="auto"/>
                            </w:tcBorders>
                            <w:shd w:val="clear" w:color="auto" w:fill="auto"/>
                            <w:noWrap/>
                            <w:vAlign w:val="bottom"/>
                            <w:hideMark/>
                          </w:tcPr>
                          <w:p w14:paraId="60999DD1" w14:textId="69C26BFB"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622</w:t>
                            </w:r>
                          </w:p>
                        </w:tc>
                      </w:tr>
                      <w:tr w:rsidR="00DC5CB1" w:rsidRPr="00B54E43" w14:paraId="11D7738D"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6EFA3F68" w14:textId="67B6B088"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Catering Supplies &amp; Services</w:t>
                            </w:r>
                          </w:p>
                        </w:tc>
                        <w:tc>
                          <w:tcPr>
                            <w:tcW w:w="977" w:type="dxa"/>
                            <w:tcBorders>
                              <w:top w:val="nil"/>
                              <w:left w:val="nil"/>
                              <w:bottom w:val="single" w:sz="4" w:space="0" w:color="auto"/>
                              <w:right w:val="single" w:sz="4" w:space="0" w:color="auto"/>
                            </w:tcBorders>
                            <w:shd w:val="clear" w:color="auto" w:fill="auto"/>
                            <w:noWrap/>
                            <w:vAlign w:val="bottom"/>
                            <w:hideMark/>
                          </w:tcPr>
                          <w:p w14:paraId="115F589F" w14:textId="05A68667"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1034</w:t>
                            </w:r>
                          </w:p>
                        </w:tc>
                      </w:tr>
                      <w:tr w:rsidR="00DC5CB1" w:rsidRPr="00B54E43" w14:paraId="43908029"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1178AD03" w14:textId="7E991668"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Medical, Surgical, Nursing, Dentistry Supplies &amp; Services</w:t>
                            </w:r>
                          </w:p>
                        </w:tc>
                        <w:tc>
                          <w:tcPr>
                            <w:tcW w:w="977" w:type="dxa"/>
                            <w:tcBorders>
                              <w:top w:val="nil"/>
                              <w:left w:val="nil"/>
                              <w:bottom w:val="single" w:sz="4" w:space="0" w:color="auto"/>
                              <w:right w:val="single" w:sz="4" w:space="0" w:color="auto"/>
                            </w:tcBorders>
                            <w:shd w:val="clear" w:color="auto" w:fill="auto"/>
                            <w:noWrap/>
                            <w:vAlign w:val="bottom"/>
                            <w:hideMark/>
                          </w:tcPr>
                          <w:p w14:paraId="5D91F5D3" w14:textId="0A2E24C3"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1193</w:t>
                            </w:r>
                          </w:p>
                        </w:tc>
                      </w:tr>
                      <w:tr w:rsidR="00DC5CB1" w:rsidRPr="00B54E43" w14:paraId="374BED1C"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19917CF0" w14:textId="1AF96E52"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Library &amp; Publications</w:t>
                            </w:r>
                          </w:p>
                        </w:tc>
                        <w:tc>
                          <w:tcPr>
                            <w:tcW w:w="977" w:type="dxa"/>
                            <w:tcBorders>
                              <w:top w:val="nil"/>
                              <w:left w:val="nil"/>
                              <w:bottom w:val="single" w:sz="4" w:space="0" w:color="auto"/>
                              <w:right w:val="single" w:sz="4" w:space="0" w:color="auto"/>
                            </w:tcBorders>
                            <w:shd w:val="clear" w:color="auto" w:fill="auto"/>
                            <w:noWrap/>
                            <w:vAlign w:val="bottom"/>
                            <w:hideMark/>
                          </w:tcPr>
                          <w:p w14:paraId="7D72C712" w14:textId="0E676DA5"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1974</w:t>
                            </w:r>
                          </w:p>
                        </w:tc>
                      </w:tr>
                      <w:tr w:rsidR="00DC5CB1" w:rsidRPr="00B54E43" w14:paraId="66987D30"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hideMark/>
                          </w:tcPr>
                          <w:p w14:paraId="76D4107A" w14:textId="06A4A51D"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Furniture, Furnishings &amp; textiles</w:t>
                            </w:r>
                          </w:p>
                        </w:tc>
                        <w:tc>
                          <w:tcPr>
                            <w:tcW w:w="977" w:type="dxa"/>
                            <w:tcBorders>
                              <w:top w:val="nil"/>
                              <w:left w:val="nil"/>
                              <w:bottom w:val="single" w:sz="4" w:space="0" w:color="auto"/>
                              <w:right w:val="single" w:sz="4" w:space="0" w:color="auto"/>
                            </w:tcBorders>
                            <w:shd w:val="clear" w:color="auto" w:fill="auto"/>
                            <w:noWrap/>
                            <w:vAlign w:val="bottom"/>
                            <w:hideMark/>
                          </w:tcPr>
                          <w:p w14:paraId="40891932" w14:textId="558DCB3F"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782</w:t>
                            </w:r>
                          </w:p>
                        </w:tc>
                      </w:tr>
                      <w:tr w:rsidR="00DC5CB1" w:rsidRPr="00B54E43" w14:paraId="5EDF7AFF"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571A8C73" w14:textId="3BBB1C4F"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Stationery &amp; Office Supplies</w:t>
                            </w:r>
                          </w:p>
                        </w:tc>
                        <w:tc>
                          <w:tcPr>
                            <w:tcW w:w="977" w:type="dxa"/>
                            <w:tcBorders>
                              <w:top w:val="nil"/>
                              <w:left w:val="nil"/>
                              <w:bottom w:val="single" w:sz="4" w:space="0" w:color="auto"/>
                              <w:right w:val="single" w:sz="4" w:space="0" w:color="auto"/>
                            </w:tcBorders>
                            <w:shd w:val="clear" w:color="auto" w:fill="auto"/>
                            <w:noWrap/>
                            <w:vAlign w:val="bottom"/>
                          </w:tcPr>
                          <w:p w14:paraId="308AFB82" w14:textId="1439D62C"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273</w:t>
                            </w:r>
                          </w:p>
                        </w:tc>
                      </w:tr>
                      <w:tr w:rsidR="00DC5CB1" w:rsidRPr="00B54E43" w14:paraId="66A92F65"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3E7E817F" w14:textId="09DA16CD"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Facilities Operations</w:t>
                            </w:r>
                          </w:p>
                        </w:tc>
                        <w:tc>
                          <w:tcPr>
                            <w:tcW w:w="977" w:type="dxa"/>
                            <w:tcBorders>
                              <w:top w:val="nil"/>
                              <w:left w:val="nil"/>
                              <w:bottom w:val="single" w:sz="4" w:space="0" w:color="auto"/>
                              <w:right w:val="single" w:sz="4" w:space="0" w:color="auto"/>
                            </w:tcBorders>
                            <w:shd w:val="clear" w:color="auto" w:fill="auto"/>
                            <w:noWrap/>
                            <w:vAlign w:val="bottom"/>
                          </w:tcPr>
                          <w:p w14:paraId="163ABE74" w14:textId="0EA96E86"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0</w:t>
                            </w:r>
                          </w:p>
                        </w:tc>
                      </w:tr>
                      <w:tr w:rsidR="00DC5CB1" w:rsidRPr="00B54E43" w14:paraId="06FAEB38"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038C2BEF" w14:textId="1501B910"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Health &amp; Safety &amp; Security</w:t>
                            </w:r>
                          </w:p>
                        </w:tc>
                        <w:tc>
                          <w:tcPr>
                            <w:tcW w:w="977" w:type="dxa"/>
                            <w:tcBorders>
                              <w:top w:val="nil"/>
                              <w:left w:val="nil"/>
                              <w:bottom w:val="single" w:sz="4" w:space="0" w:color="auto"/>
                              <w:right w:val="single" w:sz="4" w:space="0" w:color="auto"/>
                            </w:tcBorders>
                            <w:shd w:val="clear" w:color="auto" w:fill="auto"/>
                            <w:noWrap/>
                            <w:vAlign w:val="bottom"/>
                          </w:tcPr>
                          <w:p w14:paraId="337E1511" w14:textId="7E255EFE"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772</w:t>
                            </w:r>
                          </w:p>
                        </w:tc>
                      </w:tr>
                      <w:tr w:rsidR="00DC5CB1" w:rsidRPr="00B54E43" w14:paraId="47434374"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631E861A" w14:textId="7ABA41B6"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Workshop &amp; Maintenance Supplies (including Engineering)</w:t>
                            </w:r>
                          </w:p>
                        </w:tc>
                        <w:tc>
                          <w:tcPr>
                            <w:tcW w:w="977" w:type="dxa"/>
                            <w:tcBorders>
                              <w:top w:val="nil"/>
                              <w:left w:val="nil"/>
                              <w:bottom w:val="single" w:sz="4" w:space="0" w:color="auto"/>
                              <w:right w:val="single" w:sz="4" w:space="0" w:color="auto"/>
                            </w:tcBorders>
                            <w:shd w:val="clear" w:color="auto" w:fill="auto"/>
                            <w:noWrap/>
                            <w:vAlign w:val="bottom"/>
                          </w:tcPr>
                          <w:p w14:paraId="250B8D95" w14:textId="5677E4AB"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584</w:t>
                            </w:r>
                          </w:p>
                        </w:tc>
                      </w:tr>
                      <w:tr w:rsidR="00DC5CB1" w:rsidRPr="00B54E43" w14:paraId="460B7E68"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7A7F8710" w14:textId="508C5035"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Agricultural/Fisheries/Forestry/Horticultural/Oceanographic Supplies &amp; Services</w:t>
                            </w:r>
                          </w:p>
                        </w:tc>
                        <w:tc>
                          <w:tcPr>
                            <w:tcW w:w="977" w:type="dxa"/>
                            <w:tcBorders>
                              <w:top w:val="nil"/>
                              <w:left w:val="nil"/>
                              <w:bottom w:val="single" w:sz="4" w:space="0" w:color="auto"/>
                              <w:right w:val="single" w:sz="4" w:space="0" w:color="auto"/>
                            </w:tcBorders>
                            <w:shd w:val="clear" w:color="auto" w:fill="auto"/>
                            <w:noWrap/>
                            <w:vAlign w:val="bottom"/>
                          </w:tcPr>
                          <w:p w14:paraId="096D6D6C" w14:textId="31EDE429"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253</w:t>
                            </w:r>
                          </w:p>
                        </w:tc>
                      </w:tr>
                      <w:tr w:rsidR="00DC5CB1" w:rsidRPr="00B54E43" w14:paraId="22CA1D75"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41FD4222" w14:textId="0E56C9BF"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Printing, Reprographics and Photocopying</w:t>
                            </w:r>
                          </w:p>
                        </w:tc>
                        <w:tc>
                          <w:tcPr>
                            <w:tcW w:w="977" w:type="dxa"/>
                            <w:tcBorders>
                              <w:top w:val="nil"/>
                              <w:left w:val="nil"/>
                              <w:bottom w:val="single" w:sz="4" w:space="0" w:color="auto"/>
                              <w:right w:val="single" w:sz="4" w:space="0" w:color="auto"/>
                            </w:tcBorders>
                            <w:shd w:val="clear" w:color="auto" w:fill="auto"/>
                            <w:noWrap/>
                            <w:vAlign w:val="bottom"/>
                          </w:tcPr>
                          <w:p w14:paraId="2BDEF0D6" w14:textId="3286577D"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232</w:t>
                            </w:r>
                          </w:p>
                        </w:tc>
                      </w:tr>
                      <w:tr w:rsidR="00DC5CB1" w:rsidRPr="00B54E43" w14:paraId="73EF0294"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3ED8D191" w14:textId="66D72B9A"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Vehicles, Fleet Management (Purchase, Lease, Contract Hire)</w:t>
                            </w:r>
                          </w:p>
                        </w:tc>
                        <w:tc>
                          <w:tcPr>
                            <w:tcW w:w="977" w:type="dxa"/>
                            <w:tcBorders>
                              <w:top w:val="nil"/>
                              <w:left w:val="nil"/>
                              <w:bottom w:val="single" w:sz="4" w:space="0" w:color="auto"/>
                              <w:right w:val="single" w:sz="4" w:space="0" w:color="auto"/>
                            </w:tcBorders>
                            <w:shd w:val="clear" w:color="auto" w:fill="auto"/>
                            <w:noWrap/>
                            <w:vAlign w:val="bottom"/>
                          </w:tcPr>
                          <w:p w14:paraId="1EEC8D22" w14:textId="67B0A0F0"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9</w:t>
                            </w:r>
                          </w:p>
                        </w:tc>
                      </w:tr>
                      <w:tr w:rsidR="00DC5CB1" w:rsidRPr="00B54E43" w14:paraId="5D688DA8"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3342CE91" w14:textId="7E1B09E6"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Sports Science, and Recreation</w:t>
                            </w:r>
                          </w:p>
                        </w:tc>
                        <w:tc>
                          <w:tcPr>
                            <w:tcW w:w="977" w:type="dxa"/>
                            <w:tcBorders>
                              <w:top w:val="nil"/>
                              <w:left w:val="nil"/>
                              <w:bottom w:val="single" w:sz="4" w:space="0" w:color="auto"/>
                              <w:right w:val="single" w:sz="4" w:space="0" w:color="auto"/>
                            </w:tcBorders>
                            <w:shd w:val="clear" w:color="auto" w:fill="auto"/>
                            <w:noWrap/>
                            <w:vAlign w:val="bottom"/>
                          </w:tcPr>
                          <w:p w14:paraId="24FB729C" w14:textId="6E57C047"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0</w:t>
                            </w:r>
                          </w:p>
                        </w:tc>
                      </w:tr>
                      <w:tr w:rsidR="00DC5CB1" w:rsidRPr="00B54E43" w14:paraId="37CC3C51"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0F0F4EB6" w14:textId="37784A39"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Janitorial &amp; Domestic Supplies &amp; Services</w:t>
                            </w:r>
                          </w:p>
                        </w:tc>
                        <w:tc>
                          <w:tcPr>
                            <w:tcW w:w="977" w:type="dxa"/>
                            <w:tcBorders>
                              <w:top w:val="nil"/>
                              <w:left w:val="nil"/>
                              <w:bottom w:val="single" w:sz="4" w:space="0" w:color="auto"/>
                              <w:right w:val="single" w:sz="4" w:space="0" w:color="auto"/>
                            </w:tcBorders>
                            <w:shd w:val="clear" w:color="auto" w:fill="auto"/>
                            <w:noWrap/>
                            <w:vAlign w:val="bottom"/>
                          </w:tcPr>
                          <w:p w14:paraId="594B4613" w14:textId="1CC42BE0"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62</w:t>
                            </w:r>
                          </w:p>
                        </w:tc>
                      </w:tr>
                      <w:tr w:rsidR="00DC5CB1" w:rsidRPr="00B54E43" w14:paraId="090B99EF" w14:textId="77777777" w:rsidTr="00DC5CB1">
                        <w:trPr>
                          <w:trHeight w:val="352"/>
                        </w:trPr>
                        <w:tc>
                          <w:tcPr>
                            <w:tcW w:w="4252" w:type="dxa"/>
                            <w:tcBorders>
                              <w:top w:val="nil"/>
                              <w:left w:val="single" w:sz="4" w:space="0" w:color="auto"/>
                              <w:bottom w:val="single" w:sz="4" w:space="0" w:color="auto"/>
                              <w:right w:val="single" w:sz="4" w:space="0" w:color="auto"/>
                            </w:tcBorders>
                            <w:shd w:val="clear" w:color="auto" w:fill="auto"/>
                            <w:vAlign w:val="bottom"/>
                          </w:tcPr>
                          <w:p w14:paraId="3132BB1B" w14:textId="2CD3E893" w:rsidR="00DC5CB1" w:rsidRPr="00DC5CB1" w:rsidRDefault="00DC5CB1" w:rsidP="00DC5CB1">
                            <w:pPr>
                              <w:spacing w:after="0" w:line="240" w:lineRule="auto"/>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Museums and Art</w:t>
                            </w:r>
                          </w:p>
                        </w:tc>
                        <w:tc>
                          <w:tcPr>
                            <w:tcW w:w="977" w:type="dxa"/>
                            <w:tcBorders>
                              <w:top w:val="nil"/>
                              <w:left w:val="nil"/>
                              <w:bottom w:val="single" w:sz="4" w:space="0" w:color="auto"/>
                              <w:right w:val="single" w:sz="4" w:space="0" w:color="auto"/>
                            </w:tcBorders>
                            <w:shd w:val="clear" w:color="auto" w:fill="auto"/>
                            <w:noWrap/>
                            <w:vAlign w:val="bottom"/>
                          </w:tcPr>
                          <w:p w14:paraId="0240BFD2" w14:textId="588E0BB8" w:rsidR="00DC5CB1" w:rsidRPr="00DC5CB1" w:rsidRDefault="00DC5CB1" w:rsidP="00DC5CB1">
                            <w:pPr>
                              <w:spacing w:after="0" w:line="240" w:lineRule="auto"/>
                              <w:jc w:val="right"/>
                              <w:rPr>
                                <w:rFonts w:ascii="Arial Nova" w:eastAsia="Times New Roman" w:hAnsi="Arial Nova" w:cs="Calibri"/>
                                <w:kern w:val="0"/>
                                <w:sz w:val="16"/>
                                <w:szCs w:val="16"/>
                                <w:lang w:eastAsia="en-GB"/>
                                <w14:ligatures w14:val="none"/>
                              </w:rPr>
                            </w:pPr>
                            <w:r w:rsidRPr="00DC5CB1">
                              <w:rPr>
                                <w:rFonts w:ascii="Calibri" w:hAnsi="Calibri" w:cs="Calibri"/>
                                <w:color w:val="000000"/>
                                <w:sz w:val="16"/>
                                <w:szCs w:val="16"/>
                              </w:rPr>
                              <w:t>0</w:t>
                            </w:r>
                          </w:p>
                        </w:tc>
                      </w:tr>
                      <w:tr w:rsidR="00B54E43" w:rsidRPr="00B54E43" w14:paraId="1886D06C" w14:textId="77777777" w:rsidTr="00DC5CB1">
                        <w:trPr>
                          <w:trHeight w:val="352"/>
                        </w:trPr>
                        <w:tc>
                          <w:tcPr>
                            <w:tcW w:w="4252" w:type="dxa"/>
                            <w:tcBorders>
                              <w:top w:val="nil"/>
                              <w:left w:val="single" w:sz="4" w:space="0" w:color="auto"/>
                              <w:bottom w:val="single" w:sz="4" w:space="0" w:color="auto"/>
                              <w:right w:val="single" w:sz="4" w:space="0" w:color="auto"/>
                            </w:tcBorders>
                            <w:shd w:val="clear" w:color="000000" w:fill="002060"/>
                            <w:vAlign w:val="bottom"/>
                            <w:hideMark/>
                          </w:tcPr>
                          <w:p w14:paraId="0307751B" w14:textId="77777777" w:rsidR="00B54E43" w:rsidRPr="00B54E43" w:rsidRDefault="00B54E43" w:rsidP="00B54E43">
                            <w:pPr>
                              <w:spacing w:after="0" w:line="240" w:lineRule="auto"/>
                              <w:rPr>
                                <w:rFonts w:ascii="Arial Nova" w:eastAsia="Times New Roman" w:hAnsi="Arial Nova" w:cs="Calibri"/>
                                <w:b/>
                                <w:bCs/>
                                <w:color w:val="FFFFFF"/>
                                <w:kern w:val="0"/>
                                <w:sz w:val="20"/>
                                <w:szCs w:val="20"/>
                                <w:lang w:eastAsia="en-GB"/>
                                <w14:ligatures w14:val="none"/>
                              </w:rPr>
                            </w:pPr>
                            <w:r w:rsidRPr="00B54E43">
                              <w:rPr>
                                <w:rFonts w:ascii="Arial Nova" w:eastAsia="Times New Roman" w:hAnsi="Arial Nova" w:cs="Calibri"/>
                                <w:b/>
                                <w:bCs/>
                                <w:color w:val="FFFFFF"/>
                                <w:kern w:val="0"/>
                                <w:sz w:val="20"/>
                                <w:szCs w:val="20"/>
                                <w:lang w:eastAsia="en-GB"/>
                                <w14:ligatures w14:val="none"/>
                              </w:rPr>
                              <w:t>Total</w:t>
                            </w:r>
                          </w:p>
                        </w:tc>
                        <w:tc>
                          <w:tcPr>
                            <w:tcW w:w="977" w:type="dxa"/>
                            <w:tcBorders>
                              <w:top w:val="nil"/>
                              <w:left w:val="nil"/>
                              <w:bottom w:val="single" w:sz="4" w:space="0" w:color="auto"/>
                              <w:right w:val="single" w:sz="4" w:space="0" w:color="auto"/>
                            </w:tcBorders>
                            <w:shd w:val="clear" w:color="000000" w:fill="002060"/>
                            <w:vAlign w:val="bottom"/>
                            <w:hideMark/>
                          </w:tcPr>
                          <w:p w14:paraId="5024380B" w14:textId="7767BE39" w:rsidR="00B54E43" w:rsidRPr="00B54E43" w:rsidRDefault="00B54E43" w:rsidP="00B54E43">
                            <w:pPr>
                              <w:spacing w:after="0" w:line="240" w:lineRule="auto"/>
                              <w:jc w:val="right"/>
                              <w:rPr>
                                <w:rFonts w:ascii="Arial Nova" w:eastAsia="Times New Roman" w:hAnsi="Arial Nova" w:cs="Calibri"/>
                                <w:b/>
                                <w:bCs/>
                                <w:color w:val="FFFFFF"/>
                                <w:kern w:val="0"/>
                                <w:sz w:val="20"/>
                                <w:szCs w:val="20"/>
                                <w:lang w:eastAsia="en-GB"/>
                                <w14:ligatures w14:val="none"/>
                              </w:rPr>
                            </w:pPr>
                            <w:r w:rsidRPr="00B54E43">
                              <w:rPr>
                                <w:rFonts w:ascii="Arial Nova" w:eastAsia="Times New Roman" w:hAnsi="Arial Nova" w:cs="Calibri"/>
                                <w:b/>
                                <w:bCs/>
                                <w:color w:val="FFFFFF"/>
                                <w:kern w:val="0"/>
                                <w:sz w:val="20"/>
                                <w:szCs w:val="20"/>
                                <w:lang w:eastAsia="en-GB"/>
                                <w14:ligatures w14:val="none"/>
                              </w:rPr>
                              <w:t>5</w:t>
                            </w:r>
                            <w:r w:rsidR="00DC5CB1">
                              <w:rPr>
                                <w:rFonts w:ascii="Arial Nova" w:eastAsia="Times New Roman" w:hAnsi="Arial Nova" w:cs="Calibri"/>
                                <w:b/>
                                <w:bCs/>
                                <w:color w:val="FFFFFF"/>
                                <w:kern w:val="0"/>
                                <w:sz w:val="20"/>
                                <w:szCs w:val="20"/>
                                <w:lang w:eastAsia="en-GB"/>
                                <w14:ligatures w14:val="none"/>
                              </w:rPr>
                              <w:t>6,997</w:t>
                            </w:r>
                          </w:p>
                        </w:tc>
                      </w:tr>
                    </w:tbl>
                    <w:p w14:paraId="5F122B80" w14:textId="51FD459B" w:rsidR="00ED72B7" w:rsidRDefault="00ED72B7" w:rsidP="00ED72B7">
                      <w:pPr>
                        <w:rPr>
                          <w:rFonts w:ascii="Times New Roman" w:hAnsi="Times New Roman" w:cs="Times New Roman"/>
                          <w:sz w:val="20"/>
                          <w:szCs w:val="20"/>
                        </w:rPr>
                      </w:pPr>
                      <w:r w:rsidRPr="00CE7438">
                        <w:rPr>
                          <w:rFonts w:ascii="Times New Roman" w:hAnsi="Times New Roman" w:cs="Times New Roman"/>
                          <w:i/>
                          <w:iCs/>
                          <w:sz w:val="20"/>
                          <w:szCs w:val="20"/>
                        </w:rPr>
                        <w:t xml:space="preserve">Table </w:t>
                      </w:r>
                      <w:r>
                        <w:rPr>
                          <w:rFonts w:ascii="Times New Roman" w:hAnsi="Times New Roman" w:cs="Times New Roman"/>
                          <w:i/>
                          <w:iCs/>
                          <w:sz w:val="20"/>
                          <w:szCs w:val="20"/>
                        </w:rPr>
                        <w:t>3</w:t>
                      </w:r>
                      <w:r w:rsidRPr="00CE7438">
                        <w:rPr>
                          <w:rFonts w:ascii="Times New Roman" w:hAnsi="Times New Roman" w:cs="Times New Roman"/>
                          <w:i/>
                          <w:iCs/>
                          <w:sz w:val="20"/>
                          <w:szCs w:val="20"/>
                        </w:rPr>
                        <w:t xml:space="preserve"> </w:t>
                      </w:r>
                      <w:r w:rsidRPr="00CE7438">
                        <w:rPr>
                          <w:rFonts w:ascii="Times New Roman" w:hAnsi="Times New Roman" w:cs="Times New Roman"/>
                          <w:sz w:val="20"/>
                          <w:szCs w:val="20"/>
                        </w:rPr>
                        <w:t>– Scope 3 emission</w:t>
                      </w:r>
                      <w:r>
                        <w:rPr>
                          <w:rFonts w:ascii="Times New Roman" w:hAnsi="Times New Roman" w:cs="Times New Roman"/>
                          <w:sz w:val="20"/>
                          <w:szCs w:val="20"/>
                        </w:rPr>
                        <w:t xml:space="preserve">s by </w:t>
                      </w:r>
                      <w:r w:rsidR="007E10CC">
                        <w:rPr>
                          <w:rFonts w:ascii="Times New Roman" w:hAnsi="Times New Roman" w:cs="Times New Roman"/>
                          <w:sz w:val="20"/>
                          <w:szCs w:val="20"/>
                        </w:rPr>
                        <w:t xml:space="preserve">procurement </w:t>
                      </w:r>
                      <w:r>
                        <w:rPr>
                          <w:rFonts w:ascii="Times New Roman" w:hAnsi="Times New Roman" w:cs="Times New Roman"/>
                          <w:sz w:val="20"/>
                          <w:szCs w:val="20"/>
                        </w:rPr>
                        <w:t>category for 2021/2022</w:t>
                      </w:r>
                    </w:p>
                    <w:p w14:paraId="28CBE33B" w14:textId="77777777" w:rsidR="00237397" w:rsidRPr="00EE14C9" w:rsidRDefault="00237397" w:rsidP="00A06CAB">
                      <w:pPr>
                        <w:spacing w:after="0"/>
                        <w:rPr>
                          <w:rFonts w:ascii="Arial Nova" w:hAnsi="Arial Nova" w:cs="Times New Roman"/>
                          <w:b/>
                          <w:bCs/>
                          <w:sz w:val="14"/>
                          <w:szCs w:val="14"/>
                        </w:rPr>
                      </w:pPr>
                    </w:p>
                    <w:p w14:paraId="5C2A14E0" w14:textId="14DF9AAF" w:rsidR="005A36CE" w:rsidRDefault="005A36CE" w:rsidP="005A36CE">
                      <w:pPr>
                        <w:spacing w:after="0"/>
                        <w:rPr>
                          <w:rFonts w:ascii="Arial Nova" w:hAnsi="Arial Nova" w:cs="Times New Roman"/>
                          <w:b/>
                          <w:bCs/>
                        </w:rPr>
                      </w:pPr>
                      <w:r w:rsidRPr="001A17F9">
                        <w:rPr>
                          <w:rFonts w:ascii="Arial Nova" w:hAnsi="Arial Nova" w:cs="Times New Roman"/>
                        </w:rPr>
                        <w:t xml:space="preserve">Emissions for 2021/2022 are </w:t>
                      </w:r>
                      <w:r w:rsidR="00DC5CB1">
                        <w:rPr>
                          <w:rFonts w:ascii="Arial Nova" w:hAnsi="Arial Nova" w:cs="Times New Roman"/>
                          <w:b/>
                          <w:bCs/>
                        </w:rPr>
                        <w:t>56,997tco2e</w:t>
                      </w:r>
                    </w:p>
                    <w:p w14:paraId="1FFB8C5E" w14:textId="77777777" w:rsidR="00DC5CB1" w:rsidRDefault="00DC5CB1" w:rsidP="005A36CE">
                      <w:pPr>
                        <w:spacing w:after="0"/>
                        <w:rPr>
                          <w:rFonts w:ascii="Arial Nova" w:hAnsi="Arial Nova" w:cs="Times New Roman"/>
                          <w:b/>
                          <w:bCs/>
                        </w:rPr>
                      </w:pPr>
                    </w:p>
                    <w:p w14:paraId="37A9393C" w14:textId="04DC8272" w:rsidR="00DC5CB1" w:rsidRPr="00DC5CB1" w:rsidRDefault="00DC5CB1" w:rsidP="005A36CE">
                      <w:pPr>
                        <w:spacing w:after="0"/>
                        <w:rPr>
                          <w:rFonts w:ascii="Arial Nova" w:hAnsi="Arial Nova" w:cs="Times New Roman"/>
                        </w:rPr>
                      </w:pPr>
                      <w:r w:rsidRPr="00DC5CB1">
                        <w:rPr>
                          <w:rFonts w:ascii="Arial Nova" w:hAnsi="Arial Nova" w:cs="Times New Roman"/>
                        </w:rPr>
                        <w:t>Across both years, the most impactful categories are laboratory supplies, estates &amp; buildings, computer supplies, and professional services</w:t>
                      </w:r>
                      <w:r>
                        <w:rPr>
                          <w:rFonts w:ascii="Arial Nova" w:hAnsi="Arial Nova" w:cs="Times New Roman"/>
                        </w:rPr>
                        <w:t>.</w:t>
                      </w:r>
                    </w:p>
                    <w:p w14:paraId="1227E26E" w14:textId="77777777" w:rsidR="00237397" w:rsidRDefault="00237397" w:rsidP="00A06CAB">
                      <w:pPr>
                        <w:spacing w:after="0"/>
                        <w:rPr>
                          <w:rFonts w:ascii="Arial Nova" w:hAnsi="Arial Nova" w:cs="Times New Roman"/>
                          <w:b/>
                          <w:bCs/>
                          <w:sz w:val="28"/>
                          <w:szCs w:val="28"/>
                        </w:rPr>
                      </w:pPr>
                    </w:p>
                    <w:p w14:paraId="4DE2F3F9" w14:textId="77777777" w:rsidR="00A06CAB" w:rsidRDefault="00A06CAB" w:rsidP="00A06CAB">
                      <w:pPr>
                        <w:spacing w:after="0"/>
                        <w:rPr>
                          <w:rFonts w:ascii="Arial Nova" w:hAnsi="Arial Nova" w:cs="Times New Roman"/>
                          <w:b/>
                          <w:bCs/>
                          <w:sz w:val="28"/>
                          <w:szCs w:val="28"/>
                        </w:rPr>
                      </w:pPr>
                    </w:p>
                    <w:p w14:paraId="71AC30B1" w14:textId="77777777" w:rsidR="00A06CAB" w:rsidRPr="00161265" w:rsidRDefault="00A06CAB" w:rsidP="00A06CAB">
                      <w:pPr>
                        <w:spacing w:after="0"/>
                        <w:rPr>
                          <w:rFonts w:ascii="Arial Nova" w:hAnsi="Arial Nova" w:cs="Times New Roman"/>
                          <w:b/>
                          <w:bCs/>
                          <w:sz w:val="28"/>
                          <w:szCs w:val="28"/>
                        </w:rPr>
                      </w:pPr>
                    </w:p>
                    <w:p w14:paraId="3F9F7EB7" w14:textId="77777777" w:rsidR="00AE2173" w:rsidRDefault="00AE2173" w:rsidP="00AE2173">
                      <w:pPr>
                        <w:spacing w:after="0"/>
                        <w:rPr>
                          <w:rFonts w:ascii="Arial Nova" w:hAnsi="Arial Nova" w:cs="Times New Roman"/>
                          <w:sz w:val="28"/>
                          <w:szCs w:val="28"/>
                        </w:rPr>
                      </w:pPr>
                    </w:p>
                    <w:p w14:paraId="64CD0C78" w14:textId="77777777" w:rsidR="00AE2173" w:rsidRDefault="00AE2173" w:rsidP="00AE2173">
                      <w:pPr>
                        <w:spacing w:after="0"/>
                        <w:rPr>
                          <w:rFonts w:ascii="Arial Nova" w:hAnsi="Arial Nova" w:cs="Times New Roman"/>
                          <w:sz w:val="28"/>
                          <w:szCs w:val="28"/>
                        </w:rPr>
                      </w:pPr>
                    </w:p>
                    <w:p w14:paraId="29643734" w14:textId="77777777" w:rsidR="00AE2173" w:rsidRPr="00050463" w:rsidRDefault="00AE2173" w:rsidP="00AE2173">
                      <w:pPr>
                        <w:spacing w:after="0"/>
                        <w:rPr>
                          <w:rFonts w:ascii="Arial Nova" w:hAnsi="Arial Nova" w:cs="Times New Roman"/>
                          <w:sz w:val="28"/>
                          <w:szCs w:val="28"/>
                        </w:rPr>
                      </w:pPr>
                    </w:p>
                    <w:p w14:paraId="04A6970B" w14:textId="77777777" w:rsidR="00AE2173" w:rsidRPr="00C32238" w:rsidRDefault="00AE2173" w:rsidP="00AE2173">
                      <w:pPr>
                        <w:spacing w:after="0"/>
                        <w:rPr>
                          <w:rFonts w:ascii="Arial Nova" w:hAnsi="Arial Nova" w:cs="Times New Roman"/>
                          <w:sz w:val="28"/>
                          <w:szCs w:val="28"/>
                        </w:rPr>
                      </w:pPr>
                    </w:p>
                  </w:txbxContent>
                </v:textbox>
              </v:shape>
            </w:pict>
          </mc:Fallback>
        </mc:AlternateContent>
      </w:r>
    </w:p>
    <w:p w14:paraId="3E041427" w14:textId="04B60610" w:rsidR="005C51FE" w:rsidRPr="00576496" w:rsidRDefault="005C51FE" w:rsidP="00576496">
      <w:pPr>
        <w:tabs>
          <w:tab w:val="left" w:pos="8210"/>
        </w:tabs>
        <w:ind w:left="360"/>
        <w:rPr>
          <w:rFonts w:ascii="Times New Roman" w:hAnsi="Times New Roman" w:cs="Times New Roman"/>
          <w:sz w:val="56"/>
          <w:szCs w:val="56"/>
        </w:rPr>
      </w:pPr>
    </w:p>
    <w:p w14:paraId="3D74CD23" w14:textId="036D3BBD" w:rsidR="00576496" w:rsidRDefault="00576496" w:rsidP="00576496">
      <w:pPr>
        <w:tabs>
          <w:tab w:val="left" w:pos="8210"/>
        </w:tabs>
        <w:ind w:left="360"/>
        <w:rPr>
          <w:rFonts w:ascii="Times New Roman" w:hAnsi="Times New Roman" w:cs="Times New Roman"/>
          <w:sz w:val="56"/>
          <w:szCs w:val="56"/>
        </w:rPr>
      </w:pPr>
    </w:p>
    <w:p w14:paraId="12EDE23A" w14:textId="77777777" w:rsidR="00FD07BA" w:rsidRDefault="00FD07BA" w:rsidP="00576496">
      <w:pPr>
        <w:tabs>
          <w:tab w:val="left" w:pos="8210"/>
        </w:tabs>
        <w:ind w:left="360"/>
        <w:rPr>
          <w:rFonts w:ascii="Times New Roman" w:hAnsi="Times New Roman" w:cs="Times New Roman"/>
          <w:sz w:val="56"/>
          <w:szCs w:val="56"/>
        </w:rPr>
      </w:pPr>
    </w:p>
    <w:p w14:paraId="39D28D5C" w14:textId="77777777" w:rsidR="00FD07BA" w:rsidRDefault="00FD07BA" w:rsidP="00576496">
      <w:pPr>
        <w:tabs>
          <w:tab w:val="left" w:pos="8210"/>
        </w:tabs>
        <w:ind w:left="360"/>
        <w:rPr>
          <w:rFonts w:ascii="Times New Roman" w:hAnsi="Times New Roman" w:cs="Times New Roman"/>
          <w:sz w:val="56"/>
          <w:szCs w:val="56"/>
        </w:rPr>
      </w:pPr>
    </w:p>
    <w:p w14:paraId="71999C71" w14:textId="77777777" w:rsidR="00FD07BA" w:rsidRDefault="00FD07BA" w:rsidP="00576496">
      <w:pPr>
        <w:tabs>
          <w:tab w:val="left" w:pos="8210"/>
        </w:tabs>
        <w:ind w:left="360"/>
        <w:rPr>
          <w:rFonts w:ascii="Times New Roman" w:hAnsi="Times New Roman" w:cs="Times New Roman"/>
          <w:sz w:val="56"/>
          <w:szCs w:val="56"/>
        </w:rPr>
      </w:pPr>
    </w:p>
    <w:p w14:paraId="63FE60F2" w14:textId="77777777" w:rsidR="00FD07BA" w:rsidRDefault="00FD07BA" w:rsidP="00576496">
      <w:pPr>
        <w:tabs>
          <w:tab w:val="left" w:pos="8210"/>
        </w:tabs>
        <w:ind w:left="360"/>
        <w:rPr>
          <w:rFonts w:ascii="Times New Roman" w:hAnsi="Times New Roman" w:cs="Times New Roman"/>
          <w:sz w:val="56"/>
          <w:szCs w:val="56"/>
        </w:rPr>
      </w:pPr>
    </w:p>
    <w:p w14:paraId="37BD31B5" w14:textId="77777777" w:rsidR="00FD07BA" w:rsidRDefault="00FD07BA" w:rsidP="00576496">
      <w:pPr>
        <w:tabs>
          <w:tab w:val="left" w:pos="8210"/>
        </w:tabs>
        <w:ind w:left="360"/>
        <w:rPr>
          <w:rFonts w:ascii="Times New Roman" w:hAnsi="Times New Roman" w:cs="Times New Roman"/>
          <w:sz w:val="56"/>
          <w:szCs w:val="56"/>
        </w:rPr>
      </w:pPr>
    </w:p>
    <w:p w14:paraId="6458096B" w14:textId="79628DB4" w:rsidR="00FD07BA" w:rsidRPr="00FD07BA" w:rsidRDefault="00FD07BA" w:rsidP="00FD07BA">
      <w:pPr>
        <w:rPr>
          <w:rFonts w:ascii="Times New Roman" w:hAnsi="Times New Roman" w:cs="Times New Roman"/>
          <w:sz w:val="56"/>
          <w:szCs w:val="56"/>
        </w:rPr>
      </w:pPr>
    </w:p>
    <w:p w14:paraId="40D3164D" w14:textId="1E105BEB" w:rsidR="00FD07BA" w:rsidRPr="00FD07BA" w:rsidRDefault="00FD07BA" w:rsidP="00FD07BA">
      <w:pPr>
        <w:rPr>
          <w:rFonts w:ascii="Times New Roman" w:hAnsi="Times New Roman" w:cs="Times New Roman"/>
          <w:sz w:val="56"/>
          <w:szCs w:val="56"/>
        </w:rPr>
      </w:pPr>
    </w:p>
    <w:p w14:paraId="38E7F7E8" w14:textId="77777777" w:rsidR="00FD07BA" w:rsidRPr="00FD07BA" w:rsidRDefault="00FD07BA" w:rsidP="00FD07BA">
      <w:pPr>
        <w:rPr>
          <w:rFonts w:ascii="Times New Roman" w:hAnsi="Times New Roman" w:cs="Times New Roman"/>
          <w:sz w:val="56"/>
          <w:szCs w:val="56"/>
        </w:rPr>
      </w:pPr>
    </w:p>
    <w:p w14:paraId="459E4850" w14:textId="77777777" w:rsidR="00FD07BA" w:rsidRPr="00FD07BA" w:rsidRDefault="00FD07BA" w:rsidP="00FD07BA">
      <w:pPr>
        <w:rPr>
          <w:rFonts w:ascii="Times New Roman" w:hAnsi="Times New Roman" w:cs="Times New Roman"/>
          <w:sz w:val="56"/>
          <w:szCs w:val="56"/>
        </w:rPr>
      </w:pPr>
    </w:p>
    <w:p w14:paraId="5F4AF6E2" w14:textId="522F9C32" w:rsidR="00FD07BA" w:rsidRPr="00FD07BA" w:rsidRDefault="00FD07BA" w:rsidP="00FD07BA">
      <w:pPr>
        <w:rPr>
          <w:rFonts w:ascii="Times New Roman" w:hAnsi="Times New Roman" w:cs="Times New Roman"/>
          <w:sz w:val="56"/>
          <w:szCs w:val="56"/>
        </w:rPr>
      </w:pPr>
    </w:p>
    <w:p w14:paraId="1E288C16" w14:textId="25C42D2D" w:rsidR="00FD07BA" w:rsidRPr="00FD07BA" w:rsidRDefault="00FD07BA" w:rsidP="00FD07BA">
      <w:pPr>
        <w:rPr>
          <w:rFonts w:ascii="Times New Roman" w:hAnsi="Times New Roman" w:cs="Times New Roman"/>
          <w:sz w:val="56"/>
          <w:szCs w:val="56"/>
        </w:rPr>
      </w:pPr>
    </w:p>
    <w:p w14:paraId="6424F7CB" w14:textId="0666C50C" w:rsidR="00FD07BA" w:rsidRPr="00FD07BA" w:rsidRDefault="00FD07BA" w:rsidP="00FD07BA">
      <w:pPr>
        <w:rPr>
          <w:rFonts w:ascii="Times New Roman" w:hAnsi="Times New Roman" w:cs="Times New Roman"/>
          <w:sz w:val="56"/>
          <w:szCs w:val="56"/>
        </w:rPr>
      </w:pPr>
    </w:p>
    <w:p w14:paraId="173C764E" w14:textId="3E41D1F7" w:rsidR="00FD07BA" w:rsidRDefault="00FD07BA" w:rsidP="00FD07BA">
      <w:pPr>
        <w:tabs>
          <w:tab w:val="left" w:pos="5984"/>
        </w:tabs>
        <w:rPr>
          <w:rFonts w:ascii="Times New Roman" w:hAnsi="Times New Roman" w:cs="Times New Roman"/>
          <w:sz w:val="56"/>
          <w:szCs w:val="56"/>
        </w:rPr>
      </w:pPr>
      <w:r>
        <w:rPr>
          <w:rFonts w:ascii="Times New Roman" w:hAnsi="Times New Roman" w:cs="Times New Roman"/>
          <w:sz w:val="56"/>
          <w:szCs w:val="56"/>
        </w:rPr>
        <w:tab/>
      </w:r>
    </w:p>
    <w:p w14:paraId="22EF2A36" w14:textId="7E20B343" w:rsidR="001F255D" w:rsidRDefault="00A16DB9" w:rsidP="00FD07BA">
      <w:pPr>
        <w:tabs>
          <w:tab w:val="left" w:pos="5984"/>
        </w:tabs>
        <w:rPr>
          <w:rFonts w:ascii="Times New Roman" w:hAnsi="Times New Roman" w:cs="Times New Roman"/>
          <w:sz w:val="56"/>
          <w:szCs w:val="56"/>
        </w:rPr>
      </w:pPr>
      <w:r>
        <w:rPr>
          <w:noProof/>
        </w:rPr>
        <mc:AlternateContent>
          <mc:Choice Requires="wps">
            <w:drawing>
              <wp:anchor distT="45720" distB="45720" distL="114300" distR="114300" simplePos="0" relativeHeight="251760640" behindDoc="0" locked="0" layoutInCell="1" allowOverlap="1" wp14:anchorId="4832D16A" wp14:editId="4BD66BF6">
                <wp:simplePos x="0" y="0"/>
                <wp:positionH relativeFrom="column">
                  <wp:posOffset>6635172</wp:posOffset>
                </wp:positionH>
                <wp:positionV relativeFrom="paragraph">
                  <wp:posOffset>248516</wp:posOffset>
                </wp:positionV>
                <wp:extent cx="240030" cy="272415"/>
                <wp:effectExtent l="0" t="0" r="0" b="0"/>
                <wp:wrapSquare wrapText="bothSides"/>
                <wp:docPr id="696520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 cy="272415"/>
                        </a:xfrm>
                        <a:prstGeom prst="rect">
                          <a:avLst/>
                        </a:prstGeom>
                        <a:noFill/>
                        <a:ln w="9525">
                          <a:noFill/>
                          <a:miter lim="800000"/>
                          <a:headEnd/>
                          <a:tailEnd/>
                        </a:ln>
                      </wps:spPr>
                      <wps:txbx>
                        <w:txbxContent>
                          <w:p w14:paraId="2D083621" w14:textId="2C87D88A" w:rsidR="00547895" w:rsidRDefault="00547895" w:rsidP="00547895">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2D16A" id="_x0000_s1041" type="#_x0000_t202" style="position:absolute;margin-left:522.45pt;margin-top:19.55pt;width:18.9pt;height:21.4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" filled="f" stroked="f">
                <v:textbox>
                  <w:txbxContent>
                    <w:p w14:paraId="2D083621" w14:textId="2C87D88A" w:rsidR="00547895" w:rsidRDefault="00547895" w:rsidP="00547895">
                      <w:r>
                        <w:t>3</w:t>
                      </w:r>
                    </w:p>
                  </w:txbxContent>
                </v:textbox>
                <w10:wrap type="square"/>
              </v:shape>
            </w:pict>
          </mc:Fallback>
        </mc:AlternateContent>
      </w:r>
    </w:p>
    <w:p w14:paraId="4A8BD6CD" w14:textId="43F616B2" w:rsidR="00B656C1" w:rsidRDefault="006F3AE2" w:rsidP="00B656C1">
      <w:pPr>
        <w:tabs>
          <w:tab w:val="left" w:pos="5984"/>
        </w:tabs>
        <w:rPr>
          <w:rFonts w:ascii="Times New Roman" w:hAnsi="Times New Roman" w:cs="Times New Roman"/>
          <w:sz w:val="56"/>
          <w:szCs w:val="56"/>
        </w:rPr>
      </w:pPr>
      <w:r w:rsidRPr="006F3AED">
        <w:rPr>
          <w:rFonts w:ascii="Times New Roman" w:hAnsi="Times New Roman" w:cs="Times New Roman"/>
          <w:noProof/>
          <w:sz w:val="56"/>
          <w:szCs w:val="56"/>
        </w:rPr>
        <w:lastRenderedPageBreak/>
        <mc:AlternateContent>
          <mc:Choice Requires="wps">
            <w:drawing>
              <wp:anchor distT="45720" distB="45720" distL="114300" distR="114300" simplePos="0" relativeHeight="251804672" behindDoc="0" locked="0" layoutInCell="1" allowOverlap="1" wp14:anchorId="1325A389" wp14:editId="382071AC">
                <wp:simplePos x="0" y="0"/>
                <wp:positionH relativeFrom="column">
                  <wp:posOffset>-170815</wp:posOffset>
                </wp:positionH>
                <wp:positionV relativeFrom="paragraph">
                  <wp:posOffset>322</wp:posOffset>
                </wp:positionV>
                <wp:extent cx="4555490" cy="393700"/>
                <wp:effectExtent l="0" t="0" r="0" b="6350"/>
                <wp:wrapSquare wrapText="bothSides"/>
                <wp:docPr id="1392979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5490" cy="393700"/>
                        </a:xfrm>
                        <a:prstGeom prst="rect">
                          <a:avLst/>
                        </a:prstGeom>
                        <a:noFill/>
                        <a:ln w="9525">
                          <a:noFill/>
                          <a:miter lim="800000"/>
                          <a:headEnd/>
                          <a:tailEnd/>
                        </a:ln>
                      </wps:spPr>
                      <wps:txbx>
                        <w:txbxContent>
                          <w:p w14:paraId="6637A6CA" w14:textId="3A06950F" w:rsidR="006F3AED" w:rsidRPr="006F3AED" w:rsidRDefault="006F3AED">
                            <w:pPr>
                              <w:rPr>
                                <w:rFonts w:ascii="Times New Roman" w:hAnsi="Times New Roman" w:cs="Times New Roman"/>
                                <w:b/>
                                <w:bCs/>
                                <w:color w:val="FFFFFF" w:themeColor="background1"/>
                                <w:sz w:val="40"/>
                                <w:szCs w:val="40"/>
                              </w:rPr>
                            </w:pPr>
                            <w:r w:rsidRPr="006F3AED">
                              <w:rPr>
                                <w:rFonts w:ascii="Times New Roman" w:hAnsi="Times New Roman" w:cs="Times New Roman"/>
                                <w:b/>
                                <w:bCs/>
                                <w:color w:val="FFFFFF" w:themeColor="background1"/>
                                <w:sz w:val="40"/>
                                <w:szCs w:val="40"/>
                              </w:rPr>
                              <w:t>A Closer Look</w:t>
                            </w:r>
                            <w:r w:rsidR="00F47A70">
                              <w:rPr>
                                <w:rFonts w:ascii="Times New Roman" w:hAnsi="Times New Roman" w:cs="Times New Roman"/>
                                <w:b/>
                                <w:bCs/>
                                <w:color w:val="FFFFFF" w:themeColor="background1"/>
                                <w:sz w:val="40"/>
                                <w:szCs w:val="40"/>
                              </w:rPr>
                              <w:t xml:space="preserve"> – 2018/2019</w:t>
                            </w:r>
                            <w:r w:rsidR="005A69D3">
                              <w:rPr>
                                <w:rFonts w:ascii="Times New Roman" w:hAnsi="Times New Roman" w:cs="Times New Roman"/>
                                <w:b/>
                                <w:bCs/>
                                <w:color w:val="FFFFFF" w:themeColor="background1"/>
                                <w:sz w:val="40"/>
                                <w:szCs w:val="40"/>
                              </w:rPr>
                              <w:t>, 66,</w:t>
                            </w:r>
                            <w:r w:rsidR="00184073">
                              <w:rPr>
                                <w:rFonts w:ascii="Times New Roman" w:hAnsi="Times New Roman" w:cs="Times New Roman"/>
                                <w:b/>
                                <w:bCs/>
                                <w:color w:val="FFFFFF" w:themeColor="background1"/>
                                <w:sz w:val="40"/>
                                <w:szCs w:val="40"/>
                              </w:rPr>
                              <w:t>419</w:t>
                            </w:r>
                            <w:r w:rsidR="005A69D3">
                              <w:rPr>
                                <w:rFonts w:ascii="Times New Roman" w:hAnsi="Times New Roman" w:cs="Times New Roman"/>
                                <w:b/>
                                <w:bCs/>
                                <w:color w:val="FFFFFF" w:themeColor="background1"/>
                                <w:sz w:val="40"/>
                                <w:szCs w:val="40"/>
                              </w:rPr>
                              <w:t>tco2e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5A389" id="_x0000_s1042" type="#_x0000_t202" style="position:absolute;margin-left:-13.45pt;margin-top:.05pt;width:358.7pt;height:31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" filled="f" stroked="f">
                <v:textbox>
                  <w:txbxContent>
                    <w:p w14:paraId="6637A6CA" w14:textId="3A06950F" w:rsidR="006F3AED" w:rsidRPr="006F3AED" w:rsidRDefault="006F3AED">
                      <w:pPr>
                        <w:rPr>
                          <w:rFonts w:ascii="Times New Roman" w:hAnsi="Times New Roman" w:cs="Times New Roman"/>
                          <w:b/>
                          <w:bCs/>
                          <w:color w:val="FFFFFF" w:themeColor="background1"/>
                          <w:sz w:val="40"/>
                          <w:szCs w:val="40"/>
                        </w:rPr>
                      </w:pPr>
                      <w:r w:rsidRPr="006F3AED">
                        <w:rPr>
                          <w:rFonts w:ascii="Times New Roman" w:hAnsi="Times New Roman" w:cs="Times New Roman"/>
                          <w:b/>
                          <w:bCs/>
                          <w:color w:val="FFFFFF" w:themeColor="background1"/>
                          <w:sz w:val="40"/>
                          <w:szCs w:val="40"/>
                        </w:rPr>
                        <w:t>A Closer Look</w:t>
                      </w:r>
                      <w:r w:rsidR="00F47A70">
                        <w:rPr>
                          <w:rFonts w:ascii="Times New Roman" w:hAnsi="Times New Roman" w:cs="Times New Roman"/>
                          <w:b/>
                          <w:bCs/>
                          <w:color w:val="FFFFFF" w:themeColor="background1"/>
                          <w:sz w:val="40"/>
                          <w:szCs w:val="40"/>
                        </w:rPr>
                        <w:t xml:space="preserve"> – 2018/2019</w:t>
                      </w:r>
                      <w:r w:rsidR="005A69D3">
                        <w:rPr>
                          <w:rFonts w:ascii="Times New Roman" w:hAnsi="Times New Roman" w:cs="Times New Roman"/>
                          <w:b/>
                          <w:bCs/>
                          <w:color w:val="FFFFFF" w:themeColor="background1"/>
                          <w:sz w:val="40"/>
                          <w:szCs w:val="40"/>
                        </w:rPr>
                        <w:t>, 66,</w:t>
                      </w:r>
                      <w:r w:rsidR="00184073">
                        <w:rPr>
                          <w:rFonts w:ascii="Times New Roman" w:hAnsi="Times New Roman" w:cs="Times New Roman"/>
                          <w:b/>
                          <w:bCs/>
                          <w:color w:val="FFFFFF" w:themeColor="background1"/>
                          <w:sz w:val="40"/>
                          <w:szCs w:val="40"/>
                        </w:rPr>
                        <w:t>419</w:t>
                      </w:r>
                      <w:r w:rsidR="005A69D3">
                        <w:rPr>
                          <w:rFonts w:ascii="Times New Roman" w:hAnsi="Times New Roman" w:cs="Times New Roman"/>
                          <w:b/>
                          <w:bCs/>
                          <w:color w:val="FFFFFF" w:themeColor="background1"/>
                          <w:sz w:val="40"/>
                          <w:szCs w:val="40"/>
                        </w:rPr>
                        <w:t>tco2e</w:t>
                      </w:r>
                    </w:p>
                  </w:txbxContent>
                </v:textbox>
                <w10:wrap type="square"/>
              </v:shape>
            </w:pict>
          </mc:Fallback>
        </mc:AlternateContent>
      </w:r>
      <w:r>
        <w:rPr>
          <w:rFonts w:ascii="Times New Roman" w:hAnsi="Times New Roman" w:cs="Times New Roman"/>
          <w:noProof/>
          <w:sz w:val="56"/>
          <w:szCs w:val="56"/>
        </w:rPr>
        <mc:AlternateContent>
          <mc:Choice Requires="wps">
            <w:drawing>
              <wp:anchor distT="0" distB="0" distL="114300" distR="114300" simplePos="0" relativeHeight="251802624" behindDoc="0" locked="0" layoutInCell="1" allowOverlap="1" wp14:anchorId="35C545A4" wp14:editId="26C8ED72">
                <wp:simplePos x="0" y="0"/>
                <wp:positionH relativeFrom="column">
                  <wp:posOffset>-170597</wp:posOffset>
                </wp:positionH>
                <wp:positionV relativeFrom="paragraph">
                  <wp:posOffset>6824</wp:posOffset>
                </wp:positionV>
                <wp:extent cx="4940300" cy="340663"/>
                <wp:effectExtent l="0" t="0" r="0" b="2540"/>
                <wp:wrapNone/>
                <wp:docPr id="2067959472" name="Arrow: Pentagon 2"/>
                <wp:cNvGraphicFramePr/>
                <a:graphic xmlns:a="http://schemas.openxmlformats.org/drawingml/2006/main">
                  <a:graphicData uri="http://schemas.microsoft.com/office/word/2010/wordprocessingShape">
                    <wps:wsp>
                      <wps:cNvSpPr/>
                      <wps:spPr>
                        <a:xfrm>
                          <a:off x="0" y="0"/>
                          <a:ext cx="4940300" cy="340663"/>
                        </a:xfrm>
                        <a:prstGeom prst="homePlate">
                          <a:avLst/>
                        </a:prstGeom>
                        <a:solidFill>
                          <a:srgbClr val="25613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3B09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13.45pt;margin-top:.55pt;width:389pt;height:26.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" adj="20855" fillcolor="#256139" stroked="f" strokeweight="1pt"/>
            </w:pict>
          </mc:Fallback>
        </mc:AlternateContent>
      </w:r>
      <w:r w:rsidR="00AE442A">
        <w:rPr>
          <w:rFonts w:ascii="Times New Roman" w:hAnsi="Times New Roman" w:cs="Times New Roman"/>
          <w:noProof/>
          <w:sz w:val="56"/>
          <w:szCs w:val="56"/>
        </w:rPr>
        <mc:AlternateContent>
          <mc:Choice Requires="wps">
            <w:drawing>
              <wp:anchor distT="0" distB="0" distL="114300" distR="114300" simplePos="0" relativeHeight="251805696" behindDoc="1" locked="0" layoutInCell="1" allowOverlap="1" wp14:anchorId="6B862695" wp14:editId="4D58FD91">
                <wp:simplePos x="0" y="0"/>
                <wp:positionH relativeFrom="column">
                  <wp:posOffset>-173355</wp:posOffset>
                </wp:positionH>
                <wp:positionV relativeFrom="paragraph">
                  <wp:posOffset>-94899</wp:posOffset>
                </wp:positionV>
                <wp:extent cx="6936828" cy="9948041"/>
                <wp:effectExtent l="0" t="0" r="0" b="0"/>
                <wp:wrapNone/>
                <wp:docPr id="606230048" name="Rectangle 3"/>
                <wp:cNvGraphicFramePr/>
                <a:graphic xmlns:a="http://schemas.openxmlformats.org/drawingml/2006/main">
                  <a:graphicData uri="http://schemas.microsoft.com/office/word/2010/wordprocessingShape">
                    <wps:wsp>
                      <wps:cNvSpPr/>
                      <wps:spPr>
                        <a:xfrm>
                          <a:off x="0" y="0"/>
                          <a:ext cx="6936828" cy="9948041"/>
                        </a:xfrm>
                        <a:prstGeom prst="rect">
                          <a:avLst/>
                        </a:prstGeom>
                        <a:solidFill>
                          <a:srgbClr val="EAEAEA">
                            <a:alpha val="38824"/>
                          </a:srgb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C6823E" id="Rectangle 3" o:spid="_x0000_s1026" style="position:absolute;margin-left:-13.65pt;margin-top:-7.45pt;width:546.2pt;height:783.3pt;z-index:-25151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" fillcolor="#eaeaea" stroked="f" strokeweight=".5pt">
                <v:fill opacity="25443f"/>
              </v:rect>
            </w:pict>
          </mc:Fallback>
        </mc:AlternateContent>
      </w:r>
    </w:p>
    <w:p w14:paraId="614214A5" w14:textId="0482A31C" w:rsidR="00B656C1" w:rsidRDefault="00B656C1" w:rsidP="00B656C1">
      <w:pPr>
        <w:tabs>
          <w:tab w:val="left" w:pos="5984"/>
        </w:tabs>
        <w:rPr>
          <w:rFonts w:ascii="Times New Roman" w:hAnsi="Times New Roman" w:cs="Times New Roman"/>
          <w:sz w:val="56"/>
          <w:szCs w:val="56"/>
        </w:rPr>
      </w:pPr>
    </w:p>
    <w:p w14:paraId="20C9BCFB" w14:textId="1E547990" w:rsidR="00B656C1" w:rsidRDefault="00CA534B" w:rsidP="00D73BF6">
      <w:pPr>
        <w:tabs>
          <w:tab w:val="left" w:pos="2408"/>
        </w:tabs>
        <w:rPr>
          <w:rFonts w:ascii="Times New Roman" w:hAnsi="Times New Roman" w:cs="Times New Roman"/>
          <w:sz w:val="56"/>
          <w:szCs w:val="56"/>
        </w:rPr>
      </w:pPr>
      <w:r>
        <w:rPr>
          <w:noProof/>
        </w:rPr>
        <w:drawing>
          <wp:anchor distT="0" distB="0" distL="114300" distR="114300" simplePos="0" relativeHeight="251806720" behindDoc="1" locked="0" layoutInCell="1" allowOverlap="1" wp14:anchorId="3F108EC9" wp14:editId="772C2C81">
            <wp:simplePos x="0" y="0"/>
            <wp:positionH relativeFrom="column">
              <wp:posOffset>0</wp:posOffset>
            </wp:positionH>
            <wp:positionV relativeFrom="paragraph">
              <wp:posOffset>128095</wp:posOffset>
            </wp:positionV>
            <wp:extent cx="6763122" cy="7882255"/>
            <wp:effectExtent l="0" t="0" r="0" b="0"/>
            <wp:wrapNone/>
            <wp:docPr id="841983663" name="Chart 1">
              <a:extLst xmlns:a="http://schemas.openxmlformats.org/drawingml/2006/main">
                <a:ext uri="{FF2B5EF4-FFF2-40B4-BE49-F238E27FC236}">
                  <a16:creationId xmlns:a16="http://schemas.microsoft.com/office/drawing/2014/main" id="{089D6685-F41C-AC50-1A61-2D691A4826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D73BF6">
        <w:rPr>
          <w:rFonts w:ascii="Times New Roman" w:hAnsi="Times New Roman" w:cs="Times New Roman"/>
          <w:sz w:val="56"/>
          <w:szCs w:val="56"/>
        </w:rPr>
        <w:tab/>
      </w:r>
    </w:p>
    <w:p w14:paraId="693571C4" w14:textId="29C84615" w:rsidR="00B656C1" w:rsidRDefault="00D73BF6" w:rsidP="00D73BF6">
      <w:pPr>
        <w:tabs>
          <w:tab w:val="left" w:pos="2408"/>
        </w:tabs>
        <w:rPr>
          <w:rFonts w:ascii="Times New Roman" w:hAnsi="Times New Roman" w:cs="Times New Roman"/>
          <w:sz w:val="56"/>
          <w:szCs w:val="56"/>
        </w:rPr>
      </w:pPr>
      <w:r>
        <w:rPr>
          <w:rFonts w:ascii="Times New Roman" w:hAnsi="Times New Roman" w:cs="Times New Roman"/>
          <w:sz w:val="56"/>
          <w:szCs w:val="56"/>
        </w:rPr>
        <w:tab/>
      </w:r>
    </w:p>
    <w:p w14:paraId="21F223F9" w14:textId="48EFC861" w:rsidR="00B656C1" w:rsidRDefault="00B656C1" w:rsidP="00B656C1">
      <w:pPr>
        <w:tabs>
          <w:tab w:val="left" w:pos="5984"/>
        </w:tabs>
        <w:rPr>
          <w:rFonts w:ascii="Times New Roman" w:hAnsi="Times New Roman" w:cs="Times New Roman"/>
          <w:sz w:val="56"/>
          <w:szCs w:val="56"/>
        </w:rPr>
      </w:pPr>
    </w:p>
    <w:p w14:paraId="732958D1" w14:textId="77777777" w:rsidR="00B656C1" w:rsidRDefault="00B656C1" w:rsidP="00B656C1">
      <w:pPr>
        <w:tabs>
          <w:tab w:val="left" w:pos="5984"/>
        </w:tabs>
        <w:rPr>
          <w:rFonts w:ascii="Times New Roman" w:hAnsi="Times New Roman" w:cs="Times New Roman"/>
          <w:sz w:val="56"/>
          <w:szCs w:val="56"/>
        </w:rPr>
      </w:pPr>
    </w:p>
    <w:p w14:paraId="27C5A5BD" w14:textId="6CB8B328" w:rsidR="00B656C1" w:rsidRDefault="00B656C1" w:rsidP="00B656C1">
      <w:pPr>
        <w:tabs>
          <w:tab w:val="left" w:pos="5984"/>
        </w:tabs>
        <w:rPr>
          <w:rFonts w:ascii="Times New Roman" w:hAnsi="Times New Roman" w:cs="Times New Roman"/>
          <w:sz w:val="56"/>
          <w:szCs w:val="56"/>
        </w:rPr>
      </w:pPr>
    </w:p>
    <w:p w14:paraId="50D6E022" w14:textId="6EE5F699" w:rsidR="00B656C1" w:rsidRDefault="00412359" w:rsidP="00136E9B">
      <w:pPr>
        <w:tabs>
          <w:tab w:val="left" w:pos="8317"/>
        </w:tabs>
        <w:rPr>
          <w:rFonts w:ascii="Times New Roman" w:hAnsi="Times New Roman" w:cs="Times New Roman"/>
          <w:sz w:val="56"/>
          <w:szCs w:val="56"/>
        </w:rPr>
      </w:pPr>
      <w:r w:rsidRPr="00130714">
        <w:rPr>
          <w:rFonts w:ascii="Times New Roman" w:hAnsi="Times New Roman" w:cs="Times New Roman"/>
          <w:noProof/>
          <w:sz w:val="56"/>
          <w:szCs w:val="56"/>
        </w:rPr>
        <mc:AlternateContent>
          <mc:Choice Requires="wps">
            <w:drawing>
              <wp:anchor distT="45720" distB="45720" distL="114300" distR="114300" simplePos="0" relativeHeight="251808768" behindDoc="0" locked="0" layoutInCell="1" allowOverlap="1" wp14:anchorId="60FFF15F" wp14:editId="0D213765">
                <wp:simplePos x="0" y="0"/>
                <wp:positionH relativeFrom="column">
                  <wp:posOffset>5217795</wp:posOffset>
                </wp:positionH>
                <wp:positionV relativeFrom="paragraph">
                  <wp:posOffset>55245</wp:posOffset>
                </wp:positionV>
                <wp:extent cx="693420" cy="1404620"/>
                <wp:effectExtent l="0" t="0" r="0" b="4445"/>
                <wp:wrapSquare wrapText="bothSides"/>
                <wp:docPr id="309220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2D1A95EE" w14:textId="3C896963" w:rsidR="00130714" w:rsidRPr="001A17F9" w:rsidRDefault="00412359">
                            <w:pPr>
                              <w:rPr>
                                <w:rFonts w:ascii="Arial Nova" w:hAnsi="Arial Nova"/>
                                <w:color w:val="FFFFFF" w:themeColor="background1"/>
                                <w:sz w:val="24"/>
                                <w:szCs w:val="24"/>
                              </w:rPr>
                            </w:pPr>
                            <w:r w:rsidRPr="001A17F9">
                              <w:rPr>
                                <w:rFonts w:ascii="Arial Nova" w:hAnsi="Arial Nova"/>
                                <w:color w:val="FFFFFF" w:themeColor="background1"/>
                                <w:sz w:val="24"/>
                                <w:szCs w:val="24"/>
                              </w:rPr>
                              <w:t>16694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FF15F" id="_x0000_s1043" type="#_x0000_t202" style="position:absolute;margin-left:410.85pt;margin-top:4.35pt;width:54.6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" filled="f" stroked="f">
                <v:textbox style="mso-fit-shape-to-text:t">
                  <w:txbxContent>
                    <w:p w14:paraId="2D1A95EE" w14:textId="3C896963" w:rsidR="00130714" w:rsidRPr="001A17F9" w:rsidRDefault="00412359">
                      <w:pPr>
                        <w:rPr>
                          <w:rFonts w:ascii="Arial Nova" w:hAnsi="Arial Nova"/>
                          <w:color w:val="FFFFFF" w:themeColor="background1"/>
                          <w:sz w:val="24"/>
                          <w:szCs w:val="24"/>
                        </w:rPr>
                      </w:pPr>
                      <w:r w:rsidRPr="001A17F9">
                        <w:rPr>
                          <w:rFonts w:ascii="Arial Nova" w:hAnsi="Arial Nova"/>
                          <w:color w:val="FFFFFF" w:themeColor="background1"/>
                          <w:sz w:val="24"/>
                          <w:szCs w:val="24"/>
                        </w:rPr>
                        <w:t>16694</w:t>
                      </w:r>
                    </w:p>
                  </w:txbxContent>
                </v:textbox>
                <w10:wrap type="square"/>
              </v:shape>
            </w:pict>
          </mc:Fallback>
        </mc:AlternateContent>
      </w:r>
      <w:r w:rsidR="00136E9B">
        <w:rPr>
          <w:rFonts w:ascii="Times New Roman" w:hAnsi="Times New Roman" w:cs="Times New Roman"/>
          <w:sz w:val="56"/>
          <w:szCs w:val="56"/>
        </w:rPr>
        <w:tab/>
      </w:r>
    </w:p>
    <w:p w14:paraId="5A4CA8EC" w14:textId="7615693A" w:rsidR="00B656C1" w:rsidRDefault="0026007D" w:rsidP="00B656C1">
      <w:pPr>
        <w:tabs>
          <w:tab w:val="left" w:pos="5984"/>
        </w:tabs>
        <w:rPr>
          <w:rFonts w:ascii="Times New Roman" w:hAnsi="Times New Roman" w:cs="Times New Roman"/>
          <w:sz w:val="56"/>
          <w:szCs w:val="56"/>
        </w:rPr>
      </w:pPr>
      <w:r w:rsidRPr="00130714">
        <w:rPr>
          <w:rFonts w:ascii="Times New Roman" w:hAnsi="Times New Roman" w:cs="Times New Roman"/>
          <w:noProof/>
          <w:sz w:val="56"/>
          <w:szCs w:val="56"/>
        </w:rPr>
        <mc:AlternateContent>
          <mc:Choice Requires="wps">
            <w:drawing>
              <wp:anchor distT="45720" distB="45720" distL="114300" distR="114300" simplePos="0" relativeHeight="251814912" behindDoc="0" locked="0" layoutInCell="1" allowOverlap="1" wp14:anchorId="2F61C6F7" wp14:editId="3BF2740E">
                <wp:simplePos x="0" y="0"/>
                <wp:positionH relativeFrom="column">
                  <wp:posOffset>2923540</wp:posOffset>
                </wp:positionH>
                <wp:positionV relativeFrom="paragraph">
                  <wp:posOffset>436880</wp:posOffset>
                </wp:positionV>
                <wp:extent cx="693420" cy="1404620"/>
                <wp:effectExtent l="0" t="0" r="0" b="4445"/>
                <wp:wrapSquare wrapText="bothSides"/>
                <wp:docPr id="1389430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118E4C08" w14:textId="2967DB19" w:rsidR="0026007D" w:rsidRPr="001A17F9" w:rsidRDefault="00F47A70" w:rsidP="0026007D">
                            <w:pPr>
                              <w:rPr>
                                <w:rFonts w:ascii="Arial Nova" w:hAnsi="Arial Nova"/>
                                <w:sz w:val="24"/>
                                <w:szCs w:val="24"/>
                              </w:rPr>
                            </w:pPr>
                            <w:r w:rsidRPr="001A17F9">
                              <w:rPr>
                                <w:rFonts w:ascii="Arial Nova" w:hAnsi="Arial Nova"/>
                                <w:sz w:val="24"/>
                                <w:szCs w:val="24"/>
                              </w:rPr>
                              <w:t>8738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61C6F7" id="_x0000_s1044" type="#_x0000_t202" style="position:absolute;margin-left:230.2pt;margin-top:34.4pt;width:54.6pt;height:110.6pt;z-index:251814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" filled="f" stroked="f">
                <v:textbox style="mso-fit-shape-to-text:t">
                  <w:txbxContent>
                    <w:p w14:paraId="118E4C08" w14:textId="2967DB19" w:rsidR="0026007D" w:rsidRPr="001A17F9" w:rsidRDefault="00F47A70" w:rsidP="0026007D">
                      <w:pPr>
                        <w:rPr>
                          <w:rFonts w:ascii="Arial Nova" w:hAnsi="Arial Nova"/>
                          <w:sz w:val="24"/>
                          <w:szCs w:val="24"/>
                        </w:rPr>
                      </w:pPr>
                      <w:r w:rsidRPr="001A17F9">
                        <w:rPr>
                          <w:rFonts w:ascii="Arial Nova" w:hAnsi="Arial Nova"/>
                          <w:sz w:val="24"/>
                          <w:szCs w:val="24"/>
                        </w:rPr>
                        <w:t>8738</w:t>
                      </w:r>
                    </w:p>
                  </w:txbxContent>
                </v:textbox>
                <w10:wrap type="square"/>
              </v:shape>
            </w:pict>
          </mc:Fallback>
        </mc:AlternateContent>
      </w:r>
    </w:p>
    <w:p w14:paraId="7DC03144" w14:textId="24BDF284" w:rsidR="00B656C1" w:rsidRDefault="00B656C1" w:rsidP="00B656C1">
      <w:pPr>
        <w:tabs>
          <w:tab w:val="left" w:pos="5984"/>
        </w:tabs>
        <w:rPr>
          <w:rFonts w:ascii="Times New Roman" w:hAnsi="Times New Roman" w:cs="Times New Roman"/>
          <w:sz w:val="56"/>
          <w:szCs w:val="56"/>
        </w:rPr>
      </w:pPr>
    </w:p>
    <w:p w14:paraId="0F8B0497" w14:textId="5E634E6C" w:rsidR="00B656C1" w:rsidRDefault="00892DDD" w:rsidP="00227EA1">
      <w:pPr>
        <w:tabs>
          <w:tab w:val="left" w:pos="5438"/>
          <w:tab w:val="left" w:pos="7243"/>
        </w:tabs>
        <w:rPr>
          <w:rFonts w:ascii="Times New Roman" w:hAnsi="Times New Roman" w:cs="Times New Roman"/>
          <w:sz w:val="56"/>
          <w:szCs w:val="56"/>
        </w:rPr>
      </w:pPr>
      <w:r w:rsidRPr="00130714">
        <w:rPr>
          <w:rFonts w:ascii="Times New Roman" w:hAnsi="Times New Roman" w:cs="Times New Roman"/>
          <w:noProof/>
          <w:sz w:val="56"/>
          <w:szCs w:val="56"/>
        </w:rPr>
        <mc:AlternateContent>
          <mc:Choice Requires="wps">
            <w:drawing>
              <wp:anchor distT="45720" distB="45720" distL="114300" distR="114300" simplePos="0" relativeHeight="251810816" behindDoc="0" locked="0" layoutInCell="1" allowOverlap="1" wp14:anchorId="6EBB8B6B" wp14:editId="2E4BDEA2">
                <wp:simplePos x="0" y="0"/>
                <wp:positionH relativeFrom="column">
                  <wp:posOffset>5217970</wp:posOffset>
                </wp:positionH>
                <wp:positionV relativeFrom="paragraph">
                  <wp:posOffset>151656</wp:posOffset>
                </wp:positionV>
                <wp:extent cx="693420" cy="1404620"/>
                <wp:effectExtent l="0" t="0" r="0" b="4445"/>
                <wp:wrapSquare wrapText="bothSides"/>
                <wp:docPr id="1731954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39F2B825" w14:textId="3B0A21D0" w:rsidR="00412359" w:rsidRPr="001A17F9" w:rsidRDefault="0026007D" w:rsidP="00412359">
                            <w:pPr>
                              <w:rPr>
                                <w:rFonts w:ascii="Arial Nova" w:hAnsi="Arial Nova"/>
                                <w:sz w:val="24"/>
                                <w:szCs w:val="24"/>
                              </w:rPr>
                            </w:pPr>
                            <w:r w:rsidRPr="001A17F9">
                              <w:rPr>
                                <w:rFonts w:ascii="Arial Nova" w:hAnsi="Arial Nova"/>
                                <w:sz w:val="24"/>
                                <w:szCs w:val="24"/>
                              </w:rPr>
                              <w:t>15</w:t>
                            </w:r>
                            <w:r w:rsidR="00E05BCC">
                              <w:rPr>
                                <w:rFonts w:ascii="Arial Nova" w:hAnsi="Arial Nova"/>
                                <w:sz w:val="24"/>
                                <w:szCs w:val="24"/>
                              </w:rPr>
                              <w:t>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B8B6B" id="_x0000_s1045" type="#_x0000_t202" style="position:absolute;margin-left:410.85pt;margin-top:11.95pt;width:54.6pt;height:110.6pt;z-index:25181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" filled="f" stroked="f">
                <v:textbox style="mso-fit-shape-to-text:t">
                  <w:txbxContent>
                    <w:p w14:paraId="39F2B825" w14:textId="3B0A21D0" w:rsidR="00412359" w:rsidRPr="001A17F9" w:rsidRDefault="0026007D" w:rsidP="00412359">
                      <w:pPr>
                        <w:rPr>
                          <w:rFonts w:ascii="Arial Nova" w:hAnsi="Arial Nova"/>
                          <w:sz w:val="24"/>
                          <w:szCs w:val="24"/>
                        </w:rPr>
                      </w:pPr>
                      <w:r w:rsidRPr="001A17F9">
                        <w:rPr>
                          <w:rFonts w:ascii="Arial Nova" w:hAnsi="Arial Nova"/>
                          <w:sz w:val="24"/>
                          <w:szCs w:val="24"/>
                        </w:rPr>
                        <w:t>15</w:t>
                      </w:r>
                      <w:r w:rsidR="00E05BCC">
                        <w:rPr>
                          <w:rFonts w:ascii="Arial Nova" w:hAnsi="Arial Nova"/>
                          <w:sz w:val="24"/>
                          <w:szCs w:val="24"/>
                        </w:rPr>
                        <w:t>026</w:t>
                      </w:r>
                    </w:p>
                  </w:txbxContent>
                </v:textbox>
                <w10:wrap type="square"/>
              </v:shape>
            </w:pict>
          </mc:Fallback>
        </mc:AlternateContent>
      </w:r>
      <w:r w:rsidR="0026007D" w:rsidRPr="00130714">
        <w:rPr>
          <w:rFonts w:ascii="Times New Roman" w:hAnsi="Times New Roman" w:cs="Times New Roman"/>
          <w:noProof/>
          <w:sz w:val="56"/>
          <w:szCs w:val="56"/>
        </w:rPr>
        <mc:AlternateContent>
          <mc:Choice Requires="wps">
            <w:drawing>
              <wp:anchor distT="45720" distB="45720" distL="114300" distR="114300" simplePos="0" relativeHeight="251812864" behindDoc="0" locked="0" layoutInCell="1" allowOverlap="1" wp14:anchorId="68DE622D" wp14:editId="64E51BBD">
                <wp:simplePos x="0" y="0"/>
                <wp:positionH relativeFrom="column">
                  <wp:posOffset>3688562</wp:posOffset>
                </wp:positionH>
                <wp:positionV relativeFrom="paragraph">
                  <wp:posOffset>530401</wp:posOffset>
                </wp:positionV>
                <wp:extent cx="693420" cy="1404620"/>
                <wp:effectExtent l="0" t="0" r="0" b="4445"/>
                <wp:wrapSquare wrapText="bothSides"/>
                <wp:docPr id="837219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1404620"/>
                        </a:xfrm>
                        <a:prstGeom prst="rect">
                          <a:avLst/>
                        </a:prstGeom>
                        <a:noFill/>
                        <a:ln w="9525">
                          <a:noFill/>
                          <a:miter lim="800000"/>
                          <a:headEnd/>
                          <a:tailEnd/>
                        </a:ln>
                      </wps:spPr>
                      <wps:txbx>
                        <w:txbxContent>
                          <w:p w14:paraId="12D109BF" w14:textId="5B49D06E" w:rsidR="0026007D" w:rsidRPr="001A17F9" w:rsidRDefault="0026007D" w:rsidP="0026007D">
                            <w:pPr>
                              <w:rPr>
                                <w:rFonts w:ascii="Arial Nova" w:hAnsi="Arial Nova"/>
                              </w:rPr>
                            </w:pPr>
                            <w:r w:rsidRPr="001A17F9">
                              <w:rPr>
                                <w:rFonts w:ascii="Arial Nova" w:hAnsi="Arial Nova"/>
                                <w:sz w:val="24"/>
                                <w:szCs w:val="24"/>
                              </w:rPr>
                              <w:t>12305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DE622D" id="_x0000_s1046" type="#_x0000_t202" style="position:absolute;margin-left:290.45pt;margin-top:41.75pt;width:54.6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" filled="f" stroked="f">
                <v:textbox style="mso-fit-shape-to-text:t">
                  <w:txbxContent>
                    <w:p w14:paraId="12D109BF" w14:textId="5B49D06E" w:rsidR="0026007D" w:rsidRPr="001A17F9" w:rsidRDefault="0026007D" w:rsidP="0026007D">
                      <w:pPr>
                        <w:rPr>
                          <w:rFonts w:ascii="Arial Nova" w:hAnsi="Arial Nova"/>
                        </w:rPr>
                      </w:pPr>
                      <w:r w:rsidRPr="001A17F9">
                        <w:rPr>
                          <w:rFonts w:ascii="Arial Nova" w:hAnsi="Arial Nova"/>
                          <w:sz w:val="24"/>
                          <w:szCs w:val="24"/>
                        </w:rPr>
                        <w:t>12305</w:t>
                      </w:r>
                    </w:p>
                  </w:txbxContent>
                </v:textbox>
                <w10:wrap type="square"/>
              </v:shape>
            </w:pict>
          </mc:Fallback>
        </mc:AlternateContent>
      </w:r>
      <w:r w:rsidR="00227EA1">
        <w:rPr>
          <w:rFonts w:ascii="Times New Roman" w:hAnsi="Times New Roman" w:cs="Times New Roman"/>
          <w:sz w:val="56"/>
          <w:szCs w:val="56"/>
        </w:rPr>
        <w:tab/>
      </w:r>
      <w:r w:rsidR="00227EA1">
        <w:rPr>
          <w:rFonts w:ascii="Times New Roman" w:hAnsi="Times New Roman" w:cs="Times New Roman"/>
          <w:sz w:val="56"/>
          <w:szCs w:val="56"/>
        </w:rPr>
        <w:tab/>
      </w:r>
    </w:p>
    <w:p w14:paraId="08EE4621" w14:textId="6FA3D4B6" w:rsidR="00B656C1" w:rsidRDefault="00B656C1" w:rsidP="00B656C1">
      <w:pPr>
        <w:tabs>
          <w:tab w:val="left" w:pos="5984"/>
        </w:tabs>
        <w:rPr>
          <w:rFonts w:ascii="Times New Roman" w:hAnsi="Times New Roman" w:cs="Times New Roman"/>
          <w:sz w:val="56"/>
          <w:szCs w:val="56"/>
        </w:rPr>
      </w:pPr>
    </w:p>
    <w:p w14:paraId="37C55703" w14:textId="1063BCF6" w:rsidR="00B656C1" w:rsidRDefault="00227EA1" w:rsidP="00227EA1">
      <w:pPr>
        <w:tabs>
          <w:tab w:val="left" w:pos="6620"/>
        </w:tabs>
        <w:rPr>
          <w:rFonts w:ascii="Times New Roman" w:hAnsi="Times New Roman" w:cs="Times New Roman"/>
          <w:sz w:val="56"/>
          <w:szCs w:val="56"/>
        </w:rPr>
      </w:pPr>
      <w:r>
        <w:rPr>
          <w:rFonts w:ascii="Times New Roman" w:hAnsi="Times New Roman" w:cs="Times New Roman"/>
          <w:sz w:val="56"/>
          <w:szCs w:val="56"/>
        </w:rPr>
        <w:tab/>
      </w:r>
    </w:p>
    <w:p w14:paraId="4C5408D0" w14:textId="50789029" w:rsidR="00B656C1" w:rsidRDefault="00B656C1" w:rsidP="00B656C1">
      <w:pPr>
        <w:tabs>
          <w:tab w:val="left" w:pos="5984"/>
        </w:tabs>
        <w:rPr>
          <w:rFonts w:ascii="Times New Roman" w:hAnsi="Times New Roman" w:cs="Times New Roman"/>
          <w:sz w:val="56"/>
          <w:szCs w:val="56"/>
        </w:rPr>
      </w:pPr>
    </w:p>
    <w:p w14:paraId="74F0A09C" w14:textId="21E2E5D5" w:rsidR="00B656C1" w:rsidRDefault="0085527F" w:rsidP="00B656C1">
      <w:pPr>
        <w:tabs>
          <w:tab w:val="left" w:pos="5984"/>
        </w:tabs>
        <w:rPr>
          <w:rFonts w:ascii="Times New Roman" w:hAnsi="Times New Roman" w:cs="Times New Roman"/>
          <w:sz w:val="56"/>
          <w:szCs w:val="56"/>
        </w:rPr>
      </w:pPr>
      <w:r w:rsidRPr="00130714">
        <w:rPr>
          <w:rFonts w:ascii="Times New Roman" w:hAnsi="Times New Roman" w:cs="Times New Roman"/>
          <w:noProof/>
          <w:sz w:val="56"/>
          <w:szCs w:val="56"/>
        </w:rPr>
        <mc:AlternateContent>
          <mc:Choice Requires="wps">
            <w:drawing>
              <wp:anchor distT="45720" distB="45720" distL="114300" distR="114300" simplePos="0" relativeHeight="251816960" behindDoc="1" locked="0" layoutInCell="1" allowOverlap="1" wp14:anchorId="0919E0D2" wp14:editId="39D6B84A">
                <wp:simplePos x="0" y="0"/>
                <wp:positionH relativeFrom="column">
                  <wp:posOffset>3421117</wp:posOffset>
                </wp:positionH>
                <wp:positionV relativeFrom="paragraph">
                  <wp:posOffset>345506</wp:posOffset>
                </wp:positionV>
                <wp:extent cx="3342202" cy="1434662"/>
                <wp:effectExtent l="0" t="0" r="0" b="0"/>
                <wp:wrapNone/>
                <wp:docPr id="1341189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202" cy="1434662"/>
                        </a:xfrm>
                        <a:prstGeom prst="rect">
                          <a:avLst/>
                        </a:prstGeom>
                        <a:noFill/>
                        <a:ln w="9525">
                          <a:noFill/>
                          <a:miter lim="800000"/>
                          <a:headEnd/>
                          <a:tailEnd/>
                        </a:ln>
                      </wps:spPr>
                      <wps:txbx>
                        <w:txbxContent>
                          <w:p w14:paraId="3EEE2EBF" w14:textId="0AEAE9FA" w:rsidR="00E5693C" w:rsidRPr="001A17F9" w:rsidRDefault="003906BB" w:rsidP="00E5693C">
                            <w:pPr>
                              <w:rPr>
                                <w:rFonts w:ascii="Arial Nova" w:hAnsi="Arial Nova"/>
                                <w:b/>
                                <w:bCs/>
                              </w:rPr>
                            </w:pPr>
                            <w:r w:rsidRPr="001A17F9">
                              <w:rPr>
                                <w:rFonts w:ascii="Arial Nova" w:hAnsi="Arial Nova"/>
                                <w:b/>
                                <w:bCs/>
                              </w:rPr>
                              <w:t xml:space="preserve">This analysis </w:t>
                            </w:r>
                            <w:r w:rsidR="0054448D" w:rsidRPr="001A17F9">
                              <w:rPr>
                                <w:rFonts w:ascii="Arial Nova" w:hAnsi="Arial Nova"/>
                                <w:b/>
                                <w:bCs/>
                              </w:rPr>
                              <w:t>reiterates the impact of lab equipment, construction, IT, and business services.</w:t>
                            </w:r>
                          </w:p>
                          <w:p w14:paraId="48480E28" w14:textId="274B741B" w:rsidR="0054448D" w:rsidRPr="001A17F9" w:rsidRDefault="0054448D" w:rsidP="00E5693C">
                            <w:pPr>
                              <w:rPr>
                                <w:rFonts w:ascii="Arial Nova" w:hAnsi="Arial Nova"/>
                                <w:b/>
                                <w:bCs/>
                              </w:rPr>
                            </w:pPr>
                            <w:r w:rsidRPr="001A17F9">
                              <w:rPr>
                                <w:rFonts w:ascii="Arial Nova" w:hAnsi="Arial Nova"/>
                                <w:b/>
                                <w:bCs/>
                              </w:rPr>
                              <w:t xml:space="preserve">Computer supplies and services </w:t>
                            </w:r>
                            <w:r w:rsidR="00BE1B6D" w:rsidRPr="001A17F9">
                              <w:rPr>
                                <w:rFonts w:ascii="Arial Nova" w:hAnsi="Arial Nova"/>
                                <w:b/>
                                <w:bCs/>
                              </w:rPr>
                              <w:t>dominate the wider IT category</w:t>
                            </w:r>
                            <w:r w:rsidR="0085527F" w:rsidRPr="001A17F9">
                              <w:rPr>
                                <w:rFonts w:ascii="Arial Nova" w:hAnsi="Arial Nova"/>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9E0D2" id="_x0000_s1047" type="#_x0000_t202" style="position:absolute;margin-left:269.4pt;margin-top:27.2pt;width:263.15pt;height:112.95pt;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" filled="f" stroked="f">
                <v:textbox>
                  <w:txbxContent>
                    <w:p w14:paraId="3EEE2EBF" w14:textId="0AEAE9FA" w:rsidR="00E5693C" w:rsidRPr="001A17F9" w:rsidRDefault="003906BB" w:rsidP="00E5693C">
                      <w:pPr>
                        <w:rPr>
                          <w:rFonts w:ascii="Arial Nova" w:hAnsi="Arial Nova"/>
                          <w:b/>
                          <w:bCs/>
                        </w:rPr>
                      </w:pPr>
                      <w:r w:rsidRPr="001A17F9">
                        <w:rPr>
                          <w:rFonts w:ascii="Arial Nova" w:hAnsi="Arial Nova"/>
                          <w:b/>
                          <w:bCs/>
                        </w:rPr>
                        <w:t xml:space="preserve">This analysis </w:t>
                      </w:r>
                      <w:r w:rsidR="0054448D" w:rsidRPr="001A17F9">
                        <w:rPr>
                          <w:rFonts w:ascii="Arial Nova" w:hAnsi="Arial Nova"/>
                          <w:b/>
                          <w:bCs/>
                        </w:rPr>
                        <w:t>reiterates the impact of lab equipment, construction, IT, and business services.</w:t>
                      </w:r>
                    </w:p>
                    <w:p w14:paraId="48480E28" w14:textId="274B741B" w:rsidR="0054448D" w:rsidRPr="001A17F9" w:rsidRDefault="0054448D" w:rsidP="00E5693C">
                      <w:pPr>
                        <w:rPr>
                          <w:rFonts w:ascii="Arial Nova" w:hAnsi="Arial Nova"/>
                          <w:b/>
                          <w:bCs/>
                        </w:rPr>
                      </w:pPr>
                      <w:r w:rsidRPr="001A17F9">
                        <w:rPr>
                          <w:rFonts w:ascii="Arial Nova" w:hAnsi="Arial Nova"/>
                          <w:b/>
                          <w:bCs/>
                        </w:rPr>
                        <w:t xml:space="preserve">Computer supplies and services </w:t>
                      </w:r>
                      <w:r w:rsidR="00BE1B6D" w:rsidRPr="001A17F9">
                        <w:rPr>
                          <w:rFonts w:ascii="Arial Nova" w:hAnsi="Arial Nova"/>
                          <w:b/>
                          <w:bCs/>
                        </w:rPr>
                        <w:t>dominate the wider IT category</w:t>
                      </w:r>
                      <w:r w:rsidR="0085527F" w:rsidRPr="001A17F9">
                        <w:rPr>
                          <w:rFonts w:ascii="Arial Nova" w:hAnsi="Arial Nova"/>
                          <w:b/>
                          <w:bCs/>
                        </w:rPr>
                        <w:t>.</w:t>
                      </w:r>
                    </w:p>
                  </w:txbxContent>
                </v:textbox>
              </v:shape>
            </w:pict>
          </mc:Fallback>
        </mc:AlternateContent>
      </w:r>
    </w:p>
    <w:p w14:paraId="5CA51050" w14:textId="6AEF35C8" w:rsidR="00B656C1" w:rsidRDefault="00136E9B" w:rsidP="00136E9B">
      <w:pPr>
        <w:tabs>
          <w:tab w:val="left" w:pos="2061"/>
        </w:tabs>
        <w:rPr>
          <w:rFonts w:ascii="Times New Roman" w:hAnsi="Times New Roman" w:cs="Times New Roman"/>
          <w:sz w:val="56"/>
          <w:szCs w:val="56"/>
        </w:rPr>
      </w:pPr>
      <w:r>
        <w:rPr>
          <w:rFonts w:ascii="Times New Roman" w:hAnsi="Times New Roman" w:cs="Times New Roman"/>
          <w:sz w:val="56"/>
          <w:szCs w:val="56"/>
        </w:rPr>
        <w:tab/>
      </w:r>
    </w:p>
    <w:p w14:paraId="31289223" w14:textId="3FD3738F" w:rsidR="00B656C1" w:rsidRDefault="00B656C1" w:rsidP="00B656C1">
      <w:pPr>
        <w:tabs>
          <w:tab w:val="left" w:pos="5984"/>
        </w:tabs>
        <w:rPr>
          <w:rFonts w:ascii="Times New Roman" w:hAnsi="Times New Roman" w:cs="Times New Roman"/>
          <w:sz w:val="56"/>
          <w:szCs w:val="56"/>
        </w:rPr>
      </w:pPr>
    </w:p>
    <w:p w14:paraId="1A4E3A3E" w14:textId="2E051742" w:rsidR="00B656C1" w:rsidRDefault="00930C74" w:rsidP="00B656C1">
      <w:pPr>
        <w:tabs>
          <w:tab w:val="left" w:pos="5984"/>
        </w:tabs>
        <w:rPr>
          <w:rFonts w:ascii="Times New Roman" w:hAnsi="Times New Roman" w:cs="Times New Roman"/>
          <w:sz w:val="56"/>
          <w:szCs w:val="56"/>
        </w:rPr>
      </w:pPr>
      <w:r w:rsidRPr="00930C74">
        <w:rPr>
          <w:rFonts w:ascii="Times New Roman" w:hAnsi="Times New Roman" w:cs="Times New Roman"/>
          <w:noProof/>
          <w:sz w:val="56"/>
          <w:szCs w:val="56"/>
        </w:rPr>
        <mc:AlternateContent>
          <mc:Choice Requires="wps">
            <w:drawing>
              <wp:anchor distT="45720" distB="45720" distL="114300" distR="114300" simplePos="0" relativeHeight="251851776" behindDoc="1" locked="0" layoutInCell="1" allowOverlap="1" wp14:anchorId="60ECBB2F" wp14:editId="0168AE2A">
                <wp:simplePos x="0" y="0"/>
                <wp:positionH relativeFrom="column">
                  <wp:posOffset>6448425</wp:posOffset>
                </wp:positionH>
                <wp:positionV relativeFrom="paragraph">
                  <wp:posOffset>341630</wp:posOffset>
                </wp:positionV>
                <wp:extent cx="238125" cy="281940"/>
                <wp:effectExtent l="0" t="0" r="0" b="3810"/>
                <wp:wrapNone/>
                <wp:docPr id="1714296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81940"/>
                        </a:xfrm>
                        <a:prstGeom prst="rect">
                          <a:avLst/>
                        </a:prstGeom>
                        <a:noFill/>
                        <a:ln w="9525">
                          <a:noFill/>
                          <a:miter lim="800000"/>
                          <a:headEnd/>
                          <a:tailEnd/>
                        </a:ln>
                      </wps:spPr>
                      <wps:txbx>
                        <w:txbxContent>
                          <w:p w14:paraId="36BF8199" w14:textId="77D0060D" w:rsidR="00930C74" w:rsidRDefault="00930C74">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BB2F" id="_x0000_s1048" type="#_x0000_t202" style="position:absolute;margin-left:507.75pt;margin-top:26.9pt;width:18.75pt;height:22.2pt;z-index:-25146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" filled="f" stroked="f">
                <v:textbox>
                  <w:txbxContent>
                    <w:p w14:paraId="36BF8199" w14:textId="77D0060D" w:rsidR="00930C74" w:rsidRDefault="00930C74">
                      <w:r>
                        <w:t>4</w:t>
                      </w:r>
                    </w:p>
                  </w:txbxContent>
                </v:textbox>
              </v:shape>
            </w:pict>
          </mc:Fallback>
        </mc:AlternateContent>
      </w:r>
    </w:p>
    <w:p w14:paraId="294A9488" w14:textId="13321B27" w:rsidR="00642621" w:rsidRDefault="00281A23" w:rsidP="00B656C1">
      <w:pPr>
        <w:tabs>
          <w:tab w:val="left" w:pos="5984"/>
        </w:tabs>
        <w:rPr>
          <w:rFonts w:ascii="Times New Roman" w:hAnsi="Times New Roman" w:cs="Times New Roman"/>
          <w:sz w:val="56"/>
          <w:szCs w:val="56"/>
        </w:rPr>
      </w:pPr>
      <w:r w:rsidRPr="00F42461">
        <w:rPr>
          <w:rFonts w:ascii="Times New Roman" w:hAnsi="Times New Roman" w:cs="Times New Roman"/>
          <w:noProof/>
          <w:sz w:val="20"/>
          <w:szCs w:val="20"/>
        </w:rPr>
        <w:lastRenderedPageBreak/>
        <mc:AlternateContent>
          <mc:Choice Requires="wps">
            <w:drawing>
              <wp:anchor distT="45720" distB="45720" distL="114300" distR="114300" simplePos="0" relativeHeight="251821056" behindDoc="0" locked="0" layoutInCell="1" allowOverlap="1" wp14:anchorId="0F9116C7" wp14:editId="1E7361CA">
                <wp:simplePos x="0" y="0"/>
                <wp:positionH relativeFrom="column">
                  <wp:posOffset>78740</wp:posOffset>
                </wp:positionH>
                <wp:positionV relativeFrom="paragraph">
                  <wp:posOffset>379095</wp:posOffset>
                </wp:positionV>
                <wp:extent cx="6163945" cy="1404620"/>
                <wp:effectExtent l="0" t="0" r="0" b="0"/>
                <wp:wrapSquare wrapText="bothSides"/>
                <wp:docPr id="1938646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945" cy="1404620"/>
                        </a:xfrm>
                        <a:prstGeom prst="rect">
                          <a:avLst/>
                        </a:prstGeom>
                        <a:noFill/>
                        <a:ln w="9525">
                          <a:noFill/>
                          <a:miter lim="800000"/>
                          <a:headEnd/>
                          <a:tailEnd/>
                        </a:ln>
                      </wps:spPr>
                      <wps:txbx>
                        <w:txbxContent>
                          <w:p w14:paraId="008EEB21" w14:textId="77777777" w:rsidR="00761731" w:rsidRPr="001A17F9" w:rsidRDefault="00761731">
                            <w:pPr>
                              <w:rPr>
                                <w:rFonts w:ascii="Times New Roman" w:hAnsi="Times New Roman" w:cs="Times New Roman"/>
                                <w:color w:val="1F3864" w:themeColor="accent1" w:themeShade="80"/>
                                <w:sz w:val="24"/>
                                <w:szCs w:val="24"/>
                              </w:rPr>
                            </w:pPr>
                          </w:p>
                          <w:p w14:paraId="1F3A7CCE" w14:textId="01B58BDE" w:rsidR="00182F3C" w:rsidRPr="001A17F9" w:rsidRDefault="00182F3C">
                            <w:pPr>
                              <w:rPr>
                                <w:rFonts w:ascii="Arial Nova" w:hAnsi="Arial Nova" w:cs="Times New Roman"/>
                                <w:color w:val="000000" w:themeColor="text1"/>
                              </w:rPr>
                            </w:pPr>
                            <w:r w:rsidRPr="001A17F9">
                              <w:rPr>
                                <w:rFonts w:ascii="Arial Nova" w:hAnsi="Arial Nova" w:cs="Times New Roman"/>
                                <w:color w:val="000000" w:themeColor="text1"/>
                              </w:rPr>
                              <w:t>This category contributes the largest amount of carbon to the supply chain of the University</w:t>
                            </w:r>
                            <w:r w:rsidR="00996855" w:rsidRPr="001A17F9">
                              <w:rPr>
                                <w:rFonts w:ascii="Arial Nova" w:hAnsi="Arial Nova" w:cs="Times New Roman"/>
                                <w:color w:val="000000" w:themeColor="text1"/>
                              </w:rPr>
                              <w:t>.</w:t>
                            </w:r>
                            <w:r w:rsidR="00D80993" w:rsidRPr="001A17F9">
                              <w:rPr>
                                <w:rFonts w:ascii="Arial Nova" w:hAnsi="Arial Nova" w:cs="Times New Roman"/>
                                <w:color w:val="000000" w:themeColor="text1"/>
                              </w:rPr>
                              <w:t xml:space="preserve"> It has been disaggregated below</w:t>
                            </w:r>
                            <w:r w:rsidR="00BF7797" w:rsidRPr="001A17F9">
                              <w:rPr>
                                <w:rFonts w:ascii="Arial Nova" w:hAnsi="Arial Nova" w:cs="Times New Roman"/>
                                <w:color w:val="000000" w:themeColor="text1"/>
                              </w:rPr>
                              <w:t>, containing only the subcategories which contribute &gt;100tco2e.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9116C7" id="_x0000_s1049" type="#_x0000_t202" style="position:absolute;margin-left:6.2pt;margin-top:29.85pt;width:485.35pt;height:110.6pt;z-index:251821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" filled="f" stroked="f">
                <v:textbox style="mso-fit-shape-to-text:t">
                  <w:txbxContent>
                    <w:p w14:paraId="008EEB21" w14:textId="77777777" w:rsidR="00761731" w:rsidRPr="001A17F9" w:rsidRDefault="00761731">
                      <w:pPr>
                        <w:rPr>
                          <w:rFonts w:ascii="Times New Roman" w:hAnsi="Times New Roman" w:cs="Times New Roman"/>
                          <w:color w:val="1F3864" w:themeColor="accent1" w:themeShade="80"/>
                          <w:sz w:val="24"/>
                          <w:szCs w:val="24"/>
                        </w:rPr>
                      </w:pPr>
                    </w:p>
                    <w:p w14:paraId="1F3A7CCE" w14:textId="01B58BDE" w:rsidR="00182F3C" w:rsidRPr="001A17F9" w:rsidRDefault="00182F3C">
                      <w:pPr>
                        <w:rPr>
                          <w:rFonts w:ascii="Arial Nova" w:hAnsi="Arial Nova" w:cs="Times New Roman"/>
                          <w:color w:val="000000" w:themeColor="text1"/>
                        </w:rPr>
                      </w:pPr>
                      <w:r w:rsidRPr="001A17F9">
                        <w:rPr>
                          <w:rFonts w:ascii="Arial Nova" w:hAnsi="Arial Nova" w:cs="Times New Roman"/>
                          <w:color w:val="000000" w:themeColor="text1"/>
                        </w:rPr>
                        <w:t>This category contributes the largest amount of carbon to the supply chain of the University</w:t>
                      </w:r>
                      <w:r w:rsidR="00996855" w:rsidRPr="001A17F9">
                        <w:rPr>
                          <w:rFonts w:ascii="Arial Nova" w:hAnsi="Arial Nova" w:cs="Times New Roman"/>
                          <w:color w:val="000000" w:themeColor="text1"/>
                        </w:rPr>
                        <w:t>.</w:t>
                      </w:r>
                      <w:r w:rsidR="00D80993" w:rsidRPr="001A17F9">
                        <w:rPr>
                          <w:rFonts w:ascii="Arial Nova" w:hAnsi="Arial Nova" w:cs="Times New Roman"/>
                          <w:color w:val="000000" w:themeColor="text1"/>
                        </w:rPr>
                        <w:t xml:space="preserve"> It has been disaggregated below</w:t>
                      </w:r>
                      <w:r w:rsidR="00BF7797" w:rsidRPr="001A17F9">
                        <w:rPr>
                          <w:rFonts w:ascii="Arial Nova" w:hAnsi="Arial Nova" w:cs="Times New Roman"/>
                          <w:color w:val="000000" w:themeColor="text1"/>
                        </w:rPr>
                        <w:t>, containing only the subcategories which contribute &gt;100tco2e.</w:t>
                      </w:r>
                    </w:p>
                  </w:txbxContent>
                </v:textbox>
                <w10:wrap type="square"/>
              </v:shape>
            </w:pict>
          </mc:Fallback>
        </mc:AlternateContent>
      </w:r>
      <w:r w:rsidR="00784EF4">
        <w:rPr>
          <w:rFonts w:ascii="Times New Roman" w:hAnsi="Times New Roman" w:cs="Times New Roman"/>
          <w:noProof/>
          <w:sz w:val="56"/>
          <w:szCs w:val="56"/>
        </w:rPr>
        <mc:AlternateContent>
          <mc:Choice Requires="wps">
            <w:drawing>
              <wp:anchor distT="0" distB="0" distL="114300" distR="114300" simplePos="0" relativeHeight="251835392" behindDoc="0" locked="0" layoutInCell="1" allowOverlap="1" wp14:anchorId="13F4796F" wp14:editId="490E014D">
                <wp:simplePos x="0" y="0"/>
                <wp:positionH relativeFrom="column">
                  <wp:posOffset>-75063</wp:posOffset>
                </wp:positionH>
                <wp:positionV relativeFrom="paragraph">
                  <wp:posOffset>-20472</wp:posOffset>
                </wp:positionV>
                <wp:extent cx="5213445" cy="393700"/>
                <wp:effectExtent l="0" t="0" r="6350" b="6350"/>
                <wp:wrapNone/>
                <wp:docPr id="1899883409" name="Arrow: Pentagon 2"/>
                <wp:cNvGraphicFramePr/>
                <a:graphic xmlns:a="http://schemas.openxmlformats.org/drawingml/2006/main">
                  <a:graphicData uri="http://schemas.microsoft.com/office/word/2010/wordprocessingShape">
                    <wps:wsp>
                      <wps:cNvSpPr/>
                      <wps:spPr>
                        <a:xfrm>
                          <a:off x="0" y="0"/>
                          <a:ext cx="5213445" cy="393700"/>
                        </a:xfrm>
                        <a:prstGeom prst="homePlate">
                          <a:avLst/>
                        </a:prstGeom>
                        <a:solidFill>
                          <a:srgbClr val="25613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45A2D" id="Arrow: Pentagon 2" o:spid="_x0000_s1026" type="#_x0000_t15" style="position:absolute;margin-left:-5.9pt;margin-top:-1.6pt;width:410.5pt;height:3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" adj="20784" fillcolor="#256139" stroked="f" strokeweight="1pt"/>
            </w:pict>
          </mc:Fallback>
        </mc:AlternateContent>
      </w:r>
      <w:r w:rsidR="00761731" w:rsidRPr="006F3AED">
        <w:rPr>
          <w:rFonts w:ascii="Times New Roman" w:hAnsi="Times New Roman" w:cs="Times New Roman"/>
          <w:noProof/>
          <w:sz w:val="56"/>
          <w:szCs w:val="56"/>
        </w:rPr>
        <mc:AlternateContent>
          <mc:Choice Requires="wps">
            <w:drawing>
              <wp:anchor distT="45720" distB="45720" distL="114300" distR="114300" simplePos="0" relativeHeight="251836416" behindDoc="0" locked="0" layoutInCell="1" allowOverlap="1" wp14:anchorId="41633C5F" wp14:editId="5B4BE192">
                <wp:simplePos x="0" y="0"/>
                <wp:positionH relativeFrom="column">
                  <wp:posOffset>-75565</wp:posOffset>
                </wp:positionH>
                <wp:positionV relativeFrom="paragraph">
                  <wp:posOffset>28</wp:posOffset>
                </wp:positionV>
                <wp:extent cx="5349875" cy="1404620"/>
                <wp:effectExtent l="0" t="0" r="0" b="0"/>
                <wp:wrapSquare wrapText="bothSides"/>
                <wp:docPr id="688375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875" cy="1404620"/>
                        </a:xfrm>
                        <a:prstGeom prst="rect">
                          <a:avLst/>
                        </a:prstGeom>
                        <a:noFill/>
                        <a:ln w="9525">
                          <a:noFill/>
                          <a:miter lim="800000"/>
                          <a:headEnd/>
                          <a:tailEnd/>
                        </a:ln>
                      </wps:spPr>
                      <wps:txbx>
                        <w:txbxContent>
                          <w:p w14:paraId="74F99391" w14:textId="31388329" w:rsidR="00761731" w:rsidRPr="006F3AED" w:rsidRDefault="00761731" w:rsidP="00761731">
                            <w:pP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Laboratory supplies &amp; services</w:t>
                            </w:r>
                            <w:r w:rsidR="00784EF4">
                              <w:rPr>
                                <w:rFonts w:ascii="Times New Roman" w:hAnsi="Times New Roman" w:cs="Times New Roman"/>
                                <w:b/>
                                <w:bCs/>
                                <w:color w:val="FFFFFF" w:themeColor="background1"/>
                                <w:sz w:val="40"/>
                                <w:szCs w:val="40"/>
                              </w:rPr>
                              <w:t xml:space="preserve"> -</w:t>
                            </w:r>
                            <w:r>
                              <w:rPr>
                                <w:rFonts w:ascii="Times New Roman" w:hAnsi="Times New Roman" w:cs="Times New Roman"/>
                                <w:b/>
                                <w:bCs/>
                                <w:color w:val="FFFFFF" w:themeColor="background1"/>
                                <w:sz w:val="40"/>
                                <w:szCs w:val="40"/>
                              </w:rPr>
                              <w:t xml:space="preserve"> 16,694tco2e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33C5F" id="_x0000_s1050" type="#_x0000_t202" style="position:absolute;margin-left:-5.95pt;margin-top:0;width:421.25pt;height:110.6pt;z-index:251836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" filled="f" stroked="f">
                <v:textbox style="mso-fit-shape-to-text:t">
                  <w:txbxContent>
                    <w:p w14:paraId="74F99391" w14:textId="31388329" w:rsidR="00761731" w:rsidRPr="006F3AED" w:rsidRDefault="00761731" w:rsidP="00761731">
                      <w:pPr>
                        <w:rPr>
                          <w:rFonts w:ascii="Times New Roman" w:hAnsi="Times New Roman" w:cs="Times New Roman"/>
                          <w:b/>
                          <w:bCs/>
                          <w:color w:val="FFFFFF" w:themeColor="background1"/>
                          <w:sz w:val="40"/>
                          <w:szCs w:val="40"/>
                        </w:rPr>
                      </w:pPr>
                      <w:r>
                        <w:rPr>
                          <w:rFonts w:ascii="Times New Roman" w:hAnsi="Times New Roman" w:cs="Times New Roman"/>
                          <w:b/>
                          <w:bCs/>
                          <w:color w:val="FFFFFF" w:themeColor="background1"/>
                          <w:sz w:val="40"/>
                          <w:szCs w:val="40"/>
                        </w:rPr>
                        <w:t>Laboratory supplies &amp; services</w:t>
                      </w:r>
                      <w:r w:rsidR="00784EF4">
                        <w:rPr>
                          <w:rFonts w:ascii="Times New Roman" w:hAnsi="Times New Roman" w:cs="Times New Roman"/>
                          <w:b/>
                          <w:bCs/>
                          <w:color w:val="FFFFFF" w:themeColor="background1"/>
                          <w:sz w:val="40"/>
                          <w:szCs w:val="40"/>
                        </w:rPr>
                        <w:t xml:space="preserve"> -</w:t>
                      </w:r>
                      <w:r>
                        <w:rPr>
                          <w:rFonts w:ascii="Times New Roman" w:hAnsi="Times New Roman" w:cs="Times New Roman"/>
                          <w:b/>
                          <w:bCs/>
                          <w:color w:val="FFFFFF" w:themeColor="background1"/>
                          <w:sz w:val="40"/>
                          <w:szCs w:val="40"/>
                        </w:rPr>
                        <w:t xml:space="preserve"> 16,694tco2e</w:t>
                      </w:r>
                    </w:p>
                  </w:txbxContent>
                </v:textbox>
                <w10:wrap type="square"/>
              </v:shape>
            </w:pict>
          </mc:Fallback>
        </mc:AlternateContent>
      </w:r>
      <w:r w:rsidR="00642621">
        <w:rPr>
          <w:rFonts w:ascii="Times New Roman" w:hAnsi="Times New Roman" w:cs="Times New Roman"/>
          <w:noProof/>
          <w:sz w:val="56"/>
          <w:szCs w:val="56"/>
        </w:rPr>
        <mc:AlternateContent>
          <mc:Choice Requires="wps">
            <w:drawing>
              <wp:anchor distT="0" distB="0" distL="114300" distR="114300" simplePos="0" relativeHeight="251819008" behindDoc="1" locked="0" layoutInCell="1" allowOverlap="1" wp14:anchorId="12FFF990" wp14:editId="7DEF7B3A">
                <wp:simplePos x="0" y="0"/>
                <wp:positionH relativeFrom="column">
                  <wp:posOffset>-79484</wp:posOffset>
                </wp:positionH>
                <wp:positionV relativeFrom="paragraph">
                  <wp:posOffset>-95885</wp:posOffset>
                </wp:positionV>
                <wp:extent cx="6936740" cy="9947910"/>
                <wp:effectExtent l="0" t="0" r="0" b="0"/>
                <wp:wrapNone/>
                <wp:docPr id="1513005160" name="Rectangle 3"/>
                <wp:cNvGraphicFramePr/>
                <a:graphic xmlns:a="http://schemas.openxmlformats.org/drawingml/2006/main">
                  <a:graphicData uri="http://schemas.microsoft.com/office/word/2010/wordprocessingShape">
                    <wps:wsp>
                      <wps:cNvSpPr/>
                      <wps:spPr>
                        <a:xfrm>
                          <a:off x="0" y="0"/>
                          <a:ext cx="6936740" cy="9947910"/>
                        </a:xfrm>
                        <a:prstGeom prst="rect">
                          <a:avLst/>
                        </a:prstGeom>
                        <a:solidFill>
                          <a:srgbClr val="EAEAEA">
                            <a:alpha val="38824"/>
                          </a:srgb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88B1C" id="Rectangle 3" o:spid="_x0000_s1026" style="position:absolute;margin-left:-6.25pt;margin-top:-7.55pt;width:546.2pt;height:783.3pt;z-index:-25149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" fillcolor="#eaeaea" stroked="f" strokeweight=".5pt">
                <v:fill opacity="25443f"/>
              </v:rect>
            </w:pict>
          </mc:Fallback>
        </mc:AlternateContent>
      </w:r>
    </w:p>
    <w:p w14:paraId="48C607B3" w14:textId="032F7E57" w:rsidR="00642621" w:rsidRDefault="00642621" w:rsidP="00B656C1">
      <w:pPr>
        <w:tabs>
          <w:tab w:val="left" w:pos="5984"/>
        </w:tabs>
        <w:rPr>
          <w:rFonts w:ascii="Times New Roman" w:hAnsi="Times New Roman" w:cs="Times New Roman"/>
          <w:sz w:val="56"/>
          <w:szCs w:val="56"/>
        </w:rPr>
      </w:pPr>
    </w:p>
    <w:p w14:paraId="6DC5BA4C" w14:textId="024E5EA8" w:rsidR="00642621" w:rsidRDefault="00451A92" w:rsidP="00B656C1">
      <w:pPr>
        <w:tabs>
          <w:tab w:val="left" w:pos="5984"/>
        </w:tabs>
        <w:rPr>
          <w:rFonts w:ascii="Times New Roman" w:hAnsi="Times New Roman" w:cs="Times New Roman"/>
          <w:sz w:val="56"/>
          <w:szCs w:val="56"/>
        </w:rPr>
      </w:pPr>
      <w:r>
        <w:rPr>
          <w:noProof/>
        </w:rPr>
        <w:drawing>
          <wp:anchor distT="0" distB="0" distL="114300" distR="114300" simplePos="0" relativeHeight="251822080" behindDoc="1" locked="0" layoutInCell="1" allowOverlap="1" wp14:anchorId="15E72D8B" wp14:editId="53C22F93">
            <wp:simplePos x="0" y="0"/>
            <wp:positionH relativeFrom="column">
              <wp:posOffset>156955</wp:posOffset>
            </wp:positionH>
            <wp:positionV relativeFrom="paragraph">
              <wp:posOffset>291552</wp:posOffset>
            </wp:positionV>
            <wp:extent cx="6116412" cy="4133850"/>
            <wp:effectExtent l="0" t="0" r="0" b="0"/>
            <wp:wrapNone/>
            <wp:docPr id="1749550309" name="Chart 1">
              <a:extLst xmlns:a="http://schemas.openxmlformats.org/drawingml/2006/main">
                <a:ext uri="{FF2B5EF4-FFF2-40B4-BE49-F238E27FC236}">
                  <a16:creationId xmlns:a16="http://schemas.microsoft.com/office/drawing/2014/main" id="{1AA28DDE-9866-5288-1698-C9A062913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0187871C" w14:textId="4B7B443F" w:rsidR="00642621" w:rsidRDefault="001A17F9" w:rsidP="001A17F9">
      <w:pPr>
        <w:tabs>
          <w:tab w:val="left" w:pos="1995"/>
        </w:tabs>
        <w:rPr>
          <w:rFonts w:ascii="Times New Roman" w:hAnsi="Times New Roman" w:cs="Times New Roman"/>
          <w:sz w:val="56"/>
          <w:szCs w:val="56"/>
        </w:rPr>
      </w:pPr>
      <w:r>
        <w:rPr>
          <w:rFonts w:ascii="Times New Roman" w:hAnsi="Times New Roman" w:cs="Times New Roman"/>
          <w:sz w:val="56"/>
          <w:szCs w:val="56"/>
        </w:rPr>
        <w:tab/>
      </w:r>
    </w:p>
    <w:p w14:paraId="6A55A4C4" w14:textId="1A20549B" w:rsidR="00642621" w:rsidRDefault="00227EA1" w:rsidP="00227EA1">
      <w:pPr>
        <w:tabs>
          <w:tab w:val="left" w:pos="5984"/>
        </w:tabs>
        <w:rPr>
          <w:rFonts w:ascii="Times New Roman" w:hAnsi="Times New Roman" w:cs="Times New Roman"/>
          <w:sz w:val="56"/>
          <w:szCs w:val="56"/>
        </w:rPr>
      </w:pPr>
      <w:r>
        <w:rPr>
          <w:rFonts w:ascii="Times New Roman" w:hAnsi="Times New Roman" w:cs="Times New Roman"/>
          <w:sz w:val="56"/>
          <w:szCs w:val="56"/>
        </w:rPr>
        <w:tab/>
      </w:r>
    </w:p>
    <w:p w14:paraId="523B2483" w14:textId="4451E78E" w:rsidR="00642621" w:rsidRDefault="00311E43" w:rsidP="00B656C1">
      <w:pPr>
        <w:tabs>
          <w:tab w:val="left" w:pos="5984"/>
        </w:tabs>
        <w:rPr>
          <w:rFonts w:ascii="Times New Roman" w:hAnsi="Times New Roman" w:cs="Times New Roman"/>
          <w:sz w:val="56"/>
          <w:szCs w:val="56"/>
        </w:rPr>
      </w:pPr>
      <w:r w:rsidRPr="00130714">
        <w:rPr>
          <w:rFonts w:ascii="Times New Roman" w:hAnsi="Times New Roman" w:cs="Times New Roman"/>
          <w:noProof/>
          <w:sz w:val="56"/>
          <w:szCs w:val="56"/>
        </w:rPr>
        <mc:AlternateContent>
          <mc:Choice Requires="wps">
            <w:drawing>
              <wp:anchor distT="45720" distB="45720" distL="114300" distR="114300" simplePos="0" relativeHeight="251830272" behindDoc="0" locked="0" layoutInCell="1" allowOverlap="1" wp14:anchorId="19965A76" wp14:editId="5C2FAD52">
                <wp:simplePos x="0" y="0"/>
                <wp:positionH relativeFrom="column">
                  <wp:posOffset>3578860</wp:posOffset>
                </wp:positionH>
                <wp:positionV relativeFrom="paragraph">
                  <wp:posOffset>60106</wp:posOffset>
                </wp:positionV>
                <wp:extent cx="693420" cy="299085"/>
                <wp:effectExtent l="0" t="0" r="0" b="5715"/>
                <wp:wrapSquare wrapText="bothSides"/>
                <wp:docPr id="2085890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99085"/>
                        </a:xfrm>
                        <a:prstGeom prst="rect">
                          <a:avLst/>
                        </a:prstGeom>
                        <a:noFill/>
                        <a:ln w="9525">
                          <a:noFill/>
                          <a:miter lim="800000"/>
                          <a:headEnd/>
                          <a:tailEnd/>
                        </a:ln>
                      </wps:spPr>
                      <wps:txbx>
                        <w:txbxContent>
                          <w:p w14:paraId="1D65F171" w14:textId="423AE3E3" w:rsidR="00311E43" w:rsidRPr="00412359" w:rsidRDefault="00311E43" w:rsidP="00311E43">
                            <w:pPr>
                              <w:rPr>
                                <w:rFonts w:ascii="Arial Nova" w:hAnsi="Arial Nova"/>
                                <w:sz w:val="28"/>
                                <w:szCs w:val="28"/>
                              </w:rPr>
                            </w:pPr>
                            <w:r w:rsidRPr="001A17F9">
                              <w:rPr>
                                <w:rFonts w:ascii="Arial Nova" w:hAnsi="Arial Nova"/>
                                <w:sz w:val="24"/>
                                <w:szCs w:val="24"/>
                              </w:rPr>
                              <w:t>1472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65A76" id="_x0000_s1051" type="#_x0000_t202" style="position:absolute;margin-left:281.8pt;margin-top:4.75pt;width:54.6pt;height:23.5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" filled="f" stroked="f">
                <v:textbox>
                  <w:txbxContent>
                    <w:p w14:paraId="1D65F171" w14:textId="423AE3E3" w:rsidR="00311E43" w:rsidRPr="00412359" w:rsidRDefault="00311E43" w:rsidP="00311E43">
                      <w:pPr>
                        <w:rPr>
                          <w:rFonts w:ascii="Arial Nova" w:hAnsi="Arial Nova"/>
                          <w:sz w:val="28"/>
                          <w:szCs w:val="28"/>
                        </w:rPr>
                      </w:pPr>
                      <w:r w:rsidRPr="001A17F9">
                        <w:rPr>
                          <w:rFonts w:ascii="Arial Nova" w:hAnsi="Arial Nova"/>
                          <w:sz w:val="24"/>
                          <w:szCs w:val="24"/>
                        </w:rPr>
                        <w:t>1472</w:t>
                      </w:r>
                    </w:p>
                  </w:txbxContent>
                </v:textbox>
                <w10:wrap type="square"/>
              </v:shape>
            </w:pict>
          </mc:Fallback>
        </mc:AlternateContent>
      </w:r>
    </w:p>
    <w:p w14:paraId="5D8E47E0" w14:textId="152D1558" w:rsidR="00642621" w:rsidRDefault="00892DDD" w:rsidP="00B656C1">
      <w:pPr>
        <w:tabs>
          <w:tab w:val="left" w:pos="5984"/>
        </w:tabs>
        <w:rPr>
          <w:rFonts w:ascii="Times New Roman" w:hAnsi="Times New Roman" w:cs="Times New Roman"/>
          <w:sz w:val="56"/>
          <w:szCs w:val="56"/>
        </w:rPr>
      </w:pPr>
      <w:r w:rsidRPr="00130714">
        <w:rPr>
          <w:rFonts w:ascii="Times New Roman" w:hAnsi="Times New Roman" w:cs="Times New Roman"/>
          <w:noProof/>
          <w:sz w:val="56"/>
          <w:szCs w:val="56"/>
        </w:rPr>
        <mc:AlternateContent>
          <mc:Choice Requires="wps">
            <w:drawing>
              <wp:anchor distT="45720" distB="45720" distL="114300" distR="114300" simplePos="0" relativeHeight="251826176" behindDoc="0" locked="0" layoutInCell="1" allowOverlap="1" wp14:anchorId="17B47DB5" wp14:editId="1165546E">
                <wp:simplePos x="0" y="0"/>
                <wp:positionH relativeFrom="column">
                  <wp:posOffset>5139055</wp:posOffset>
                </wp:positionH>
                <wp:positionV relativeFrom="paragraph">
                  <wp:posOffset>100506</wp:posOffset>
                </wp:positionV>
                <wp:extent cx="693420" cy="299085"/>
                <wp:effectExtent l="0" t="0" r="0" b="5715"/>
                <wp:wrapSquare wrapText="bothSides"/>
                <wp:docPr id="1748374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99085"/>
                        </a:xfrm>
                        <a:prstGeom prst="rect">
                          <a:avLst/>
                        </a:prstGeom>
                        <a:noFill/>
                        <a:ln w="9525">
                          <a:noFill/>
                          <a:miter lim="800000"/>
                          <a:headEnd/>
                          <a:tailEnd/>
                        </a:ln>
                      </wps:spPr>
                      <wps:txbx>
                        <w:txbxContent>
                          <w:p w14:paraId="5E318C03" w14:textId="342A411D" w:rsidR="007A09F0" w:rsidRPr="0016201A" w:rsidRDefault="00C7415A" w:rsidP="007A09F0">
                            <w:pPr>
                              <w:rPr>
                                <w:rFonts w:ascii="Arial Nova" w:hAnsi="Arial Nova"/>
                                <w:color w:val="FFFFFF" w:themeColor="background1"/>
                                <w:sz w:val="28"/>
                                <w:szCs w:val="28"/>
                              </w:rPr>
                            </w:pPr>
                            <w:r w:rsidRPr="001A17F9">
                              <w:rPr>
                                <w:rFonts w:ascii="Arial Nova" w:hAnsi="Arial Nova"/>
                                <w:color w:val="FFFFFF" w:themeColor="background1"/>
                                <w:sz w:val="24"/>
                                <w:szCs w:val="24"/>
                              </w:rPr>
                              <w:t>9315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47DB5" id="_x0000_s1052" type="#_x0000_t202" style="position:absolute;margin-left:404.65pt;margin-top:7.9pt;width:54.6pt;height:23.5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" filled="f" stroked="f">
                <v:textbox>
                  <w:txbxContent>
                    <w:p w14:paraId="5E318C03" w14:textId="342A411D" w:rsidR="007A09F0" w:rsidRPr="0016201A" w:rsidRDefault="00C7415A" w:rsidP="007A09F0">
                      <w:pPr>
                        <w:rPr>
                          <w:rFonts w:ascii="Arial Nova" w:hAnsi="Arial Nova"/>
                          <w:color w:val="FFFFFF" w:themeColor="background1"/>
                          <w:sz w:val="28"/>
                          <w:szCs w:val="28"/>
                        </w:rPr>
                      </w:pPr>
                      <w:r w:rsidRPr="001A17F9">
                        <w:rPr>
                          <w:rFonts w:ascii="Arial Nova" w:hAnsi="Arial Nova"/>
                          <w:color w:val="FFFFFF" w:themeColor="background1"/>
                          <w:sz w:val="24"/>
                          <w:szCs w:val="24"/>
                        </w:rPr>
                        <w:t>9315</w:t>
                      </w:r>
                    </w:p>
                  </w:txbxContent>
                </v:textbox>
                <w10:wrap type="square"/>
              </v:shape>
            </w:pict>
          </mc:Fallback>
        </mc:AlternateContent>
      </w:r>
      <w:r w:rsidR="00C7415A" w:rsidRPr="00130714">
        <w:rPr>
          <w:rFonts w:ascii="Times New Roman" w:hAnsi="Times New Roman" w:cs="Times New Roman"/>
          <w:noProof/>
          <w:sz w:val="56"/>
          <w:szCs w:val="56"/>
        </w:rPr>
        <mc:AlternateContent>
          <mc:Choice Requires="wps">
            <w:drawing>
              <wp:anchor distT="45720" distB="45720" distL="114300" distR="114300" simplePos="0" relativeHeight="251828224" behindDoc="0" locked="0" layoutInCell="1" allowOverlap="1" wp14:anchorId="74042B96" wp14:editId="19BC2315">
                <wp:simplePos x="0" y="0"/>
                <wp:positionH relativeFrom="column">
                  <wp:posOffset>3736515</wp:posOffset>
                </wp:positionH>
                <wp:positionV relativeFrom="paragraph">
                  <wp:posOffset>241935</wp:posOffset>
                </wp:positionV>
                <wp:extent cx="693420" cy="299085"/>
                <wp:effectExtent l="0" t="0" r="0" b="5715"/>
                <wp:wrapSquare wrapText="bothSides"/>
                <wp:docPr id="1127279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99085"/>
                        </a:xfrm>
                        <a:prstGeom prst="rect">
                          <a:avLst/>
                        </a:prstGeom>
                        <a:noFill/>
                        <a:ln w="9525">
                          <a:noFill/>
                          <a:miter lim="800000"/>
                          <a:headEnd/>
                          <a:tailEnd/>
                        </a:ln>
                      </wps:spPr>
                      <wps:txbx>
                        <w:txbxContent>
                          <w:p w14:paraId="5A07E85A" w14:textId="3EA6794A" w:rsidR="00C7415A" w:rsidRPr="00412359" w:rsidRDefault="00311E43" w:rsidP="00C7415A">
                            <w:pPr>
                              <w:rPr>
                                <w:rFonts w:ascii="Arial Nova" w:hAnsi="Arial Nova"/>
                                <w:sz w:val="28"/>
                                <w:szCs w:val="28"/>
                              </w:rPr>
                            </w:pPr>
                            <w:r w:rsidRPr="001A17F9">
                              <w:rPr>
                                <w:rFonts w:ascii="Arial Nova" w:hAnsi="Arial Nova"/>
                                <w:sz w:val="24"/>
                                <w:szCs w:val="24"/>
                              </w:rPr>
                              <w:t>2973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42B96" id="_x0000_s1053" type="#_x0000_t202" style="position:absolute;margin-left:294.2pt;margin-top:19.05pt;width:54.6pt;height:23.5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ipI/AEAANQDAAAOAAAAZHJzL2Uyb0RvYy54bWysU8tu2zAQvBfoPxC815JdO7EFy0GaNEWB&#10;9AGk/QCaoiyiJJdd0pbcr++SchyjvRXVgSC52tmd2eH6ZrCGHRQGDa7m00nJmXISGu12Nf/+7eHN&#10;k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" filled="f" stroked="f">
                <v:textbox>
                  <w:txbxContent>
                    <w:p w14:paraId="5A07E85A" w14:textId="3EA6794A" w:rsidR="00C7415A" w:rsidRPr="00412359" w:rsidRDefault="00311E43" w:rsidP="00C7415A">
                      <w:pPr>
                        <w:rPr>
                          <w:rFonts w:ascii="Arial Nova" w:hAnsi="Arial Nova"/>
                          <w:sz w:val="28"/>
                          <w:szCs w:val="28"/>
                        </w:rPr>
                      </w:pPr>
                      <w:r w:rsidRPr="001A17F9">
                        <w:rPr>
                          <w:rFonts w:ascii="Arial Nova" w:hAnsi="Arial Nova"/>
                          <w:sz w:val="24"/>
                          <w:szCs w:val="24"/>
                        </w:rPr>
                        <w:t>2973</w:t>
                      </w:r>
                    </w:p>
                  </w:txbxContent>
                </v:textbox>
                <w10:wrap type="square"/>
              </v:shape>
            </w:pict>
          </mc:Fallback>
        </mc:AlternateContent>
      </w:r>
    </w:p>
    <w:p w14:paraId="56FA6D65" w14:textId="52CB2B03" w:rsidR="00642621" w:rsidRDefault="00642621" w:rsidP="00B656C1">
      <w:pPr>
        <w:tabs>
          <w:tab w:val="left" w:pos="5984"/>
        </w:tabs>
        <w:rPr>
          <w:rFonts w:ascii="Times New Roman" w:hAnsi="Times New Roman" w:cs="Times New Roman"/>
          <w:sz w:val="56"/>
          <w:szCs w:val="56"/>
        </w:rPr>
      </w:pPr>
    </w:p>
    <w:p w14:paraId="1A7EE315" w14:textId="2C2CF2F2" w:rsidR="00642621" w:rsidRDefault="00642621" w:rsidP="00B656C1">
      <w:pPr>
        <w:tabs>
          <w:tab w:val="left" w:pos="5984"/>
        </w:tabs>
        <w:rPr>
          <w:rFonts w:ascii="Times New Roman" w:hAnsi="Times New Roman" w:cs="Times New Roman"/>
          <w:sz w:val="56"/>
          <w:szCs w:val="56"/>
        </w:rPr>
      </w:pPr>
    </w:p>
    <w:p w14:paraId="24D50FBD" w14:textId="2AD7830F" w:rsidR="00642621" w:rsidRDefault="00642621" w:rsidP="00B656C1">
      <w:pPr>
        <w:tabs>
          <w:tab w:val="left" w:pos="5984"/>
        </w:tabs>
        <w:rPr>
          <w:rFonts w:ascii="Times New Roman" w:hAnsi="Times New Roman" w:cs="Times New Roman"/>
          <w:sz w:val="56"/>
          <w:szCs w:val="56"/>
        </w:rPr>
      </w:pPr>
    </w:p>
    <w:p w14:paraId="79D6F2C3" w14:textId="790A8031" w:rsidR="00642621" w:rsidRDefault="00642621" w:rsidP="00B656C1">
      <w:pPr>
        <w:tabs>
          <w:tab w:val="left" w:pos="5984"/>
        </w:tabs>
        <w:rPr>
          <w:rFonts w:ascii="Times New Roman" w:hAnsi="Times New Roman" w:cs="Times New Roman"/>
          <w:sz w:val="56"/>
          <w:szCs w:val="56"/>
        </w:rPr>
      </w:pPr>
    </w:p>
    <w:p w14:paraId="23860E8F" w14:textId="28CB9B63" w:rsidR="00642621" w:rsidRDefault="00281A23" w:rsidP="00B656C1">
      <w:pPr>
        <w:tabs>
          <w:tab w:val="left" w:pos="5984"/>
        </w:tabs>
        <w:rPr>
          <w:rFonts w:ascii="Times New Roman" w:hAnsi="Times New Roman" w:cs="Times New Roman"/>
          <w:sz w:val="56"/>
          <w:szCs w:val="56"/>
        </w:rPr>
      </w:pPr>
      <w:r w:rsidRPr="00F42461">
        <w:rPr>
          <w:rFonts w:ascii="Times New Roman" w:hAnsi="Times New Roman" w:cs="Times New Roman"/>
          <w:noProof/>
          <w:sz w:val="20"/>
          <w:szCs w:val="20"/>
        </w:rPr>
        <mc:AlternateContent>
          <mc:Choice Requires="wps">
            <w:drawing>
              <wp:anchor distT="45720" distB="45720" distL="114300" distR="114300" simplePos="0" relativeHeight="251824128" behindDoc="0" locked="0" layoutInCell="1" allowOverlap="1" wp14:anchorId="28776C15" wp14:editId="1A4601E3">
                <wp:simplePos x="0" y="0"/>
                <wp:positionH relativeFrom="column">
                  <wp:posOffset>157480</wp:posOffset>
                </wp:positionH>
                <wp:positionV relativeFrom="paragraph">
                  <wp:posOffset>-453010</wp:posOffset>
                </wp:positionV>
                <wp:extent cx="6116320" cy="4256405"/>
                <wp:effectExtent l="0" t="0" r="0" b="0"/>
                <wp:wrapSquare wrapText="bothSides"/>
                <wp:docPr id="795597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4256405"/>
                        </a:xfrm>
                        <a:prstGeom prst="rect">
                          <a:avLst/>
                        </a:prstGeom>
                        <a:noFill/>
                        <a:ln w="9525">
                          <a:noFill/>
                          <a:miter lim="800000"/>
                          <a:headEnd/>
                          <a:tailEnd/>
                        </a:ln>
                      </wps:spPr>
                      <wps:txbx>
                        <w:txbxContent>
                          <w:p w14:paraId="7B039470" w14:textId="6F4F82AB" w:rsidR="00A06B0B" w:rsidRPr="001A17F9" w:rsidRDefault="00605BFD" w:rsidP="00605BFD">
                            <w:pPr>
                              <w:rPr>
                                <w:rFonts w:ascii="Arial Nova" w:hAnsi="Arial Nova" w:cs="Times New Roman"/>
                              </w:rPr>
                            </w:pPr>
                            <w:r w:rsidRPr="001A17F9">
                              <w:rPr>
                                <w:rFonts w:ascii="Arial Nova" w:hAnsi="Arial Nova" w:cs="Times New Roman"/>
                              </w:rPr>
                              <w:t xml:space="preserve">Over half of the carbon generated by this category stems from capital lab equipment </w:t>
                            </w:r>
                            <w:r w:rsidR="00985006" w:rsidRPr="001A17F9">
                              <w:rPr>
                                <w:rFonts w:ascii="Arial Nova" w:hAnsi="Arial Nova" w:cs="Times New Roman"/>
                              </w:rPr>
                              <w:t>– likely expensive, specialised</w:t>
                            </w:r>
                            <w:r w:rsidR="00E9272A" w:rsidRPr="001A17F9">
                              <w:rPr>
                                <w:rFonts w:ascii="Arial Nova" w:hAnsi="Arial Nova" w:cs="Times New Roman"/>
                              </w:rPr>
                              <w:t>, long-life items. This is followed by laboratory consumables</w:t>
                            </w:r>
                            <w:r w:rsidR="0027089B" w:rsidRPr="001A17F9">
                              <w:rPr>
                                <w:rFonts w:ascii="Arial Nova" w:hAnsi="Arial Nova" w:cs="Times New Roman"/>
                              </w:rPr>
                              <w:t>, examples of which include gloves and pipettes</w:t>
                            </w:r>
                            <w:r w:rsidR="002168A1" w:rsidRPr="001A17F9">
                              <w:rPr>
                                <w:rFonts w:ascii="Arial Nova" w:hAnsi="Arial Nova" w:cs="Times New Roman"/>
                              </w:rPr>
                              <w:t>, and are typically few or single-use</w:t>
                            </w:r>
                            <w:r w:rsidR="00D93D80" w:rsidRPr="001A17F9">
                              <w:rPr>
                                <w:rFonts w:ascii="Arial Nova" w:hAnsi="Arial Nova" w:cs="Times New Roman"/>
                              </w:rPr>
                              <w:t xml:space="preserve"> </w:t>
                            </w:r>
                            <w:r w:rsidR="002168A1" w:rsidRPr="001A17F9">
                              <w:rPr>
                                <w:rFonts w:ascii="Arial Nova" w:hAnsi="Arial Nova" w:cs="Times New Roman"/>
                              </w:rPr>
                              <w:t xml:space="preserve">disposable items. </w:t>
                            </w:r>
                          </w:p>
                          <w:p w14:paraId="4B064F3E" w14:textId="5959915D" w:rsidR="00A06B0B" w:rsidRPr="001A17F9" w:rsidRDefault="00A06B0B" w:rsidP="00605BFD">
                            <w:pPr>
                              <w:rPr>
                                <w:rFonts w:ascii="Arial Nova" w:hAnsi="Arial Nova" w:cs="Times New Roman"/>
                              </w:rPr>
                            </w:pPr>
                            <w:r w:rsidRPr="001A17F9">
                              <w:rPr>
                                <w:rFonts w:ascii="Arial Nova" w:hAnsi="Arial Nova" w:cs="Times New Roman"/>
                              </w:rPr>
                              <w:t xml:space="preserve">This commodity area </w:t>
                            </w:r>
                            <w:r w:rsidR="00C24566" w:rsidRPr="001A17F9">
                              <w:rPr>
                                <w:rFonts w:ascii="Arial Nova" w:hAnsi="Arial Nova" w:cs="Times New Roman"/>
                              </w:rPr>
                              <w:t xml:space="preserve">is </w:t>
                            </w:r>
                            <w:r w:rsidR="00B04177" w:rsidRPr="001A17F9">
                              <w:rPr>
                                <w:rFonts w:ascii="Arial Nova" w:hAnsi="Arial Nova" w:cs="Times New Roman"/>
                              </w:rPr>
                              <w:t xml:space="preserve">supplied by </w:t>
                            </w:r>
                            <w:r w:rsidR="00566C64" w:rsidRPr="001A17F9">
                              <w:rPr>
                                <w:rFonts w:ascii="Arial Nova" w:hAnsi="Arial Nova" w:cs="Times New Roman"/>
                              </w:rPr>
                              <w:t>over 300 suppliers</w:t>
                            </w:r>
                            <w:r w:rsidR="00222360" w:rsidRPr="001A17F9">
                              <w:rPr>
                                <w:rFonts w:ascii="Arial Nova" w:hAnsi="Arial Nova" w:cs="Times New Roman"/>
                              </w:rPr>
                              <w:t xml:space="preserve">, but only 37 suppliers contribute &gt;100tco2e. </w:t>
                            </w:r>
                            <w:r w:rsidR="00CD06CE" w:rsidRPr="001A17F9">
                              <w:rPr>
                                <w:rFonts w:ascii="Arial Nova" w:hAnsi="Arial Nova" w:cs="Times New Roman"/>
                              </w:rPr>
                              <w:t xml:space="preserve">The top 5 suppliers </w:t>
                            </w:r>
                            <w:r w:rsidR="00AB3CAF" w:rsidRPr="001A17F9">
                              <w:rPr>
                                <w:rFonts w:ascii="Arial Nova" w:hAnsi="Arial Nova" w:cs="Times New Roman"/>
                              </w:rPr>
                              <w:t>contribute 25% of the category’s carbon</w:t>
                            </w:r>
                            <w:r w:rsidR="0032452F" w:rsidRPr="001A17F9">
                              <w:rPr>
                                <w:rFonts w:ascii="Arial Nova" w:hAnsi="Arial Nova" w:cs="Times New Roman"/>
                              </w:rPr>
                              <w:t>.</w:t>
                            </w:r>
                          </w:p>
                          <w:p w14:paraId="2D5B1AD3" w14:textId="7887334C" w:rsidR="00900879" w:rsidRPr="001A17F9" w:rsidRDefault="00883385" w:rsidP="00605BFD">
                            <w:pPr>
                              <w:rPr>
                                <w:rFonts w:ascii="Arial Nova" w:hAnsi="Arial Nova" w:cs="Times New Roman"/>
                              </w:rPr>
                            </w:pPr>
                            <w:r w:rsidRPr="001A17F9">
                              <w:rPr>
                                <w:rFonts w:ascii="Arial Nova" w:hAnsi="Arial Nova" w:cs="Times New Roman"/>
                              </w:rPr>
                              <w:t>The purpose of</w:t>
                            </w:r>
                            <w:r w:rsidR="008A7F2D" w:rsidRPr="001A17F9">
                              <w:rPr>
                                <w:rFonts w:ascii="Arial Nova" w:hAnsi="Arial Nova" w:cs="Times New Roman"/>
                              </w:rPr>
                              <w:t xml:space="preserve"> a piece of</w:t>
                            </w:r>
                            <w:r w:rsidRPr="001A17F9">
                              <w:rPr>
                                <w:rFonts w:ascii="Arial Nova" w:hAnsi="Arial Nova" w:cs="Times New Roman"/>
                              </w:rPr>
                              <w:t xml:space="preserve"> capital equipment is to provide a specialist service </w:t>
                            </w:r>
                            <w:r w:rsidR="008A7F2D" w:rsidRPr="001A17F9">
                              <w:rPr>
                                <w:rFonts w:ascii="Arial Nova" w:hAnsi="Arial Nova" w:cs="Times New Roman"/>
                              </w:rPr>
                              <w:t xml:space="preserve">repeatedly or intermittently over a long period of time, while </w:t>
                            </w:r>
                            <w:r w:rsidR="00F541CE" w:rsidRPr="001A17F9">
                              <w:rPr>
                                <w:rFonts w:ascii="Arial Nova" w:hAnsi="Arial Nova" w:cs="Times New Roman"/>
                              </w:rPr>
                              <w:t xml:space="preserve">consumables and disposables are less specialist, and are </w:t>
                            </w:r>
                            <w:r w:rsidR="00741384" w:rsidRPr="001A17F9">
                              <w:rPr>
                                <w:rFonts w:ascii="Arial Nova" w:hAnsi="Arial Nova" w:cs="Times New Roman"/>
                              </w:rPr>
                              <w:t>used briefly before being replaced. As the two highest impact subcategories represent starkly different commodity types, a multi-pronged approach is necessary to reduce emissions.</w:t>
                            </w:r>
                            <w:r w:rsidR="0023698C" w:rsidRPr="001A17F9">
                              <w:rPr>
                                <w:rFonts w:ascii="Arial Nova" w:hAnsi="Arial Nova" w:cs="Times New Roman"/>
                              </w:rPr>
                              <w:t xml:space="preserve"> i.e. capital equipment</w:t>
                            </w:r>
                            <w:r w:rsidR="00AC0F8B" w:rsidRPr="001A17F9">
                              <w:rPr>
                                <w:rFonts w:ascii="Arial Nova" w:hAnsi="Arial Nova" w:cs="Times New Roman"/>
                              </w:rPr>
                              <w:t xml:space="preserve"> impact</w:t>
                            </w:r>
                            <w:r w:rsidR="0023698C" w:rsidRPr="001A17F9">
                              <w:rPr>
                                <w:rFonts w:ascii="Arial Nova" w:hAnsi="Arial Nova" w:cs="Times New Roman"/>
                              </w:rPr>
                              <w:t xml:space="preserve"> may be best addressed by leasing/renting, </w:t>
                            </w:r>
                            <w:r w:rsidR="0048655C" w:rsidRPr="001A17F9">
                              <w:rPr>
                                <w:rFonts w:ascii="Arial Nova" w:hAnsi="Arial Nova" w:cs="Times New Roman"/>
                              </w:rPr>
                              <w:t>focusing on whole-life costing, and considering reparability</w:t>
                            </w:r>
                            <w:r w:rsidR="002D5528" w:rsidRPr="001A17F9">
                              <w:rPr>
                                <w:rFonts w:ascii="Arial Nova" w:hAnsi="Arial Nova" w:cs="Times New Roman"/>
                              </w:rPr>
                              <w:t>, while consumables can be targeted by encouraging asset management, sharing, and behaviour change of users.</w:t>
                            </w:r>
                            <w:r w:rsidR="00930C74" w:rsidRPr="00930C74">
                              <w:rPr>
                                <w:rFonts w:ascii="Arial Nova" w:hAnsi="Arial Nova"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76C15" id="_x0000_s1054" type="#_x0000_t202" style="position:absolute;margin-left:12.4pt;margin-top:-35.65pt;width:481.6pt;height:335.1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" filled="f" stroked="f">
                <v:textbox>
                  <w:txbxContent>
                    <w:p w14:paraId="7B039470" w14:textId="6F4F82AB" w:rsidR="00A06B0B" w:rsidRPr="001A17F9" w:rsidRDefault="00605BFD" w:rsidP="00605BFD">
                      <w:pPr>
                        <w:rPr>
                          <w:rFonts w:ascii="Arial Nova" w:hAnsi="Arial Nova" w:cs="Times New Roman"/>
                        </w:rPr>
                      </w:pPr>
                      <w:r w:rsidRPr="001A17F9">
                        <w:rPr>
                          <w:rFonts w:ascii="Arial Nova" w:hAnsi="Arial Nova" w:cs="Times New Roman"/>
                        </w:rPr>
                        <w:t xml:space="preserve">Over half of the carbon generated by this category stems from capital lab equipment </w:t>
                      </w:r>
                      <w:r w:rsidR="00985006" w:rsidRPr="001A17F9">
                        <w:rPr>
                          <w:rFonts w:ascii="Arial Nova" w:hAnsi="Arial Nova" w:cs="Times New Roman"/>
                        </w:rPr>
                        <w:t>– likely expensive, specialised</w:t>
                      </w:r>
                      <w:r w:rsidR="00E9272A" w:rsidRPr="001A17F9">
                        <w:rPr>
                          <w:rFonts w:ascii="Arial Nova" w:hAnsi="Arial Nova" w:cs="Times New Roman"/>
                        </w:rPr>
                        <w:t>, long-life items. This is followed by laboratory consumables</w:t>
                      </w:r>
                      <w:r w:rsidR="0027089B" w:rsidRPr="001A17F9">
                        <w:rPr>
                          <w:rFonts w:ascii="Arial Nova" w:hAnsi="Arial Nova" w:cs="Times New Roman"/>
                        </w:rPr>
                        <w:t>, examples of which include gloves and pipettes</w:t>
                      </w:r>
                      <w:r w:rsidR="002168A1" w:rsidRPr="001A17F9">
                        <w:rPr>
                          <w:rFonts w:ascii="Arial Nova" w:hAnsi="Arial Nova" w:cs="Times New Roman"/>
                        </w:rPr>
                        <w:t>, and are typically few or single-use</w:t>
                      </w:r>
                      <w:r w:rsidR="00D93D80" w:rsidRPr="001A17F9">
                        <w:rPr>
                          <w:rFonts w:ascii="Arial Nova" w:hAnsi="Arial Nova" w:cs="Times New Roman"/>
                        </w:rPr>
                        <w:t xml:space="preserve"> </w:t>
                      </w:r>
                      <w:r w:rsidR="002168A1" w:rsidRPr="001A17F9">
                        <w:rPr>
                          <w:rFonts w:ascii="Arial Nova" w:hAnsi="Arial Nova" w:cs="Times New Roman"/>
                        </w:rPr>
                        <w:t xml:space="preserve">disposable items. </w:t>
                      </w:r>
                    </w:p>
                    <w:p w14:paraId="4B064F3E" w14:textId="5959915D" w:rsidR="00A06B0B" w:rsidRPr="001A17F9" w:rsidRDefault="00A06B0B" w:rsidP="00605BFD">
                      <w:pPr>
                        <w:rPr>
                          <w:rFonts w:ascii="Arial Nova" w:hAnsi="Arial Nova" w:cs="Times New Roman"/>
                        </w:rPr>
                      </w:pPr>
                      <w:r w:rsidRPr="001A17F9">
                        <w:rPr>
                          <w:rFonts w:ascii="Arial Nova" w:hAnsi="Arial Nova" w:cs="Times New Roman"/>
                        </w:rPr>
                        <w:t xml:space="preserve">This commodity area </w:t>
                      </w:r>
                      <w:r w:rsidR="00C24566" w:rsidRPr="001A17F9">
                        <w:rPr>
                          <w:rFonts w:ascii="Arial Nova" w:hAnsi="Arial Nova" w:cs="Times New Roman"/>
                        </w:rPr>
                        <w:t xml:space="preserve">is </w:t>
                      </w:r>
                      <w:r w:rsidR="00B04177" w:rsidRPr="001A17F9">
                        <w:rPr>
                          <w:rFonts w:ascii="Arial Nova" w:hAnsi="Arial Nova" w:cs="Times New Roman"/>
                        </w:rPr>
                        <w:t xml:space="preserve">supplied by </w:t>
                      </w:r>
                      <w:r w:rsidR="00566C64" w:rsidRPr="001A17F9">
                        <w:rPr>
                          <w:rFonts w:ascii="Arial Nova" w:hAnsi="Arial Nova" w:cs="Times New Roman"/>
                        </w:rPr>
                        <w:t>over 300 suppliers</w:t>
                      </w:r>
                      <w:r w:rsidR="00222360" w:rsidRPr="001A17F9">
                        <w:rPr>
                          <w:rFonts w:ascii="Arial Nova" w:hAnsi="Arial Nova" w:cs="Times New Roman"/>
                        </w:rPr>
                        <w:t xml:space="preserve">, but only 37 suppliers contribute &gt;100tco2e. </w:t>
                      </w:r>
                      <w:r w:rsidR="00CD06CE" w:rsidRPr="001A17F9">
                        <w:rPr>
                          <w:rFonts w:ascii="Arial Nova" w:hAnsi="Arial Nova" w:cs="Times New Roman"/>
                        </w:rPr>
                        <w:t xml:space="preserve">The top 5 suppliers </w:t>
                      </w:r>
                      <w:r w:rsidR="00AB3CAF" w:rsidRPr="001A17F9">
                        <w:rPr>
                          <w:rFonts w:ascii="Arial Nova" w:hAnsi="Arial Nova" w:cs="Times New Roman"/>
                        </w:rPr>
                        <w:t>contribute 25% of the category’s carbon</w:t>
                      </w:r>
                      <w:r w:rsidR="0032452F" w:rsidRPr="001A17F9">
                        <w:rPr>
                          <w:rFonts w:ascii="Arial Nova" w:hAnsi="Arial Nova" w:cs="Times New Roman"/>
                        </w:rPr>
                        <w:t>.</w:t>
                      </w:r>
                    </w:p>
                    <w:p w14:paraId="2D5B1AD3" w14:textId="7887334C" w:rsidR="00900879" w:rsidRPr="001A17F9" w:rsidRDefault="00883385" w:rsidP="00605BFD">
                      <w:pPr>
                        <w:rPr>
                          <w:rFonts w:ascii="Arial Nova" w:hAnsi="Arial Nova" w:cs="Times New Roman"/>
                        </w:rPr>
                      </w:pPr>
                      <w:r w:rsidRPr="001A17F9">
                        <w:rPr>
                          <w:rFonts w:ascii="Arial Nova" w:hAnsi="Arial Nova" w:cs="Times New Roman"/>
                        </w:rPr>
                        <w:t>The purpose of</w:t>
                      </w:r>
                      <w:r w:rsidR="008A7F2D" w:rsidRPr="001A17F9">
                        <w:rPr>
                          <w:rFonts w:ascii="Arial Nova" w:hAnsi="Arial Nova" w:cs="Times New Roman"/>
                        </w:rPr>
                        <w:t xml:space="preserve"> a piece of</w:t>
                      </w:r>
                      <w:r w:rsidRPr="001A17F9">
                        <w:rPr>
                          <w:rFonts w:ascii="Arial Nova" w:hAnsi="Arial Nova" w:cs="Times New Roman"/>
                        </w:rPr>
                        <w:t xml:space="preserve"> capital equipment is to provide a specialist service </w:t>
                      </w:r>
                      <w:r w:rsidR="008A7F2D" w:rsidRPr="001A17F9">
                        <w:rPr>
                          <w:rFonts w:ascii="Arial Nova" w:hAnsi="Arial Nova" w:cs="Times New Roman"/>
                        </w:rPr>
                        <w:t xml:space="preserve">repeatedly or intermittently over a long period of time, while </w:t>
                      </w:r>
                      <w:r w:rsidR="00F541CE" w:rsidRPr="001A17F9">
                        <w:rPr>
                          <w:rFonts w:ascii="Arial Nova" w:hAnsi="Arial Nova" w:cs="Times New Roman"/>
                        </w:rPr>
                        <w:t xml:space="preserve">consumables and disposables are less specialist, and are </w:t>
                      </w:r>
                      <w:r w:rsidR="00741384" w:rsidRPr="001A17F9">
                        <w:rPr>
                          <w:rFonts w:ascii="Arial Nova" w:hAnsi="Arial Nova" w:cs="Times New Roman"/>
                        </w:rPr>
                        <w:t>used briefly before being replaced. As the two highest impact subcategories represent starkly different commodity types, a multi-pronged approach is necessary to reduce emissions.</w:t>
                      </w:r>
                      <w:r w:rsidR="0023698C" w:rsidRPr="001A17F9">
                        <w:rPr>
                          <w:rFonts w:ascii="Arial Nova" w:hAnsi="Arial Nova" w:cs="Times New Roman"/>
                        </w:rPr>
                        <w:t xml:space="preserve"> i.e. capital equipment</w:t>
                      </w:r>
                      <w:r w:rsidR="00AC0F8B" w:rsidRPr="001A17F9">
                        <w:rPr>
                          <w:rFonts w:ascii="Arial Nova" w:hAnsi="Arial Nova" w:cs="Times New Roman"/>
                        </w:rPr>
                        <w:t xml:space="preserve"> impact</w:t>
                      </w:r>
                      <w:r w:rsidR="0023698C" w:rsidRPr="001A17F9">
                        <w:rPr>
                          <w:rFonts w:ascii="Arial Nova" w:hAnsi="Arial Nova" w:cs="Times New Roman"/>
                        </w:rPr>
                        <w:t xml:space="preserve"> may be best addressed by leasing/renting, </w:t>
                      </w:r>
                      <w:r w:rsidR="0048655C" w:rsidRPr="001A17F9">
                        <w:rPr>
                          <w:rFonts w:ascii="Arial Nova" w:hAnsi="Arial Nova" w:cs="Times New Roman"/>
                        </w:rPr>
                        <w:t>focusing on whole-life costing, and considering reparability</w:t>
                      </w:r>
                      <w:r w:rsidR="002D5528" w:rsidRPr="001A17F9">
                        <w:rPr>
                          <w:rFonts w:ascii="Arial Nova" w:hAnsi="Arial Nova" w:cs="Times New Roman"/>
                        </w:rPr>
                        <w:t>, while consumables can be targeted by encouraging asset management, sharing, and behaviour change of users.</w:t>
                      </w:r>
                      <w:r w:rsidR="00930C74" w:rsidRPr="00930C74">
                        <w:rPr>
                          <w:rFonts w:ascii="Arial Nova" w:hAnsi="Arial Nova" w:cs="Times New Roman"/>
                        </w:rPr>
                        <w:t xml:space="preserve"> </w:t>
                      </w:r>
                    </w:p>
                  </w:txbxContent>
                </v:textbox>
                <w10:wrap type="square"/>
              </v:shape>
            </w:pict>
          </mc:Fallback>
        </mc:AlternateContent>
      </w:r>
    </w:p>
    <w:p w14:paraId="596CDAD3" w14:textId="77777777" w:rsidR="00642621" w:rsidRDefault="00642621" w:rsidP="00B656C1">
      <w:pPr>
        <w:tabs>
          <w:tab w:val="left" w:pos="5984"/>
        </w:tabs>
        <w:rPr>
          <w:rFonts w:ascii="Times New Roman" w:hAnsi="Times New Roman" w:cs="Times New Roman"/>
          <w:sz w:val="56"/>
          <w:szCs w:val="56"/>
        </w:rPr>
      </w:pPr>
    </w:p>
    <w:p w14:paraId="4ECB0692" w14:textId="77777777" w:rsidR="00642621" w:rsidRDefault="00642621" w:rsidP="00B656C1">
      <w:pPr>
        <w:tabs>
          <w:tab w:val="left" w:pos="5984"/>
        </w:tabs>
        <w:rPr>
          <w:rFonts w:ascii="Times New Roman" w:hAnsi="Times New Roman" w:cs="Times New Roman"/>
          <w:sz w:val="56"/>
          <w:szCs w:val="56"/>
        </w:rPr>
      </w:pPr>
    </w:p>
    <w:p w14:paraId="5CE40761" w14:textId="77777777" w:rsidR="00642621" w:rsidRDefault="00642621" w:rsidP="00B656C1">
      <w:pPr>
        <w:tabs>
          <w:tab w:val="left" w:pos="5984"/>
        </w:tabs>
        <w:rPr>
          <w:rFonts w:ascii="Times New Roman" w:hAnsi="Times New Roman" w:cs="Times New Roman"/>
          <w:sz w:val="56"/>
          <w:szCs w:val="56"/>
        </w:rPr>
      </w:pPr>
    </w:p>
    <w:p w14:paraId="065961E6" w14:textId="0A239EB6" w:rsidR="00642621" w:rsidRDefault="00642621" w:rsidP="00B656C1">
      <w:pPr>
        <w:tabs>
          <w:tab w:val="left" w:pos="5984"/>
        </w:tabs>
        <w:rPr>
          <w:rFonts w:ascii="Times New Roman" w:hAnsi="Times New Roman" w:cs="Times New Roman"/>
          <w:sz w:val="56"/>
          <w:szCs w:val="56"/>
        </w:rPr>
      </w:pPr>
    </w:p>
    <w:p w14:paraId="5234B9E6" w14:textId="1ADABF32" w:rsidR="00642621" w:rsidRDefault="00642621" w:rsidP="00B656C1">
      <w:pPr>
        <w:tabs>
          <w:tab w:val="left" w:pos="5984"/>
        </w:tabs>
        <w:rPr>
          <w:rFonts w:ascii="Times New Roman" w:hAnsi="Times New Roman" w:cs="Times New Roman"/>
          <w:sz w:val="56"/>
          <w:szCs w:val="56"/>
        </w:rPr>
      </w:pPr>
    </w:p>
    <w:p w14:paraId="009A3EE0" w14:textId="138C4FB6" w:rsidR="00642621" w:rsidRDefault="00930C74" w:rsidP="00B656C1">
      <w:pPr>
        <w:tabs>
          <w:tab w:val="left" w:pos="5984"/>
        </w:tabs>
        <w:rPr>
          <w:rFonts w:ascii="Times New Roman" w:hAnsi="Times New Roman" w:cs="Times New Roman"/>
          <w:sz w:val="56"/>
          <w:szCs w:val="56"/>
        </w:rPr>
      </w:pPr>
      <w:r w:rsidRPr="00930C74">
        <w:rPr>
          <w:rFonts w:ascii="Times New Roman" w:hAnsi="Times New Roman" w:cs="Times New Roman"/>
          <w:noProof/>
          <w:sz w:val="56"/>
          <w:szCs w:val="56"/>
        </w:rPr>
        <mc:AlternateContent>
          <mc:Choice Requires="wps">
            <w:drawing>
              <wp:anchor distT="45720" distB="45720" distL="114300" distR="114300" simplePos="0" relativeHeight="251853824" behindDoc="1" locked="0" layoutInCell="1" allowOverlap="1" wp14:anchorId="4B7EA009" wp14:editId="1EA07D21">
                <wp:simplePos x="0" y="0"/>
                <wp:positionH relativeFrom="column">
                  <wp:posOffset>6593840</wp:posOffset>
                </wp:positionH>
                <wp:positionV relativeFrom="paragraph">
                  <wp:posOffset>347345</wp:posOffset>
                </wp:positionV>
                <wp:extent cx="266700" cy="276225"/>
                <wp:effectExtent l="0" t="0" r="0" b="0"/>
                <wp:wrapNone/>
                <wp:docPr id="876389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6225"/>
                        </a:xfrm>
                        <a:prstGeom prst="rect">
                          <a:avLst/>
                        </a:prstGeom>
                        <a:noFill/>
                        <a:ln w="9525">
                          <a:noFill/>
                          <a:miter lim="800000"/>
                          <a:headEnd/>
                          <a:tailEnd/>
                        </a:ln>
                      </wps:spPr>
                      <wps:txbx>
                        <w:txbxContent>
                          <w:p w14:paraId="2D22FD11" w14:textId="62993D8F" w:rsidR="00930C74" w:rsidRDefault="00930C74">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EA009" id="_x0000_s1055" type="#_x0000_t202" style="position:absolute;margin-left:519.2pt;margin-top:27.35pt;width:21pt;height:21.75pt;z-index:-25146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" filled="f" stroked="f">
                <v:textbox>
                  <w:txbxContent>
                    <w:p w14:paraId="2D22FD11" w14:textId="62993D8F" w:rsidR="00930C74" w:rsidRDefault="00930C74">
                      <w:r>
                        <w:t>5</w:t>
                      </w:r>
                    </w:p>
                  </w:txbxContent>
                </v:textbox>
              </v:shape>
            </w:pict>
          </mc:Fallback>
        </mc:AlternateContent>
      </w:r>
    </w:p>
    <w:p w14:paraId="6884ED6C" w14:textId="33CCA079" w:rsidR="00B656C1" w:rsidRDefault="00B656C1" w:rsidP="00B656C1">
      <w:pPr>
        <w:tabs>
          <w:tab w:val="left" w:pos="5984"/>
        </w:tabs>
        <w:rPr>
          <w:rFonts w:ascii="Times New Roman" w:hAnsi="Times New Roman" w:cs="Times New Roman"/>
          <w:sz w:val="56"/>
          <w:szCs w:val="56"/>
        </w:rPr>
      </w:pPr>
      <w:r>
        <w:rPr>
          <w:noProof/>
        </w:rPr>
        <w:lastRenderedPageBreak/>
        <mc:AlternateContent>
          <mc:Choice Requires="wps">
            <w:drawing>
              <wp:anchor distT="45720" distB="45720" distL="114300" distR="114300" simplePos="0" relativeHeight="251801600" behindDoc="1" locked="0" layoutInCell="1" allowOverlap="1" wp14:anchorId="0267B538" wp14:editId="5182ACBF">
                <wp:simplePos x="0" y="0"/>
                <wp:positionH relativeFrom="column">
                  <wp:posOffset>0</wp:posOffset>
                </wp:positionH>
                <wp:positionV relativeFrom="paragraph">
                  <wp:posOffset>88900</wp:posOffset>
                </wp:positionV>
                <wp:extent cx="3439160" cy="9612861"/>
                <wp:effectExtent l="0" t="0" r="8890" b="7620"/>
                <wp:wrapNone/>
                <wp:docPr id="1903630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612861"/>
                        </a:xfrm>
                        <a:prstGeom prst="rect">
                          <a:avLst/>
                        </a:prstGeom>
                        <a:solidFill>
                          <a:srgbClr val="FFFFFF"/>
                        </a:solidFill>
                        <a:ln w="9525">
                          <a:noFill/>
                          <a:miter lim="800000"/>
                          <a:headEnd/>
                          <a:tailEnd/>
                        </a:ln>
                      </wps:spPr>
                      <wps:txbx>
                        <w:txbxContent>
                          <w:p w14:paraId="3217FB21" w14:textId="77777777" w:rsidR="00B656C1" w:rsidRPr="000330ED" w:rsidRDefault="00B656C1" w:rsidP="00B656C1">
                            <w:pPr>
                              <w:spacing w:after="0"/>
                              <w:rPr>
                                <w:rFonts w:ascii="Times New Roman" w:hAnsi="Times New Roman" w:cs="Times New Roman"/>
                                <w:sz w:val="18"/>
                                <w:szCs w:val="18"/>
                              </w:rPr>
                            </w:pPr>
                          </w:p>
                          <w:p w14:paraId="62B4AB03" w14:textId="77777777" w:rsidR="00B656C1" w:rsidRDefault="00B656C1" w:rsidP="00B656C1">
                            <w:pPr>
                              <w:spacing w:after="0"/>
                              <w:rPr>
                                <w:rFonts w:ascii="Arial Nova" w:hAnsi="Arial Nova" w:cs="Times New Roman"/>
                                <w:sz w:val="24"/>
                                <w:szCs w:val="24"/>
                              </w:rPr>
                            </w:pPr>
                          </w:p>
                          <w:p w14:paraId="48118F4B" w14:textId="77777777" w:rsidR="00B656C1" w:rsidRPr="00C05D91" w:rsidRDefault="00B656C1" w:rsidP="00B656C1">
                            <w:pPr>
                              <w:spacing w:after="0"/>
                              <w:rPr>
                                <w:rFonts w:ascii="Times New Roman" w:hAnsi="Times New Roman" w:cs="Times New Roman"/>
                                <w:color w:val="D88306"/>
                                <w:sz w:val="32"/>
                                <w:szCs w:val="32"/>
                              </w:rPr>
                            </w:pPr>
                            <w:r w:rsidRPr="00C05D91">
                              <w:rPr>
                                <w:rFonts w:ascii="Times New Roman" w:hAnsi="Times New Roman" w:cs="Times New Roman"/>
                                <w:color w:val="002060"/>
                                <w:sz w:val="32"/>
                                <w:szCs w:val="32"/>
                              </w:rPr>
                              <w:t xml:space="preserve">Data Reliability </w:t>
                            </w:r>
                            <w:r w:rsidRPr="00C05D91">
                              <w:rPr>
                                <w:rFonts w:ascii="Times New Roman" w:hAnsi="Times New Roman" w:cs="Times New Roman"/>
                                <w:sz w:val="32"/>
                                <w:szCs w:val="32"/>
                              </w:rPr>
                              <w:t xml:space="preserve">- </w:t>
                            </w:r>
                            <w:r w:rsidRPr="00C05D91">
                              <w:rPr>
                                <w:rFonts w:ascii="Times New Roman" w:hAnsi="Times New Roman" w:cs="Times New Roman"/>
                                <w:color w:val="D88306"/>
                                <w:sz w:val="32"/>
                                <w:szCs w:val="32"/>
                              </w:rPr>
                              <w:t>Medium</w:t>
                            </w:r>
                          </w:p>
                          <w:p w14:paraId="64B31E17" w14:textId="77777777" w:rsidR="00B656C1" w:rsidRPr="001A17F9" w:rsidRDefault="00B656C1" w:rsidP="00B656C1">
                            <w:pPr>
                              <w:spacing w:after="0"/>
                              <w:rPr>
                                <w:rFonts w:ascii="Arial Nova" w:hAnsi="Arial Nova" w:cs="Times New Roman"/>
                              </w:rPr>
                            </w:pPr>
                            <w:r w:rsidRPr="001A17F9">
                              <w:rPr>
                                <w:rFonts w:ascii="Arial Nova" w:hAnsi="Arial Nova" w:cs="Times New Roman"/>
                              </w:rPr>
                              <w:t>Data is assigned to a code by the purchaser, so there is uncertainty in the accuracy of allocation. Furthermore, the spend method itself has many disadvantages. Categories are highly aggregated, leading to dissimilar items being assumed to have equal impact per £ spend. It also assumes a higher spend correlates to a greater environmental impact and vice-versa. However, due to the close tracking of spend, the data can be thought to be complete, lending it value in macro-analysis.</w:t>
                            </w:r>
                          </w:p>
                          <w:p w14:paraId="46963D22" w14:textId="77777777" w:rsidR="00B656C1" w:rsidRPr="001A17F9" w:rsidRDefault="00B656C1" w:rsidP="00B656C1">
                            <w:pPr>
                              <w:spacing w:after="0"/>
                              <w:rPr>
                                <w:rFonts w:ascii="Arial Nova" w:hAnsi="Arial Nova" w:cs="Times New Roman"/>
                                <w:sz w:val="24"/>
                                <w:szCs w:val="24"/>
                              </w:rPr>
                            </w:pPr>
                          </w:p>
                          <w:p w14:paraId="0CB426F5" w14:textId="77777777" w:rsidR="00B656C1" w:rsidRPr="001A17F9" w:rsidRDefault="00B656C1" w:rsidP="00B656C1">
                            <w:pPr>
                              <w:spacing w:after="0"/>
                              <w:rPr>
                                <w:rFonts w:ascii="Arial Nova" w:hAnsi="Arial Nova" w:cs="Times New Roman"/>
                              </w:rPr>
                            </w:pPr>
                            <w:r w:rsidRPr="001A17F9">
                              <w:rPr>
                                <w:rFonts w:ascii="Arial Nova" w:hAnsi="Arial Nova" w:cs="Times New Roman"/>
                              </w:rPr>
                              <w:t>Supplier specific data should be collected for as many suppliers as possible, prioritising those with the biggest impact, done by either distributing questionnaires or through a supplier engagement tool. Some suppliers may be able to provide an itemised list of purchases along with their carbon impacts. Others can provide their total Scope 1&amp;2 emissions along with the University’s spend as a percentage of their total revenue each year, creating a supplier specific conversion factor.</w:t>
                            </w:r>
                          </w:p>
                          <w:p w14:paraId="7647442A" w14:textId="77777777" w:rsidR="00B656C1" w:rsidRDefault="00B656C1" w:rsidP="00B656C1">
                            <w:pPr>
                              <w:spacing w:after="0"/>
                              <w:rPr>
                                <w:rFonts w:ascii="Arial Nova" w:hAnsi="Arial Nova" w:cs="Times New Roman"/>
                                <w:sz w:val="24"/>
                                <w:szCs w:val="24"/>
                              </w:rPr>
                            </w:pPr>
                          </w:p>
                          <w:p w14:paraId="270F042F" w14:textId="77777777" w:rsidR="00B656C1" w:rsidRPr="00C05D91" w:rsidRDefault="00B656C1" w:rsidP="00B656C1">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06203B8C" w14:textId="77777777" w:rsidR="00B656C1" w:rsidRPr="001A17F9" w:rsidRDefault="00B656C1" w:rsidP="00B656C1">
                            <w:pPr>
                              <w:pStyle w:val="ListParagraph"/>
                              <w:numPr>
                                <w:ilvl w:val="0"/>
                                <w:numId w:val="4"/>
                              </w:numPr>
                              <w:spacing w:after="0"/>
                              <w:rPr>
                                <w:rFonts w:ascii="Arial Nova" w:hAnsi="Arial Nova" w:cs="Times New Roman"/>
                              </w:rPr>
                            </w:pPr>
                            <w:r w:rsidRPr="001A17F9">
                              <w:rPr>
                                <w:rFonts w:ascii="Arial Nova" w:hAnsi="Arial Nova" w:cs="Times New Roman"/>
                              </w:rPr>
                              <w:t>Achieve Level 3 in Flexible Framework</w:t>
                            </w:r>
                          </w:p>
                          <w:p w14:paraId="1D990D61" w14:textId="77777777" w:rsidR="00B656C1" w:rsidRPr="001A17F9" w:rsidRDefault="00B656C1" w:rsidP="00B656C1">
                            <w:pPr>
                              <w:pStyle w:val="ListParagraph"/>
                              <w:numPr>
                                <w:ilvl w:val="0"/>
                                <w:numId w:val="4"/>
                              </w:numPr>
                              <w:spacing w:after="0"/>
                              <w:rPr>
                                <w:rFonts w:ascii="Arial Nova" w:hAnsi="Arial Nova" w:cs="Times New Roman"/>
                              </w:rPr>
                            </w:pPr>
                            <w:r w:rsidRPr="001A17F9">
                              <w:rPr>
                                <w:rFonts w:ascii="Arial Nova" w:hAnsi="Arial Nova" w:cs="Times New Roman"/>
                              </w:rPr>
                              <w:t>Produce and distribute sustainability impact assessments for relevant commodity areas.</w:t>
                            </w:r>
                          </w:p>
                          <w:p w14:paraId="13A2F977" w14:textId="77777777" w:rsidR="00B656C1" w:rsidRPr="001A17F9" w:rsidRDefault="00B656C1" w:rsidP="00B656C1">
                            <w:pPr>
                              <w:pStyle w:val="ListParagraph"/>
                              <w:numPr>
                                <w:ilvl w:val="0"/>
                                <w:numId w:val="4"/>
                              </w:numPr>
                              <w:spacing w:after="0"/>
                              <w:rPr>
                                <w:rFonts w:ascii="Arial Nova" w:hAnsi="Arial Nova" w:cs="Times New Roman"/>
                              </w:rPr>
                            </w:pPr>
                            <w:r w:rsidRPr="001A17F9">
                              <w:rPr>
                                <w:rFonts w:ascii="Arial Nova" w:hAnsi="Arial Nova" w:cs="Times New Roman"/>
                              </w:rPr>
                              <w:t>Implement asset management for IT</w:t>
                            </w:r>
                          </w:p>
                          <w:p w14:paraId="6E48F8AF" w14:textId="77777777" w:rsidR="00B656C1" w:rsidRPr="001A17F9" w:rsidRDefault="00B656C1" w:rsidP="00B656C1">
                            <w:pPr>
                              <w:pStyle w:val="ListParagraph"/>
                              <w:numPr>
                                <w:ilvl w:val="0"/>
                                <w:numId w:val="4"/>
                              </w:numPr>
                              <w:spacing w:after="0"/>
                              <w:rPr>
                                <w:rFonts w:ascii="Arial Nova" w:hAnsi="Arial Nova" w:cs="Times New Roman"/>
                              </w:rPr>
                            </w:pPr>
                            <w:r w:rsidRPr="001A17F9">
                              <w:rPr>
                                <w:rFonts w:ascii="Arial Nova" w:hAnsi="Arial Nova" w:cs="Times New Roman"/>
                              </w:rPr>
                              <w:t>Request emission information during capital project tender</w:t>
                            </w:r>
                          </w:p>
                          <w:p w14:paraId="00794318" w14:textId="77777777" w:rsidR="00B656C1" w:rsidRPr="001A17F9" w:rsidRDefault="00B656C1" w:rsidP="00B656C1">
                            <w:pPr>
                              <w:pStyle w:val="ListParagraph"/>
                              <w:numPr>
                                <w:ilvl w:val="0"/>
                                <w:numId w:val="4"/>
                              </w:numPr>
                              <w:spacing w:after="0"/>
                              <w:rPr>
                                <w:rFonts w:ascii="Arial Nova" w:hAnsi="Arial Nova" w:cs="Times New Roman"/>
                              </w:rPr>
                            </w:pPr>
                            <w:r w:rsidRPr="001A17F9">
                              <w:rPr>
                                <w:rFonts w:ascii="Arial Nova" w:hAnsi="Arial Nova" w:cs="Times New Roman"/>
                              </w:rPr>
                              <w:t>Introduce sustainable procurement policy to require whole-life costing, value for money, and emission data from suppliers.</w:t>
                            </w:r>
                          </w:p>
                          <w:p w14:paraId="470FAA63" w14:textId="77777777" w:rsidR="00B656C1" w:rsidRPr="001A17F9" w:rsidRDefault="00B656C1" w:rsidP="00B656C1">
                            <w:pPr>
                              <w:pStyle w:val="ListParagraph"/>
                              <w:numPr>
                                <w:ilvl w:val="0"/>
                                <w:numId w:val="4"/>
                              </w:numPr>
                              <w:spacing w:after="0"/>
                              <w:rPr>
                                <w:rFonts w:ascii="Arial Nova" w:hAnsi="Arial Nova" w:cs="Times New Roman"/>
                              </w:rPr>
                            </w:pPr>
                            <w:r w:rsidRPr="001A17F9">
                              <w:rPr>
                                <w:rFonts w:ascii="Arial Nova" w:hAnsi="Arial Nova" w:cs="Times New Roman"/>
                              </w:rPr>
                              <w:t>Set improved metrics for single-use plastic reduction, particularly in labs.</w:t>
                            </w:r>
                          </w:p>
                          <w:p w14:paraId="054415F3" w14:textId="58E4BAEC" w:rsidR="00D422AE" w:rsidRPr="001A17F9" w:rsidRDefault="00D422AE" w:rsidP="00B656C1">
                            <w:pPr>
                              <w:pStyle w:val="ListParagraph"/>
                              <w:numPr>
                                <w:ilvl w:val="0"/>
                                <w:numId w:val="4"/>
                              </w:numPr>
                              <w:spacing w:after="0"/>
                              <w:rPr>
                                <w:rFonts w:ascii="Arial Nova" w:hAnsi="Arial Nova" w:cs="Times New Roman"/>
                              </w:rPr>
                            </w:pPr>
                            <w:r w:rsidRPr="001A17F9">
                              <w:rPr>
                                <w:rFonts w:ascii="Arial Nova" w:hAnsi="Arial Nova" w:cs="Times New Roman"/>
                              </w:rPr>
                              <w:t xml:space="preserve">Gain LEAF accreditation across labs </w:t>
                            </w:r>
                          </w:p>
                          <w:p w14:paraId="3F087A6C" w14:textId="77777777" w:rsidR="00B656C1" w:rsidRPr="00A963D8" w:rsidRDefault="00B656C1" w:rsidP="00B656C1">
                            <w:pPr>
                              <w:pStyle w:val="ListParagraph"/>
                              <w:spacing w:after="0"/>
                              <w:rPr>
                                <w:rFonts w:ascii="Arial Nova" w:hAnsi="Arial Nova"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7B538" id="_x0000_s1056" type="#_x0000_t202" style="position:absolute;margin-left:0;margin-top:7pt;width:270.8pt;height:756.9pt;z-index:-251514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" stroked="f">
                <v:textbox>
                  <w:txbxContent>
                    <w:p w14:paraId="3217FB21" w14:textId="77777777" w:rsidR="00B656C1" w:rsidRPr="000330ED" w:rsidRDefault="00B656C1" w:rsidP="00B656C1">
                      <w:pPr>
                        <w:spacing w:after="0"/>
                        <w:rPr>
                          <w:rFonts w:ascii="Times New Roman" w:hAnsi="Times New Roman" w:cs="Times New Roman"/>
                          <w:sz w:val="18"/>
                          <w:szCs w:val="18"/>
                        </w:rPr>
                      </w:pPr>
                    </w:p>
                    <w:p w14:paraId="62B4AB03" w14:textId="77777777" w:rsidR="00B656C1" w:rsidRDefault="00B656C1" w:rsidP="00B656C1">
                      <w:pPr>
                        <w:spacing w:after="0"/>
                        <w:rPr>
                          <w:rFonts w:ascii="Arial Nova" w:hAnsi="Arial Nova" w:cs="Times New Roman"/>
                          <w:sz w:val="24"/>
                          <w:szCs w:val="24"/>
                        </w:rPr>
                      </w:pPr>
                    </w:p>
                    <w:p w14:paraId="48118F4B" w14:textId="77777777" w:rsidR="00B656C1" w:rsidRPr="00C05D91" w:rsidRDefault="00B656C1" w:rsidP="00B656C1">
                      <w:pPr>
                        <w:spacing w:after="0"/>
                        <w:rPr>
                          <w:rFonts w:ascii="Times New Roman" w:hAnsi="Times New Roman" w:cs="Times New Roman"/>
                          <w:color w:val="D88306"/>
                          <w:sz w:val="32"/>
                          <w:szCs w:val="32"/>
                        </w:rPr>
                      </w:pPr>
                      <w:r w:rsidRPr="00C05D91">
                        <w:rPr>
                          <w:rFonts w:ascii="Times New Roman" w:hAnsi="Times New Roman" w:cs="Times New Roman"/>
                          <w:color w:val="002060"/>
                          <w:sz w:val="32"/>
                          <w:szCs w:val="32"/>
                        </w:rPr>
                        <w:t xml:space="preserve">Data Reliability </w:t>
                      </w:r>
                      <w:r w:rsidRPr="00C05D91">
                        <w:rPr>
                          <w:rFonts w:ascii="Times New Roman" w:hAnsi="Times New Roman" w:cs="Times New Roman"/>
                          <w:sz w:val="32"/>
                          <w:szCs w:val="32"/>
                        </w:rPr>
                        <w:t xml:space="preserve">- </w:t>
                      </w:r>
                      <w:r w:rsidRPr="00C05D91">
                        <w:rPr>
                          <w:rFonts w:ascii="Times New Roman" w:hAnsi="Times New Roman" w:cs="Times New Roman"/>
                          <w:color w:val="D88306"/>
                          <w:sz w:val="32"/>
                          <w:szCs w:val="32"/>
                        </w:rPr>
                        <w:t>Medium</w:t>
                      </w:r>
                    </w:p>
                    <w:p w14:paraId="64B31E17" w14:textId="77777777" w:rsidR="00B656C1" w:rsidRPr="001A17F9" w:rsidRDefault="00B656C1" w:rsidP="00B656C1">
                      <w:pPr>
                        <w:spacing w:after="0"/>
                        <w:rPr>
                          <w:rFonts w:ascii="Arial Nova" w:hAnsi="Arial Nova" w:cs="Times New Roman"/>
                        </w:rPr>
                      </w:pPr>
                      <w:r w:rsidRPr="001A17F9">
                        <w:rPr>
                          <w:rFonts w:ascii="Arial Nova" w:hAnsi="Arial Nova" w:cs="Times New Roman"/>
                        </w:rPr>
                        <w:t>Data is assigned to a code by the purchaser, so there is uncertainty in the accuracy of allocation. Furthermore, the spend method itself has many disadvantages. Categories are highly aggregated, leading to dissimilar items being assumed to have equal impact per £ spend. It also assumes a higher spend correlates to a greater environmental impact and vice-versa. However, due to the close tracking of spend, the data can be thought to be complete, lending it value in macro-analysis.</w:t>
                      </w:r>
                    </w:p>
                    <w:p w14:paraId="46963D22" w14:textId="77777777" w:rsidR="00B656C1" w:rsidRPr="001A17F9" w:rsidRDefault="00B656C1" w:rsidP="00B656C1">
                      <w:pPr>
                        <w:spacing w:after="0"/>
                        <w:rPr>
                          <w:rFonts w:ascii="Arial Nova" w:hAnsi="Arial Nova" w:cs="Times New Roman"/>
                          <w:sz w:val="24"/>
                          <w:szCs w:val="24"/>
                        </w:rPr>
                      </w:pPr>
                    </w:p>
                    <w:p w14:paraId="0CB426F5" w14:textId="77777777" w:rsidR="00B656C1" w:rsidRPr="001A17F9" w:rsidRDefault="00B656C1" w:rsidP="00B656C1">
                      <w:pPr>
                        <w:spacing w:after="0"/>
                        <w:rPr>
                          <w:rFonts w:ascii="Arial Nova" w:hAnsi="Arial Nova" w:cs="Times New Roman"/>
                        </w:rPr>
                      </w:pPr>
                      <w:r w:rsidRPr="001A17F9">
                        <w:rPr>
                          <w:rFonts w:ascii="Arial Nova" w:hAnsi="Arial Nova" w:cs="Times New Roman"/>
                        </w:rPr>
                        <w:t>Supplier specific data should be collected for as many suppliers as possible, prioritising those with the biggest impact, done by either distributing questionnaires or through a supplier engagement tool. Some suppliers may be able to provide an itemised list of purchases along with their carbon impacts. Others can provide their total Scope 1&amp;2 emissions along with the University’s spend as a percentage of their total revenue each year, creating a supplier specific conversion factor.</w:t>
                      </w:r>
                    </w:p>
                    <w:p w14:paraId="7647442A" w14:textId="77777777" w:rsidR="00B656C1" w:rsidRDefault="00B656C1" w:rsidP="00B656C1">
                      <w:pPr>
                        <w:spacing w:after="0"/>
                        <w:rPr>
                          <w:rFonts w:ascii="Arial Nova" w:hAnsi="Arial Nova" w:cs="Times New Roman"/>
                          <w:sz w:val="24"/>
                          <w:szCs w:val="24"/>
                        </w:rPr>
                      </w:pPr>
                    </w:p>
                    <w:p w14:paraId="270F042F" w14:textId="77777777" w:rsidR="00B656C1" w:rsidRPr="00C05D91" w:rsidRDefault="00B656C1" w:rsidP="00B656C1">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06203B8C" w14:textId="77777777" w:rsidR="00B656C1" w:rsidRPr="001A17F9" w:rsidRDefault="00B656C1" w:rsidP="00B656C1">
                      <w:pPr>
                        <w:pStyle w:val="ListParagraph"/>
                        <w:numPr>
                          <w:ilvl w:val="0"/>
                          <w:numId w:val="4"/>
                        </w:numPr>
                        <w:spacing w:after="0"/>
                        <w:rPr>
                          <w:rFonts w:ascii="Arial Nova" w:hAnsi="Arial Nova" w:cs="Times New Roman"/>
                        </w:rPr>
                      </w:pPr>
                      <w:r w:rsidRPr="001A17F9">
                        <w:rPr>
                          <w:rFonts w:ascii="Arial Nova" w:hAnsi="Arial Nova" w:cs="Times New Roman"/>
                        </w:rPr>
                        <w:t>Achieve Level 3 in Flexible Framework</w:t>
                      </w:r>
                    </w:p>
                    <w:p w14:paraId="1D990D61" w14:textId="77777777" w:rsidR="00B656C1" w:rsidRPr="001A17F9" w:rsidRDefault="00B656C1" w:rsidP="00B656C1">
                      <w:pPr>
                        <w:pStyle w:val="ListParagraph"/>
                        <w:numPr>
                          <w:ilvl w:val="0"/>
                          <w:numId w:val="4"/>
                        </w:numPr>
                        <w:spacing w:after="0"/>
                        <w:rPr>
                          <w:rFonts w:ascii="Arial Nova" w:hAnsi="Arial Nova" w:cs="Times New Roman"/>
                        </w:rPr>
                      </w:pPr>
                      <w:r w:rsidRPr="001A17F9">
                        <w:rPr>
                          <w:rFonts w:ascii="Arial Nova" w:hAnsi="Arial Nova" w:cs="Times New Roman"/>
                        </w:rPr>
                        <w:t>Produce and distribute sustainability impact assessments for relevant commodity areas.</w:t>
                      </w:r>
                    </w:p>
                    <w:p w14:paraId="13A2F977" w14:textId="77777777" w:rsidR="00B656C1" w:rsidRPr="001A17F9" w:rsidRDefault="00B656C1" w:rsidP="00B656C1">
                      <w:pPr>
                        <w:pStyle w:val="ListParagraph"/>
                        <w:numPr>
                          <w:ilvl w:val="0"/>
                          <w:numId w:val="4"/>
                        </w:numPr>
                        <w:spacing w:after="0"/>
                        <w:rPr>
                          <w:rFonts w:ascii="Arial Nova" w:hAnsi="Arial Nova" w:cs="Times New Roman"/>
                        </w:rPr>
                      </w:pPr>
                      <w:r w:rsidRPr="001A17F9">
                        <w:rPr>
                          <w:rFonts w:ascii="Arial Nova" w:hAnsi="Arial Nova" w:cs="Times New Roman"/>
                        </w:rPr>
                        <w:t>Implement asset management for IT</w:t>
                      </w:r>
                    </w:p>
                    <w:p w14:paraId="6E48F8AF" w14:textId="77777777" w:rsidR="00B656C1" w:rsidRPr="001A17F9" w:rsidRDefault="00B656C1" w:rsidP="00B656C1">
                      <w:pPr>
                        <w:pStyle w:val="ListParagraph"/>
                        <w:numPr>
                          <w:ilvl w:val="0"/>
                          <w:numId w:val="4"/>
                        </w:numPr>
                        <w:spacing w:after="0"/>
                        <w:rPr>
                          <w:rFonts w:ascii="Arial Nova" w:hAnsi="Arial Nova" w:cs="Times New Roman"/>
                        </w:rPr>
                      </w:pPr>
                      <w:r w:rsidRPr="001A17F9">
                        <w:rPr>
                          <w:rFonts w:ascii="Arial Nova" w:hAnsi="Arial Nova" w:cs="Times New Roman"/>
                        </w:rPr>
                        <w:t>Request emission information during capital project tender</w:t>
                      </w:r>
                    </w:p>
                    <w:p w14:paraId="00794318" w14:textId="77777777" w:rsidR="00B656C1" w:rsidRPr="001A17F9" w:rsidRDefault="00B656C1" w:rsidP="00B656C1">
                      <w:pPr>
                        <w:pStyle w:val="ListParagraph"/>
                        <w:numPr>
                          <w:ilvl w:val="0"/>
                          <w:numId w:val="4"/>
                        </w:numPr>
                        <w:spacing w:after="0"/>
                        <w:rPr>
                          <w:rFonts w:ascii="Arial Nova" w:hAnsi="Arial Nova" w:cs="Times New Roman"/>
                        </w:rPr>
                      </w:pPr>
                      <w:r w:rsidRPr="001A17F9">
                        <w:rPr>
                          <w:rFonts w:ascii="Arial Nova" w:hAnsi="Arial Nova" w:cs="Times New Roman"/>
                        </w:rPr>
                        <w:t>Introduce sustainable procurement policy to require whole-life costing, value for money, and emission data from suppliers.</w:t>
                      </w:r>
                    </w:p>
                    <w:p w14:paraId="470FAA63" w14:textId="77777777" w:rsidR="00B656C1" w:rsidRPr="001A17F9" w:rsidRDefault="00B656C1" w:rsidP="00B656C1">
                      <w:pPr>
                        <w:pStyle w:val="ListParagraph"/>
                        <w:numPr>
                          <w:ilvl w:val="0"/>
                          <w:numId w:val="4"/>
                        </w:numPr>
                        <w:spacing w:after="0"/>
                        <w:rPr>
                          <w:rFonts w:ascii="Arial Nova" w:hAnsi="Arial Nova" w:cs="Times New Roman"/>
                        </w:rPr>
                      </w:pPr>
                      <w:r w:rsidRPr="001A17F9">
                        <w:rPr>
                          <w:rFonts w:ascii="Arial Nova" w:hAnsi="Arial Nova" w:cs="Times New Roman"/>
                        </w:rPr>
                        <w:t>Set improved metrics for single-use plastic reduction, particularly in labs.</w:t>
                      </w:r>
                    </w:p>
                    <w:p w14:paraId="054415F3" w14:textId="58E4BAEC" w:rsidR="00D422AE" w:rsidRPr="001A17F9" w:rsidRDefault="00D422AE" w:rsidP="00B656C1">
                      <w:pPr>
                        <w:pStyle w:val="ListParagraph"/>
                        <w:numPr>
                          <w:ilvl w:val="0"/>
                          <w:numId w:val="4"/>
                        </w:numPr>
                        <w:spacing w:after="0"/>
                        <w:rPr>
                          <w:rFonts w:ascii="Arial Nova" w:hAnsi="Arial Nova" w:cs="Times New Roman"/>
                        </w:rPr>
                      </w:pPr>
                      <w:r w:rsidRPr="001A17F9">
                        <w:rPr>
                          <w:rFonts w:ascii="Arial Nova" w:hAnsi="Arial Nova" w:cs="Times New Roman"/>
                        </w:rPr>
                        <w:t xml:space="preserve">Gain LEAF accreditation across labs </w:t>
                      </w:r>
                    </w:p>
                    <w:p w14:paraId="3F087A6C" w14:textId="77777777" w:rsidR="00B656C1" w:rsidRPr="00A963D8" w:rsidRDefault="00B656C1" w:rsidP="00B656C1">
                      <w:pPr>
                        <w:pStyle w:val="ListParagraph"/>
                        <w:spacing w:after="0"/>
                        <w:rPr>
                          <w:rFonts w:ascii="Arial Nova" w:hAnsi="Arial Nova" w:cs="Times New Roman"/>
                          <w:sz w:val="24"/>
                          <w:szCs w:val="24"/>
                        </w:rPr>
                      </w:pPr>
                    </w:p>
                  </w:txbxContent>
                </v:textbox>
              </v:shape>
            </w:pict>
          </mc:Fallback>
        </mc:AlternateContent>
      </w:r>
      <w:r>
        <w:rPr>
          <w:noProof/>
        </w:rPr>
        <w:drawing>
          <wp:anchor distT="0" distB="0" distL="114300" distR="114300" simplePos="0" relativeHeight="251685888" behindDoc="1" locked="0" layoutInCell="1" allowOverlap="1" wp14:anchorId="4B0FCF2A" wp14:editId="5C1E279F">
            <wp:simplePos x="0" y="0"/>
            <wp:positionH relativeFrom="column">
              <wp:posOffset>3954145</wp:posOffset>
            </wp:positionH>
            <wp:positionV relativeFrom="paragraph">
              <wp:posOffset>524510</wp:posOffset>
            </wp:positionV>
            <wp:extent cx="2519680" cy="1679575"/>
            <wp:effectExtent l="0" t="0" r="0" b="0"/>
            <wp:wrapNone/>
            <wp:docPr id="469246121" name="Picture 1" descr="A close-up of a robotic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46121" name="Picture 1" descr="A close-up of a robotic ar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9680" cy="1679575"/>
                    </a:xfrm>
                    <a:prstGeom prst="rect">
                      <a:avLst/>
                    </a:prstGeom>
                  </pic:spPr>
                </pic:pic>
              </a:graphicData>
            </a:graphic>
            <wp14:sizeRelH relativeFrom="margin">
              <wp14:pctWidth>0</wp14:pctWidth>
            </wp14:sizeRelH>
            <wp14:sizeRelV relativeFrom="margin">
              <wp14:pctHeight>0</wp14:pctHeight>
            </wp14:sizeRelV>
          </wp:anchor>
        </w:drawing>
      </w:r>
    </w:p>
    <w:p w14:paraId="1F352B44" w14:textId="598FE842" w:rsidR="002067C8" w:rsidRPr="002067C8" w:rsidRDefault="002067C8" w:rsidP="00B656C1">
      <w:pPr>
        <w:tabs>
          <w:tab w:val="left" w:pos="5984"/>
        </w:tabs>
        <w:rPr>
          <w:rFonts w:ascii="Times New Roman" w:hAnsi="Times New Roman" w:cs="Times New Roman"/>
          <w:sz w:val="56"/>
          <w:szCs w:val="56"/>
        </w:rPr>
      </w:pPr>
      <w:r>
        <w:rPr>
          <w:rFonts w:ascii="Times New Roman" w:hAnsi="Times New Roman" w:cs="Times New Roman"/>
          <w:sz w:val="56"/>
          <w:szCs w:val="56"/>
        </w:rPr>
        <w:tab/>
      </w:r>
    </w:p>
    <w:p w14:paraId="322FA58D" w14:textId="635569BB" w:rsidR="002067C8" w:rsidRPr="002067C8" w:rsidRDefault="002067C8" w:rsidP="002067C8">
      <w:pPr>
        <w:rPr>
          <w:rFonts w:ascii="Times New Roman" w:hAnsi="Times New Roman" w:cs="Times New Roman"/>
          <w:sz w:val="56"/>
          <w:szCs w:val="56"/>
        </w:rPr>
      </w:pPr>
    </w:p>
    <w:p w14:paraId="305339F4" w14:textId="3B513C6D" w:rsidR="002067C8" w:rsidRDefault="002067C8" w:rsidP="00342D15">
      <w:pPr>
        <w:tabs>
          <w:tab w:val="left" w:pos="2894"/>
          <w:tab w:val="left" w:pos="8107"/>
          <w:tab w:val="left" w:pos="9346"/>
        </w:tabs>
        <w:rPr>
          <w:rFonts w:ascii="Times New Roman" w:hAnsi="Times New Roman" w:cs="Times New Roman"/>
          <w:sz w:val="56"/>
          <w:szCs w:val="56"/>
        </w:rPr>
      </w:pPr>
      <w:r>
        <w:rPr>
          <w:rFonts w:ascii="Times New Roman" w:hAnsi="Times New Roman" w:cs="Times New Roman"/>
          <w:sz w:val="56"/>
          <w:szCs w:val="56"/>
        </w:rPr>
        <w:tab/>
      </w:r>
      <w:r w:rsidR="00342D15">
        <w:rPr>
          <w:rFonts w:ascii="Times New Roman" w:hAnsi="Times New Roman" w:cs="Times New Roman"/>
          <w:sz w:val="56"/>
          <w:szCs w:val="56"/>
        </w:rPr>
        <w:tab/>
      </w:r>
      <w:r w:rsidR="006763A5">
        <w:rPr>
          <w:rFonts w:ascii="Times New Roman" w:hAnsi="Times New Roman" w:cs="Times New Roman"/>
          <w:sz w:val="56"/>
          <w:szCs w:val="56"/>
        </w:rPr>
        <w:tab/>
      </w:r>
    </w:p>
    <w:p w14:paraId="74B3C9AF" w14:textId="02CD3B8A" w:rsidR="00F05796" w:rsidRDefault="004475EE" w:rsidP="002067C8">
      <w:pPr>
        <w:tabs>
          <w:tab w:val="left" w:pos="8135"/>
        </w:tabs>
        <w:rPr>
          <w:rFonts w:ascii="Times New Roman" w:hAnsi="Times New Roman" w:cs="Times New Roman"/>
          <w:sz w:val="56"/>
          <w:szCs w:val="56"/>
        </w:rPr>
      </w:pPr>
      <w:r>
        <w:rPr>
          <w:rFonts w:ascii="Times New Roman" w:hAnsi="Times New Roman" w:cs="Times New Roman"/>
          <w:noProof/>
          <w:sz w:val="56"/>
          <w:szCs w:val="56"/>
        </w:rPr>
        <w:drawing>
          <wp:anchor distT="0" distB="0" distL="114300" distR="114300" simplePos="0" relativeHeight="251688960" behindDoc="1" locked="0" layoutInCell="1" allowOverlap="1" wp14:anchorId="205300DE" wp14:editId="29B58752">
            <wp:simplePos x="0" y="0"/>
            <wp:positionH relativeFrom="column">
              <wp:posOffset>3954780</wp:posOffset>
            </wp:positionH>
            <wp:positionV relativeFrom="paragraph">
              <wp:posOffset>28575</wp:posOffset>
            </wp:positionV>
            <wp:extent cx="2501900" cy="1786255"/>
            <wp:effectExtent l="0" t="0" r="0" b="4445"/>
            <wp:wrapNone/>
            <wp:docPr id="1887342219" name="Picture 4" descr="A close-up of a laboratory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42219" name="Picture 4" descr="A close-up of a laboratory equipmen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1900" cy="1786255"/>
                    </a:xfrm>
                    <a:prstGeom prst="rect">
                      <a:avLst/>
                    </a:prstGeom>
                  </pic:spPr>
                </pic:pic>
              </a:graphicData>
            </a:graphic>
            <wp14:sizeRelH relativeFrom="margin">
              <wp14:pctWidth>0</wp14:pctWidth>
            </wp14:sizeRelH>
            <wp14:sizeRelV relativeFrom="margin">
              <wp14:pctHeight>0</wp14:pctHeight>
            </wp14:sizeRelV>
          </wp:anchor>
        </w:drawing>
      </w:r>
      <w:r w:rsidR="00620387">
        <w:rPr>
          <w:rFonts w:ascii="Times New Roman" w:hAnsi="Times New Roman" w:cs="Times New Roman"/>
          <w:noProof/>
          <w:sz w:val="56"/>
          <w:szCs w:val="56"/>
        </w:rPr>
        <w:drawing>
          <wp:anchor distT="0" distB="0" distL="114300" distR="114300" simplePos="0" relativeHeight="251689984" behindDoc="1" locked="0" layoutInCell="1" allowOverlap="1" wp14:anchorId="11FD75BE" wp14:editId="6D5F937D">
            <wp:simplePos x="0" y="0"/>
            <wp:positionH relativeFrom="column">
              <wp:posOffset>3959860</wp:posOffset>
            </wp:positionH>
            <wp:positionV relativeFrom="paragraph">
              <wp:posOffset>5150647</wp:posOffset>
            </wp:positionV>
            <wp:extent cx="2501900" cy="1670050"/>
            <wp:effectExtent l="0" t="0" r="0" b="6350"/>
            <wp:wrapNone/>
            <wp:docPr id="1368617311" name="Picture 5" descr="A staircase with a circular ce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17311" name="Picture 5" descr="A staircase with a circular ceiling&#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1900" cy="1670050"/>
                    </a:xfrm>
                    <a:prstGeom prst="rect">
                      <a:avLst/>
                    </a:prstGeom>
                  </pic:spPr>
                </pic:pic>
              </a:graphicData>
            </a:graphic>
          </wp:anchor>
        </w:drawing>
      </w:r>
      <w:r w:rsidR="00620387">
        <w:rPr>
          <w:rFonts w:ascii="Times New Roman" w:hAnsi="Times New Roman" w:cs="Times New Roman"/>
          <w:noProof/>
          <w:sz w:val="56"/>
          <w:szCs w:val="56"/>
        </w:rPr>
        <w:drawing>
          <wp:anchor distT="0" distB="0" distL="114300" distR="114300" simplePos="0" relativeHeight="251691008" behindDoc="1" locked="0" layoutInCell="1" allowOverlap="1" wp14:anchorId="4451BE0E" wp14:editId="26AC3882">
            <wp:simplePos x="0" y="0"/>
            <wp:positionH relativeFrom="column">
              <wp:posOffset>3958590</wp:posOffset>
            </wp:positionH>
            <wp:positionV relativeFrom="paragraph">
              <wp:posOffset>3486785</wp:posOffset>
            </wp:positionV>
            <wp:extent cx="2501900" cy="1670050"/>
            <wp:effectExtent l="0" t="0" r="0" b="6350"/>
            <wp:wrapNone/>
            <wp:docPr id="2041348175" name="Picture 6" descr="A room with a couch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348175" name="Picture 6" descr="A room with a couch and tabl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1900" cy="1670050"/>
                    </a:xfrm>
                    <a:prstGeom prst="rect">
                      <a:avLst/>
                    </a:prstGeom>
                  </pic:spPr>
                </pic:pic>
              </a:graphicData>
            </a:graphic>
            <wp14:sizeRelH relativeFrom="margin">
              <wp14:pctWidth>0</wp14:pctWidth>
            </wp14:sizeRelH>
            <wp14:sizeRelV relativeFrom="margin">
              <wp14:pctHeight>0</wp14:pctHeight>
            </wp14:sizeRelV>
          </wp:anchor>
        </w:drawing>
      </w:r>
      <w:r w:rsidR="00620387">
        <w:rPr>
          <w:rFonts w:ascii="Times New Roman" w:hAnsi="Times New Roman" w:cs="Times New Roman"/>
          <w:noProof/>
          <w:sz w:val="56"/>
          <w:szCs w:val="56"/>
        </w:rPr>
        <w:drawing>
          <wp:anchor distT="0" distB="0" distL="114300" distR="114300" simplePos="0" relativeHeight="251687936" behindDoc="1" locked="0" layoutInCell="1" allowOverlap="1" wp14:anchorId="6DD37BDF" wp14:editId="37577E00">
            <wp:simplePos x="0" y="0"/>
            <wp:positionH relativeFrom="column">
              <wp:posOffset>3953510</wp:posOffset>
            </wp:positionH>
            <wp:positionV relativeFrom="paragraph">
              <wp:posOffset>1819437</wp:posOffset>
            </wp:positionV>
            <wp:extent cx="2501900" cy="1664970"/>
            <wp:effectExtent l="0" t="0" r="0" b="0"/>
            <wp:wrapNone/>
            <wp:docPr id="78641131" name="Picture 3"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1131" name="Picture 3" descr="A close-up of a machin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01900" cy="1664970"/>
                    </a:xfrm>
                    <a:prstGeom prst="rect">
                      <a:avLst/>
                    </a:prstGeom>
                  </pic:spPr>
                </pic:pic>
              </a:graphicData>
            </a:graphic>
          </wp:anchor>
        </w:drawing>
      </w:r>
      <w:r w:rsidR="002067C8">
        <w:rPr>
          <w:rFonts w:ascii="Times New Roman" w:hAnsi="Times New Roman" w:cs="Times New Roman"/>
          <w:sz w:val="56"/>
          <w:szCs w:val="56"/>
        </w:rPr>
        <w:tab/>
      </w:r>
    </w:p>
    <w:p w14:paraId="1A971646" w14:textId="43364CA3" w:rsidR="00F05796" w:rsidRDefault="00F05796" w:rsidP="002067C8">
      <w:pPr>
        <w:tabs>
          <w:tab w:val="left" w:pos="8135"/>
        </w:tabs>
        <w:rPr>
          <w:rFonts w:ascii="Times New Roman" w:hAnsi="Times New Roman" w:cs="Times New Roman"/>
          <w:sz w:val="56"/>
          <w:szCs w:val="56"/>
        </w:rPr>
      </w:pPr>
    </w:p>
    <w:p w14:paraId="39133208" w14:textId="47512456" w:rsidR="00F05796" w:rsidRDefault="00F05796" w:rsidP="002067C8">
      <w:pPr>
        <w:tabs>
          <w:tab w:val="left" w:pos="8135"/>
        </w:tabs>
        <w:rPr>
          <w:rFonts w:ascii="Times New Roman" w:hAnsi="Times New Roman" w:cs="Times New Roman"/>
          <w:sz w:val="56"/>
          <w:szCs w:val="56"/>
        </w:rPr>
      </w:pPr>
    </w:p>
    <w:p w14:paraId="4F3EAC9A" w14:textId="77777777" w:rsidR="00F05796" w:rsidRDefault="00F05796" w:rsidP="002067C8">
      <w:pPr>
        <w:tabs>
          <w:tab w:val="left" w:pos="8135"/>
        </w:tabs>
        <w:rPr>
          <w:rFonts w:ascii="Times New Roman" w:hAnsi="Times New Roman" w:cs="Times New Roman"/>
          <w:sz w:val="56"/>
          <w:szCs w:val="56"/>
        </w:rPr>
      </w:pPr>
    </w:p>
    <w:p w14:paraId="1D497930" w14:textId="491364F0" w:rsidR="00F05796" w:rsidRDefault="00F05796" w:rsidP="002067C8">
      <w:pPr>
        <w:tabs>
          <w:tab w:val="left" w:pos="8135"/>
        </w:tabs>
        <w:rPr>
          <w:rFonts w:ascii="Times New Roman" w:hAnsi="Times New Roman" w:cs="Times New Roman"/>
          <w:sz w:val="56"/>
          <w:szCs w:val="56"/>
        </w:rPr>
      </w:pPr>
    </w:p>
    <w:p w14:paraId="68A2DF0D" w14:textId="77777777" w:rsidR="00F05796" w:rsidRDefault="00F05796" w:rsidP="002067C8">
      <w:pPr>
        <w:tabs>
          <w:tab w:val="left" w:pos="8135"/>
        </w:tabs>
        <w:rPr>
          <w:rFonts w:ascii="Times New Roman" w:hAnsi="Times New Roman" w:cs="Times New Roman"/>
          <w:sz w:val="56"/>
          <w:szCs w:val="56"/>
        </w:rPr>
      </w:pPr>
    </w:p>
    <w:p w14:paraId="69F2719C" w14:textId="2BB1F48A" w:rsidR="00F05796" w:rsidRDefault="00F05796" w:rsidP="002067C8">
      <w:pPr>
        <w:tabs>
          <w:tab w:val="left" w:pos="8135"/>
        </w:tabs>
        <w:rPr>
          <w:rFonts w:ascii="Times New Roman" w:hAnsi="Times New Roman" w:cs="Times New Roman"/>
          <w:sz w:val="56"/>
          <w:szCs w:val="56"/>
        </w:rPr>
      </w:pPr>
    </w:p>
    <w:p w14:paraId="58A6A4F8" w14:textId="77777777" w:rsidR="00F05796" w:rsidRDefault="00F05796" w:rsidP="002067C8">
      <w:pPr>
        <w:tabs>
          <w:tab w:val="left" w:pos="8135"/>
        </w:tabs>
        <w:rPr>
          <w:rFonts w:ascii="Times New Roman" w:hAnsi="Times New Roman" w:cs="Times New Roman"/>
          <w:sz w:val="56"/>
          <w:szCs w:val="56"/>
        </w:rPr>
      </w:pPr>
    </w:p>
    <w:p w14:paraId="6905C2FB" w14:textId="60F4AC7B" w:rsidR="00F05796" w:rsidRDefault="00F05796" w:rsidP="002067C8">
      <w:pPr>
        <w:tabs>
          <w:tab w:val="left" w:pos="8135"/>
        </w:tabs>
        <w:rPr>
          <w:rFonts w:ascii="Times New Roman" w:hAnsi="Times New Roman" w:cs="Times New Roman"/>
          <w:sz w:val="56"/>
          <w:szCs w:val="56"/>
        </w:rPr>
      </w:pPr>
    </w:p>
    <w:p w14:paraId="735B24D5" w14:textId="25230387" w:rsidR="00F05796" w:rsidRDefault="00F05796" w:rsidP="002067C8">
      <w:pPr>
        <w:tabs>
          <w:tab w:val="left" w:pos="8135"/>
        </w:tabs>
        <w:rPr>
          <w:rFonts w:ascii="Times New Roman" w:hAnsi="Times New Roman" w:cs="Times New Roman"/>
          <w:sz w:val="56"/>
          <w:szCs w:val="56"/>
        </w:rPr>
      </w:pPr>
    </w:p>
    <w:p w14:paraId="5C68B516" w14:textId="7F3E3163" w:rsidR="00F05796" w:rsidRDefault="00F05796" w:rsidP="002067C8">
      <w:pPr>
        <w:tabs>
          <w:tab w:val="left" w:pos="8135"/>
        </w:tabs>
        <w:rPr>
          <w:rFonts w:ascii="Times New Roman" w:hAnsi="Times New Roman" w:cs="Times New Roman"/>
          <w:sz w:val="56"/>
          <w:szCs w:val="56"/>
        </w:rPr>
      </w:pPr>
    </w:p>
    <w:p w14:paraId="3D7BDE3F" w14:textId="3D9129AC" w:rsidR="00F05796" w:rsidRDefault="00F05796" w:rsidP="002067C8">
      <w:pPr>
        <w:tabs>
          <w:tab w:val="left" w:pos="8135"/>
        </w:tabs>
        <w:rPr>
          <w:rFonts w:ascii="Times New Roman" w:hAnsi="Times New Roman" w:cs="Times New Roman"/>
          <w:sz w:val="56"/>
          <w:szCs w:val="56"/>
        </w:rPr>
      </w:pPr>
    </w:p>
    <w:p w14:paraId="378CADC6" w14:textId="365AB101" w:rsidR="002067C8" w:rsidRDefault="002067C8" w:rsidP="002067C8">
      <w:pPr>
        <w:tabs>
          <w:tab w:val="left" w:pos="8135"/>
        </w:tabs>
        <w:rPr>
          <w:rFonts w:ascii="Times New Roman" w:hAnsi="Times New Roman" w:cs="Times New Roman"/>
          <w:sz w:val="56"/>
          <w:szCs w:val="56"/>
        </w:rPr>
      </w:pPr>
    </w:p>
    <w:p w14:paraId="3B997431" w14:textId="097DAE18" w:rsidR="00AB7976" w:rsidRDefault="00547895" w:rsidP="002067C8">
      <w:pPr>
        <w:tabs>
          <w:tab w:val="left" w:pos="8135"/>
        </w:tabs>
        <w:rPr>
          <w:rFonts w:ascii="Times New Roman" w:hAnsi="Times New Roman" w:cs="Times New Roman"/>
          <w:sz w:val="56"/>
          <w:szCs w:val="56"/>
        </w:rPr>
      </w:pPr>
      <w:r>
        <w:rPr>
          <w:noProof/>
        </w:rPr>
        <mc:AlternateContent>
          <mc:Choice Requires="wps">
            <w:drawing>
              <wp:anchor distT="45720" distB="45720" distL="114300" distR="114300" simplePos="0" relativeHeight="251762688" behindDoc="0" locked="0" layoutInCell="1" allowOverlap="1" wp14:anchorId="534A484A" wp14:editId="481C80AA">
                <wp:simplePos x="0" y="0"/>
                <wp:positionH relativeFrom="column">
                  <wp:posOffset>6609080</wp:posOffset>
                </wp:positionH>
                <wp:positionV relativeFrom="paragraph">
                  <wp:posOffset>175093</wp:posOffset>
                </wp:positionV>
                <wp:extent cx="276225" cy="300355"/>
                <wp:effectExtent l="0" t="0" r="0" b="4445"/>
                <wp:wrapSquare wrapText="bothSides"/>
                <wp:docPr id="304133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0355"/>
                        </a:xfrm>
                        <a:prstGeom prst="rect">
                          <a:avLst/>
                        </a:prstGeom>
                        <a:noFill/>
                        <a:ln w="9525">
                          <a:noFill/>
                          <a:miter lim="800000"/>
                          <a:headEnd/>
                          <a:tailEnd/>
                        </a:ln>
                      </wps:spPr>
                      <wps:txbx>
                        <w:txbxContent>
                          <w:p w14:paraId="639BEE50" w14:textId="49B72266" w:rsidR="00547895" w:rsidRDefault="00930C74" w:rsidP="00547895">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A484A" id="_x0000_s1057" type="#_x0000_t202" style="position:absolute;margin-left:520.4pt;margin-top:13.8pt;width:21.75pt;height:23.6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" filled="f" stroked="f">
                <v:textbox>
                  <w:txbxContent>
                    <w:p w14:paraId="639BEE50" w14:textId="49B72266" w:rsidR="00547895" w:rsidRDefault="00930C74" w:rsidP="00547895">
                      <w:r>
                        <w:t>6</w:t>
                      </w:r>
                    </w:p>
                  </w:txbxContent>
                </v:textbox>
                <w10:wrap type="square"/>
              </v:shape>
            </w:pict>
          </mc:Fallback>
        </mc:AlternateContent>
      </w:r>
    </w:p>
    <w:p w14:paraId="7231FB7F" w14:textId="09F4BC74" w:rsidR="00206E77" w:rsidRPr="00206E77" w:rsidRDefault="004144D1" w:rsidP="00206E77">
      <w:pPr>
        <w:pStyle w:val="ListParagraph"/>
        <w:numPr>
          <w:ilvl w:val="0"/>
          <w:numId w:val="2"/>
        </w:numPr>
        <w:tabs>
          <w:tab w:val="left" w:pos="8135"/>
        </w:tabs>
        <w:jc w:val="center"/>
        <w:rPr>
          <w:rFonts w:ascii="Times New Roman" w:hAnsi="Times New Roman" w:cs="Times New Roman"/>
          <w:color w:val="1F3864" w:themeColor="accent1" w:themeShade="80"/>
          <w:sz w:val="56"/>
          <w:szCs w:val="56"/>
        </w:rPr>
      </w:pPr>
      <w:r w:rsidRPr="00D533AB">
        <w:rPr>
          <w:noProof/>
          <w:color w:val="002060"/>
        </w:rPr>
        <w:lastRenderedPageBreak/>
        <mc:AlternateContent>
          <mc:Choice Requires="wps">
            <w:drawing>
              <wp:anchor distT="0" distB="0" distL="114300" distR="114300" simplePos="0" relativeHeight="251693056" behindDoc="0" locked="0" layoutInCell="1" allowOverlap="1" wp14:anchorId="0AFD65BB" wp14:editId="2A951FDF">
                <wp:simplePos x="0" y="0"/>
                <wp:positionH relativeFrom="column">
                  <wp:posOffset>0</wp:posOffset>
                </wp:positionH>
                <wp:positionV relativeFrom="paragraph">
                  <wp:posOffset>510521</wp:posOffset>
                </wp:positionV>
                <wp:extent cx="6960235" cy="0"/>
                <wp:effectExtent l="0" t="0" r="0" b="0"/>
                <wp:wrapNone/>
                <wp:docPr id="872695188" name="Straight Connector 13"/>
                <wp:cNvGraphicFramePr/>
                <a:graphic xmlns:a="http://schemas.openxmlformats.org/drawingml/2006/main">
                  <a:graphicData uri="http://schemas.microsoft.com/office/word/2010/wordprocessingShape">
                    <wps:wsp>
                      <wps:cNvCnPr/>
                      <wps:spPr>
                        <a:xfrm>
                          <a:off x="0" y="0"/>
                          <a:ext cx="6960235"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8251FB" id="Straight Connector 1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0,40.2pt" to="548.0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" strokecolor="#1c0e3e">
                <v:stroke joinstyle="miter"/>
              </v:line>
            </w:pict>
          </mc:Fallback>
        </mc:AlternateContent>
      </w:r>
      <w:r w:rsidRPr="004144D1">
        <w:rPr>
          <w:rFonts w:ascii="Times New Roman" w:hAnsi="Times New Roman" w:cs="Times New Roman"/>
          <w:color w:val="1F3864" w:themeColor="accent1" w:themeShade="80"/>
          <w:sz w:val="56"/>
          <w:szCs w:val="56"/>
        </w:rPr>
        <w:t>Business Travel</w:t>
      </w:r>
    </w:p>
    <w:p w14:paraId="5E127442" w14:textId="69FB6A35" w:rsidR="00F178E6" w:rsidRDefault="000162F4" w:rsidP="00F178E6">
      <w:pPr>
        <w:tabs>
          <w:tab w:val="left" w:pos="8135"/>
        </w:tabs>
        <w:ind w:left="360"/>
        <w:rPr>
          <w:rFonts w:ascii="Times New Roman" w:hAnsi="Times New Roman" w:cs="Times New Roman"/>
          <w:color w:val="1F3864" w:themeColor="accent1" w:themeShade="80"/>
          <w:sz w:val="56"/>
          <w:szCs w:val="56"/>
        </w:rPr>
      </w:pPr>
      <w:r>
        <w:rPr>
          <w:noProof/>
        </w:rPr>
        <mc:AlternateContent>
          <mc:Choice Requires="wps">
            <w:drawing>
              <wp:anchor distT="45720" distB="45720" distL="114300" distR="114300" simplePos="0" relativeHeight="251697152" behindDoc="1" locked="0" layoutInCell="1" allowOverlap="1" wp14:anchorId="08F85347" wp14:editId="59ED5E08">
                <wp:simplePos x="0" y="0"/>
                <wp:positionH relativeFrom="column">
                  <wp:posOffset>3524250</wp:posOffset>
                </wp:positionH>
                <wp:positionV relativeFrom="paragraph">
                  <wp:posOffset>47625</wp:posOffset>
                </wp:positionV>
                <wp:extent cx="3439160" cy="9391650"/>
                <wp:effectExtent l="0" t="0" r="8890" b="0"/>
                <wp:wrapNone/>
                <wp:docPr id="1514678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391650"/>
                        </a:xfrm>
                        <a:prstGeom prst="rect">
                          <a:avLst/>
                        </a:prstGeom>
                        <a:solidFill>
                          <a:srgbClr val="FFFFFF"/>
                        </a:solidFill>
                        <a:ln w="9525">
                          <a:noFill/>
                          <a:miter lim="800000"/>
                          <a:headEnd/>
                          <a:tailEnd/>
                        </a:ln>
                      </wps:spPr>
                      <wps:txbx>
                        <w:txbxContent>
                          <w:p w14:paraId="719E0A08" w14:textId="2B209B2F" w:rsidR="00C75680" w:rsidRPr="001A17F9" w:rsidRDefault="00BE7DCC" w:rsidP="00C02E20">
                            <w:pPr>
                              <w:spacing w:after="0"/>
                              <w:rPr>
                                <w:rFonts w:ascii="Arial Nova" w:hAnsi="Arial Nova" w:cs="Times New Roman"/>
                              </w:rPr>
                            </w:pPr>
                            <w:r w:rsidRPr="001A17F9">
                              <w:rPr>
                                <w:rFonts w:ascii="Arial Nova" w:hAnsi="Arial Nova" w:cs="Times New Roman"/>
                              </w:rPr>
                              <w:t>Furthermore, fewer than 0.5% of staff account for over 10% of all business travel emissions</w:t>
                            </w:r>
                            <w:r w:rsidR="00533F2F" w:rsidRPr="001A17F9">
                              <w:rPr>
                                <w:rFonts w:ascii="Arial Nova" w:hAnsi="Arial Nova" w:cs="Times New Roman"/>
                              </w:rPr>
                              <w:t xml:space="preserve">, and 7% of all </w:t>
                            </w:r>
                            <w:proofErr w:type="gramStart"/>
                            <w:r w:rsidR="00533F2F" w:rsidRPr="001A17F9">
                              <w:rPr>
                                <w:rFonts w:ascii="Arial Nova" w:hAnsi="Arial Nova" w:cs="Times New Roman"/>
                              </w:rPr>
                              <w:t>hotel</w:t>
                            </w:r>
                            <w:proofErr w:type="gramEnd"/>
                            <w:r w:rsidR="00533F2F" w:rsidRPr="001A17F9">
                              <w:rPr>
                                <w:rFonts w:ascii="Arial Nova" w:hAnsi="Arial Nova" w:cs="Times New Roman"/>
                              </w:rPr>
                              <w:t xml:space="preserve"> stays.</w:t>
                            </w:r>
                          </w:p>
                          <w:p w14:paraId="29F7FC56" w14:textId="77777777" w:rsidR="00BE7DCC" w:rsidRDefault="00BE7DCC" w:rsidP="00C02E20">
                            <w:pPr>
                              <w:spacing w:after="0"/>
                              <w:rPr>
                                <w:rFonts w:ascii="Arial Nova" w:hAnsi="Arial Nova" w:cs="Times New Roman"/>
                                <w:sz w:val="24"/>
                                <w:szCs w:val="24"/>
                              </w:rPr>
                            </w:pPr>
                          </w:p>
                          <w:p w14:paraId="4F641CE4" w14:textId="77777777" w:rsidR="00BE7DCC" w:rsidRDefault="00BE7DCC" w:rsidP="00C02E20">
                            <w:pPr>
                              <w:spacing w:after="0"/>
                              <w:rPr>
                                <w:rFonts w:ascii="Arial Nova" w:hAnsi="Arial Nova" w:cs="Times New Roman"/>
                                <w:sz w:val="24"/>
                                <w:szCs w:val="24"/>
                              </w:rPr>
                            </w:pPr>
                          </w:p>
                          <w:p w14:paraId="186F1DEA" w14:textId="77777777" w:rsidR="00BE7DCC" w:rsidRDefault="00BE7DCC" w:rsidP="00C02E20">
                            <w:pPr>
                              <w:spacing w:after="0"/>
                              <w:rPr>
                                <w:rFonts w:ascii="Arial Nova" w:hAnsi="Arial Nova" w:cs="Times New Roman"/>
                                <w:sz w:val="24"/>
                                <w:szCs w:val="24"/>
                              </w:rPr>
                            </w:pPr>
                          </w:p>
                          <w:p w14:paraId="719F2D05" w14:textId="77777777" w:rsidR="00BE7DCC" w:rsidRDefault="00BE7DCC" w:rsidP="00C02E20">
                            <w:pPr>
                              <w:spacing w:after="0"/>
                              <w:rPr>
                                <w:rFonts w:ascii="Arial Nova" w:hAnsi="Arial Nova" w:cs="Times New Roman"/>
                                <w:sz w:val="24"/>
                                <w:szCs w:val="24"/>
                              </w:rPr>
                            </w:pPr>
                          </w:p>
                          <w:p w14:paraId="46132E53" w14:textId="77777777" w:rsidR="00BE7DCC" w:rsidRDefault="00BE7DCC" w:rsidP="00C02E20">
                            <w:pPr>
                              <w:spacing w:after="0"/>
                              <w:rPr>
                                <w:rFonts w:ascii="Arial Nova" w:hAnsi="Arial Nova" w:cs="Times New Roman"/>
                                <w:sz w:val="24"/>
                                <w:szCs w:val="24"/>
                              </w:rPr>
                            </w:pPr>
                          </w:p>
                          <w:p w14:paraId="3207556D" w14:textId="77777777" w:rsidR="00BE7DCC" w:rsidRDefault="00BE7DCC" w:rsidP="00C02E20">
                            <w:pPr>
                              <w:spacing w:after="0"/>
                              <w:rPr>
                                <w:rFonts w:ascii="Arial Nova" w:hAnsi="Arial Nova" w:cs="Times New Roman"/>
                                <w:sz w:val="24"/>
                                <w:szCs w:val="24"/>
                              </w:rPr>
                            </w:pPr>
                          </w:p>
                          <w:p w14:paraId="65B5F00C" w14:textId="77777777" w:rsidR="00BE7DCC" w:rsidRDefault="00BE7DCC" w:rsidP="00C02E20">
                            <w:pPr>
                              <w:spacing w:after="0"/>
                              <w:rPr>
                                <w:rFonts w:ascii="Arial Nova" w:hAnsi="Arial Nova" w:cs="Times New Roman"/>
                                <w:sz w:val="24"/>
                                <w:szCs w:val="24"/>
                              </w:rPr>
                            </w:pPr>
                          </w:p>
                          <w:p w14:paraId="5E3044DD" w14:textId="77777777" w:rsidR="00BE7DCC" w:rsidRDefault="00BE7DCC" w:rsidP="00C02E20">
                            <w:pPr>
                              <w:spacing w:after="0"/>
                              <w:rPr>
                                <w:rFonts w:ascii="Arial Nova" w:hAnsi="Arial Nova" w:cs="Times New Roman"/>
                                <w:sz w:val="24"/>
                                <w:szCs w:val="24"/>
                              </w:rPr>
                            </w:pPr>
                          </w:p>
                          <w:p w14:paraId="238AECD0" w14:textId="77777777" w:rsidR="00BE7DCC" w:rsidRDefault="00BE7DCC" w:rsidP="00C02E20">
                            <w:pPr>
                              <w:spacing w:after="0"/>
                              <w:rPr>
                                <w:rFonts w:ascii="Arial Nova" w:hAnsi="Arial Nova" w:cs="Times New Roman"/>
                                <w:sz w:val="24"/>
                                <w:szCs w:val="24"/>
                              </w:rPr>
                            </w:pPr>
                          </w:p>
                          <w:p w14:paraId="09A11DB9" w14:textId="77777777" w:rsidR="00BE7DCC" w:rsidRDefault="00BE7DCC" w:rsidP="00C02E20">
                            <w:pPr>
                              <w:spacing w:after="0"/>
                              <w:rPr>
                                <w:rFonts w:ascii="Arial Nova" w:hAnsi="Arial Nova" w:cs="Times New Roman"/>
                                <w:sz w:val="24"/>
                                <w:szCs w:val="24"/>
                              </w:rPr>
                            </w:pPr>
                          </w:p>
                          <w:p w14:paraId="1CDB56DA" w14:textId="77777777" w:rsidR="00BE7DCC" w:rsidRDefault="00BE7DCC" w:rsidP="00C02E20">
                            <w:pPr>
                              <w:spacing w:after="0"/>
                              <w:rPr>
                                <w:rFonts w:ascii="Arial Nova" w:hAnsi="Arial Nova" w:cs="Times New Roman"/>
                                <w:sz w:val="24"/>
                                <w:szCs w:val="24"/>
                              </w:rPr>
                            </w:pPr>
                          </w:p>
                          <w:p w14:paraId="7BDF0F63" w14:textId="77777777" w:rsidR="00BE7DCC" w:rsidRDefault="00BE7DCC" w:rsidP="00C02E20">
                            <w:pPr>
                              <w:spacing w:after="0"/>
                              <w:rPr>
                                <w:rFonts w:ascii="Arial Nova" w:hAnsi="Arial Nova" w:cs="Times New Roman"/>
                                <w:sz w:val="24"/>
                                <w:szCs w:val="24"/>
                              </w:rPr>
                            </w:pPr>
                          </w:p>
                          <w:p w14:paraId="38157DC4" w14:textId="77777777" w:rsidR="00BE7DCC" w:rsidRDefault="00BE7DCC" w:rsidP="00C02E20">
                            <w:pPr>
                              <w:spacing w:after="0"/>
                              <w:rPr>
                                <w:rFonts w:ascii="Arial Nova" w:hAnsi="Arial Nova" w:cs="Times New Roman"/>
                                <w:sz w:val="24"/>
                                <w:szCs w:val="24"/>
                              </w:rPr>
                            </w:pPr>
                          </w:p>
                          <w:p w14:paraId="63575BF5" w14:textId="77777777" w:rsidR="00BE7DCC" w:rsidRDefault="00BE7DCC" w:rsidP="00C02E20">
                            <w:pPr>
                              <w:spacing w:after="0"/>
                              <w:rPr>
                                <w:rFonts w:ascii="Arial Nova" w:hAnsi="Arial Nova" w:cs="Times New Roman"/>
                                <w:sz w:val="24"/>
                                <w:szCs w:val="24"/>
                              </w:rPr>
                            </w:pPr>
                          </w:p>
                          <w:p w14:paraId="6338982E" w14:textId="77777777" w:rsidR="00BE7DCC" w:rsidRDefault="00BE7DCC" w:rsidP="00C02E20">
                            <w:pPr>
                              <w:spacing w:after="0"/>
                              <w:rPr>
                                <w:rFonts w:ascii="Times New Roman" w:hAnsi="Times New Roman" w:cs="Times New Roman"/>
                                <w:i/>
                                <w:iCs/>
                                <w:sz w:val="20"/>
                                <w:szCs w:val="20"/>
                              </w:rPr>
                            </w:pPr>
                          </w:p>
                          <w:p w14:paraId="6607FD0D" w14:textId="77777777" w:rsidR="000162F4" w:rsidRDefault="000162F4" w:rsidP="00C02E20">
                            <w:pPr>
                              <w:spacing w:after="0"/>
                              <w:rPr>
                                <w:rFonts w:ascii="Times New Roman" w:hAnsi="Times New Roman" w:cs="Times New Roman"/>
                                <w:i/>
                                <w:iCs/>
                                <w:sz w:val="20"/>
                                <w:szCs w:val="20"/>
                              </w:rPr>
                            </w:pPr>
                          </w:p>
                          <w:p w14:paraId="55B9F437" w14:textId="77777777" w:rsidR="00FE1366" w:rsidRDefault="00FE1366" w:rsidP="00C02E20">
                            <w:pPr>
                              <w:spacing w:after="0"/>
                              <w:rPr>
                                <w:rFonts w:ascii="Times New Roman" w:hAnsi="Times New Roman" w:cs="Times New Roman"/>
                                <w:i/>
                                <w:iCs/>
                                <w:sz w:val="20"/>
                                <w:szCs w:val="20"/>
                              </w:rPr>
                            </w:pPr>
                          </w:p>
                          <w:p w14:paraId="7A402211" w14:textId="276E8390" w:rsidR="00B0071B" w:rsidRDefault="007E10CC" w:rsidP="00C02E20">
                            <w:pPr>
                              <w:spacing w:after="0"/>
                              <w:rPr>
                                <w:rFonts w:ascii="Times New Roman" w:hAnsi="Times New Roman" w:cs="Times New Roman"/>
                                <w:sz w:val="20"/>
                                <w:szCs w:val="20"/>
                              </w:rPr>
                            </w:pPr>
                            <w:r w:rsidRPr="007E10CC">
                              <w:rPr>
                                <w:rFonts w:ascii="Times New Roman" w:hAnsi="Times New Roman" w:cs="Times New Roman"/>
                                <w:i/>
                                <w:iCs/>
                                <w:sz w:val="20"/>
                                <w:szCs w:val="20"/>
                              </w:rPr>
                              <w:t>Figure</w:t>
                            </w:r>
                            <w:r w:rsidR="00683AF3">
                              <w:rPr>
                                <w:rFonts w:ascii="Times New Roman" w:hAnsi="Times New Roman" w:cs="Times New Roman"/>
                                <w:i/>
                                <w:iCs/>
                                <w:sz w:val="20"/>
                                <w:szCs w:val="20"/>
                              </w:rPr>
                              <w:t xml:space="preserve"> 2</w:t>
                            </w:r>
                            <w:r w:rsidRPr="007E10CC">
                              <w:rPr>
                                <w:rFonts w:ascii="Times New Roman" w:hAnsi="Times New Roman" w:cs="Times New Roman"/>
                                <w:i/>
                                <w:iCs/>
                                <w:sz w:val="20"/>
                                <w:szCs w:val="20"/>
                              </w:rPr>
                              <w:t xml:space="preserve"> – </w:t>
                            </w:r>
                            <w:r w:rsidRPr="007E10CC">
                              <w:rPr>
                                <w:rFonts w:ascii="Times New Roman" w:hAnsi="Times New Roman" w:cs="Times New Roman"/>
                                <w:sz w:val="20"/>
                                <w:szCs w:val="20"/>
                              </w:rPr>
                              <w:t>Scope 3 emissions by business travel category for 2021/2022</w:t>
                            </w:r>
                          </w:p>
                          <w:p w14:paraId="69AD2B4F" w14:textId="77777777" w:rsidR="000516F6" w:rsidRDefault="000516F6" w:rsidP="00C02E20">
                            <w:pPr>
                              <w:spacing w:after="0"/>
                              <w:rPr>
                                <w:rFonts w:ascii="Times New Roman" w:hAnsi="Times New Roman" w:cs="Times New Roman"/>
                                <w:sz w:val="20"/>
                                <w:szCs w:val="20"/>
                              </w:rPr>
                            </w:pPr>
                          </w:p>
                          <w:p w14:paraId="7A4CD8DB" w14:textId="77777777" w:rsidR="000516F6" w:rsidRPr="00C05D91" w:rsidRDefault="000516F6" w:rsidP="000516F6">
                            <w:pPr>
                              <w:spacing w:after="0"/>
                              <w:rPr>
                                <w:rFonts w:ascii="Times New Roman" w:hAnsi="Times New Roman" w:cs="Times New Roman"/>
                                <w:color w:val="D88306"/>
                                <w:sz w:val="32"/>
                                <w:szCs w:val="32"/>
                              </w:rPr>
                            </w:pPr>
                            <w:r w:rsidRPr="00C05D91">
                              <w:rPr>
                                <w:rFonts w:ascii="Times New Roman" w:hAnsi="Times New Roman" w:cs="Times New Roman"/>
                                <w:color w:val="002060"/>
                                <w:sz w:val="32"/>
                                <w:szCs w:val="32"/>
                              </w:rPr>
                              <w:t xml:space="preserve">Data Reliability </w:t>
                            </w:r>
                            <w:r w:rsidRPr="00C05D91">
                              <w:rPr>
                                <w:rFonts w:ascii="Times New Roman" w:hAnsi="Times New Roman" w:cs="Times New Roman"/>
                                <w:sz w:val="32"/>
                                <w:szCs w:val="32"/>
                              </w:rPr>
                              <w:t xml:space="preserve">- </w:t>
                            </w:r>
                            <w:r w:rsidRPr="00C05D91">
                              <w:rPr>
                                <w:rFonts w:ascii="Times New Roman" w:hAnsi="Times New Roman" w:cs="Times New Roman"/>
                                <w:color w:val="D88306"/>
                                <w:sz w:val="32"/>
                                <w:szCs w:val="32"/>
                              </w:rPr>
                              <w:t>Medium</w:t>
                            </w:r>
                          </w:p>
                          <w:p w14:paraId="068A14CE" w14:textId="70CF33D7" w:rsidR="000516F6" w:rsidRPr="001A17F9" w:rsidRDefault="001B34D2" w:rsidP="00C02E20">
                            <w:pPr>
                              <w:spacing w:after="0"/>
                              <w:rPr>
                                <w:rFonts w:ascii="Arial Nova" w:hAnsi="Arial Nova" w:cs="Times New Roman"/>
                              </w:rPr>
                            </w:pPr>
                            <w:r w:rsidRPr="001A17F9">
                              <w:rPr>
                                <w:rFonts w:ascii="Arial Nova" w:hAnsi="Arial Nova" w:cs="Times New Roman"/>
                              </w:rPr>
                              <w:t xml:space="preserve">Data for 2021/2022 is considered highly reliable as travel is </w:t>
                            </w:r>
                            <w:r w:rsidR="00F7549C" w:rsidRPr="001A17F9">
                              <w:rPr>
                                <w:rFonts w:ascii="Arial Nova" w:hAnsi="Arial Nova" w:cs="Times New Roman"/>
                              </w:rPr>
                              <w:t xml:space="preserve">tracked to the mile. Some travel may be unaccounted for due to </w:t>
                            </w:r>
                            <w:r w:rsidR="00C836CB" w:rsidRPr="001A17F9">
                              <w:rPr>
                                <w:rFonts w:ascii="Arial Nova" w:hAnsi="Arial Nova" w:cs="Times New Roman"/>
                              </w:rPr>
                              <w:t>short domestic rail or bus journeys not being booked through the Clarity system, though</w:t>
                            </w:r>
                            <w:r w:rsidR="00DD249D" w:rsidRPr="001A17F9">
                              <w:rPr>
                                <w:rFonts w:ascii="Arial Nova" w:hAnsi="Arial Nova" w:cs="Times New Roman"/>
                              </w:rPr>
                              <w:t xml:space="preserve"> the carbon emissions associated with these journeys are considered negligible</w:t>
                            </w:r>
                            <w:r w:rsidR="00C836CB" w:rsidRPr="001A17F9">
                              <w:rPr>
                                <w:rFonts w:ascii="Arial Nova" w:hAnsi="Arial Nova" w:cs="Times New Roman"/>
                              </w:rPr>
                              <w:t xml:space="preserve">. </w:t>
                            </w:r>
                          </w:p>
                          <w:p w14:paraId="50C4B8B2" w14:textId="22A13DD8" w:rsidR="009D04F6" w:rsidRPr="001A17F9" w:rsidRDefault="009D04F6" w:rsidP="00C02E20">
                            <w:pPr>
                              <w:spacing w:after="0"/>
                              <w:rPr>
                                <w:rFonts w:ascii="Arial Nova" w:hAnsi="Arial Nova" w:cs="Times New Roman"/>
                              </w:rPr>
                            </w:pPr>
                            <w:r w:rsidRPr="001A17F9">
                              <w:rPr>
                                <w:rFonts w:ascii="Arial Nova" w:hAnsi="Arial Nova" w:cs="Times New Roman"/>
                              </w:rPr>
                              <w:t>Data for 2018/2019 is considered of low reliability due</w:t>
                            </w:r>
                            <w:r w:rsidR="00324462" w:rsidRPr="001A17F9">
                              <w:rPr>
                                <w:rFonts w:ascii="Arial Nova" w:hAnsi="Arial Nova" w:cs="Times New Roman"/>
                              </w:rPr>
                              <w:t xml:space="preserve"> to using financial estimations. </w:t>
                            </w:r>
                          </w:p>
                          <w:p w14:paraId="6B758807" w14:textId="253B66B5" w:rsidR="00324462" w:rsidRPr="001A17F9" w:rsidRDefault="009D3203" w:rsidP="00C02E20">
                            <w:pPr>
                              <w:spacing w:after="0"/>
                              <w:rPr>
                                <w:rFonts w:ascii="Arial Nova" w:hAnsi="Arial Nova" w:cs="Times New Roman"/>
                              </w:rPr>
                            </w:pPr>
                            <w:r w:rsidRPr="001A17F9">
                              <w:rPr>
                                <w:rFonts w:ascii="Arial Nova" w:hAnsi="Arial Nova" w:cs="Times New Roman"/>
                              </w:rPr>
                              <w:t>All future business travel</w:t>
                            </w:r>
                            <w:r w:rsidR="0078257F" w:rsidRPr="001A17F9">
                              <w:rPr>
                                <w:rFonts w:ascii="Arial Nova" w:hAnsi="Arial Nova" w:cs="Times New Roman"/>
                              </w:rPr>
                              <w:t xml:space="preserve"> undertaken</w:t>
                            </w:r>
                            <w:r w:rsidRPr="001A17F9">
                              <w:rPr>
                                <w:rFonts w:ascii="Arial Nova" w:hAnsi="Arial Nova" w:cs="Times New Roman"/>
                              </w:rPr>
                              <w:t xml:space="preserve"> will have mode and </w:t>
                            </w:r>
                            <w:r w:rsidR="00BE4A3C" w:rsidRPr="001A17F9">
                              <w:rPr>
                                <w:rFonts w:ascii="Arial Nova" w:hAnsi="Arial Nova" w:cs="Times New Roman"/>
                              </w:rPr>
                              <w:t xml:space="preserve">mileage tracked. </w:t>
                            </w:r>
                          </w:p>
                          <w:p w14:paraId="2768B3CA" w14:textId="77777777" w:rsidR="007A6B05" w:rsidRDefault="007A6B05" w:rsidP="00C02E20">
                            <w:pPr>
                              <w:spacing w:after="0"/>
                              <w:rPr>
                                <w:rFonts w:ascii="Arial Nova" w:hAnsi="Arial Nova" w:cs="Times New Roman"/>
                                <w:sz w:val="24"/>
                                <w:szCs w:val="24"/>
                              </w:rPr>
                            </w:pPr>
                          </w:p>
                          <w:p w14:paraId="7622C85A" w14:textId="77777777" w:rsidR="007A6B05" w:rsidRPr="00C05D91" w:rsidRDefault="007A6B05" w:rsidP="007A6B0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0365DED8" w14:textId="1BC368D7" w:rsidR="007A6B05" w:rsidRPr="00657327" w:rsidRDefault="00101E5C" w:rsidP="00832486">
                            <w:pPr>
                              <w:pStyle w:val="ListParagraph"/>
                              <w:numPr>
                                <w:ilvl w:val="0"/>
                                <w:numId w:val="5"/>
                              </w:numPr>
                              <w:spacing w:after="0"/>
                              <w:rPr>
                                <w:rFonts w:ascii="Arial Nova" w:hAnsi="Arial Nova" w:cs="Times New Roman"/>
                              </w:rPr>
                            </w:pPr>
                            <w:r w:rsidRPr="00657327">
                              <w:rPr>
                                <w:rFonts w:ascii="Arial Nova" w:hAnsi="Arial Nova" w:cs="Times New Roman"/>
                              </w:rPr>
                              <w:t>No</w:t>
                            </w:r>
                            <w:r w:rsidR="00832486" w:rsidRPr="00657327">
                              <w:rPr>
                                <w:rFonts w:ascii="Arial Nova" w:hAnsi="Arial Nova" w:cs="Times New Roman"/>
                              </w:rPr>
                              <w:t xml:space="preserve"> domestic flights</w:t>
                            </w:r>
                            <w:r w:rsidR="007D047C" w:rsidRPr="00657327">
                              <w:rPr>
                                <w:rFonts w:ascii="Arial Nova" w:hAnsi="Arial Nova" w:cs="Times New Roman"/>
                              </w:rPr>
                              <w:t>.</w:t>
                            </w:r>
                          </w:p>
                          <w:p w14:paraId="5A393091" w14:textId="30E274CD" w:rsidR="00832486" w:rsidRPr="00657327" w:rsidRDefault="00101E5C" w:rsidP="00832486">
                            <w:pPr>
                              <w:pStyle w:val="ListParagraph"/>
                              <w:numPr>
                                <w:ilvl w:val="0"/>
                                <w:numId w:val="5"/>
                              </w:numPr>
                              <w:spacing w:after="0"/>
                              <w:rPr>
                                <w:rFonts w:ascii="Arial Nova" w:hAnsi="Arial Nova" w:cs="Times New Roman"/>
                              </w:rPr>
                            </w:pPr>
                            <w:r w:rsidRPr="00657327">
                              <w:rPr>
                                <w:rFonts w:ascii="Arial Nova" w:hAnsi="Arial Nova" w:cs="Times New Roman"/>
                              </w:rPr>
                              <w:t>No</w:t>
                            </w:r>
                            <w:r w:rsidR="00832486" w:rsidRPr="00657327">
                              <w:rPr>
                                <w:rFonts w:ascii="Arial Nova" w:hAnsi="Arial Nova" w:cs="Times New Roman"/>
                              </w:rPr>
                              <w:t xml:space="preserve"> flights t</w:t>
                            </w:r>
                            <w:r w:rsidR="000367EC" w:rsidRPr="00657327">
                              <w:rPr>
                                <w:rFonts w:ascii="Arial Nova" w:hAnsi="Arial Nova" w:cs="Times New Roman"/>
                              </w:rPr>
                              <w:t>o Paris or Brussels</w:t>
                            </w:r>
                            <w:r w:rsidR="007D047C" w:rsidRPr="00657327">
                              <w:rPr>
                                <w:rFonts w:ascii="Arial Nova" w:hAnsi="Arial Nova" w:cs="Times New Roman"/>
                              </w:rPr>
                              <w:t>.</w:t>
                            </w:r>
                          </w:p>
                          <w:p w14:paraId="2E714F9E" w14:textId="3CBC39AF" w:rsidR="00870979" w:rsidRPr="00657327" w:rsidRDefault="00C147E7" w:rsidP="00832486">
                            <w:pPr>
                              <w:pStyle w:val="ListParagraph"/>
                              <w:numPr>
                                <w:ilvl w:val="0"/>
                                <w:numId w:val="5"/>
                              </w:numPr>
                              <w:spacing w:after="0"/>
                              <w:rPr>
                                <w:rFonts w:ascii="Arial Nova" w:hAnsi="Arial Nova" w:cs="Times New Roman"/>
                              </w:rPr>
                            </w:pPr>
                            <w:r w:rsidRPr="00657327">
                              <w:rPr>
                                <w:rFonts w:ascii="Arial Nova" w:hAnsi="Arial Nova" w:cs="Times New Roman"/>
                              </w:rPr>
                              <w:t>Develop and distribute a travel hierarchy</w:t>
                            </w:r>
                            <w:r w:rsidR="00A96CEE" w:rsidRPr="00657327">
                              <w:rPr>
                                <w:rFonts w:ascii="Arial Nova" w:hAnsi="Arial Nova" w:cs="Times New Roman"/>
                              </w:rPr>
                              <w:t>.</w:t>
                            </w:r>
                          </w:p>
                          <w:p w14:paraId="7209DBA9" w14:textId="25BF245B" w:rsidR="00A96CEE" w:rsidRPr="00657327" w:rsidRDefault="00A96CEE" w:rsidP="00832486">
                            <w:pPr>
                              <w:pStyle w:val="ListParagraph"/>
                              <w:numPr>
                                <w:ilvl w:val="0"/>
                                <w:numId w:val="5"/>
                              </w:numPr>
                              <w:spacing w:after="0"/>
                              <w:rPr>
                                <w:rFonts w:ascii="Arial Nova" w:hAnsi="Arial Nova" w:cs="Times New Roman"/>
                              </w:rPr>
                            </w:pPr>
                            <w:r w:rsidRPr="00657327">
                              <w:rPr>
                                <w:rFonts w:ascii="Arial Nova" w:hAnsi="Arial Nova" w:cs="Times New Roman"/>
                              </w:rPr>
                              <w:t>Ensure all travel</w:t>
                            </w:r>
                            <w:r w:rsidR="007D047C" w:rsidRPr="00657327">
                              <w:rPr>
                                <w:rFonts w:ascii="Arial Nova" w:hAnsi="Arial Nova" w:cs="Times New Roman"/>
                              </w:rPr>
                              <w:t xml:space="preserve"> is tracked.</w:t>
                            </w:r>
                          </w:p>
                          <w:p w14:paraId="525F3531" w14:textId="214FA8FD" w:rsidR="007D047C" w:rsidRPr="00657327" w:rsidRDefault="00F40BAF" w:rsidP="00832486">
                            <w:pPr>
                              <w:pStyle w:val="ListParagraph"/>
                              <w:numPr>
                                <w:ilvl w:val="0"/>
                                <w:numId w:val="5"/>
                              </w:numPr>
                              <w:spacing w:after="0"/>
                              <w:rPr>
                                <w:rFonts w:ascii="Arial Nova" w:hAnsi="Arial Nova" w:cs="Times New Roman"/>
                              </w:rPr>
                            </w:pPr>
                            <w:r w:rsidRPr="00657327">
                              <w:rPr>
                                <w:rFonts w:ascii="Arial Nova" w:hAnsi="Arial Nova" w:cs="Times New Roman"/>
                              </w:rPr>
                              <w:t>Introduce offsetting options for necessary air travel</w:t>
                            </w:r>
                            <w:r w:rsidR="00BF6AEE" w:rsidRPr="00657327">
                              <w:rPr>
                                <w:rFonts w:ascii="Arial Nova" w:hAnsi="Arial Nova" w:cs="Times New Roman"/>
                              </w:rPr>
                              <w:t>, following a verified offsetting scheme.</w:t>
                            </w:r>
                          </w:p>
                          <w:p w14:paraId="51F1AF83" w14:textId="2C7066BE" w:rsidR="00DE59E1" w:rsidRPr="00657327" w:rsidRDefault="00DE59E1" w:rsidP="00832486">
                            <w:pPr>
                              <w:pStyle w:val="ListParagraph"/>
                              <w:numPr>
                                <w:ilvl w:val="0"/>
                                <w:numId w:val="5"/>
                              </w:numPr>
                              <w:spacing w:after="0"/>
                              <w:rPr>
                                <w:rFonts w:ascii="Arial Nova" w:hAnsi="Arial Nova" w:cs="Times New Roman"/>
                              </w:rPr>
                            </w:pPr>
                            <w:r w:rsidRPr="00657327">
                              <w:rPr>
                                <w:rFonts w:ascii="Arial Nova" w:hAnsi="Arial Nova" w:cs="Times New Roman"/>
                              </w:rPr>
                              <w:t xml:space="preserve">No first class flying, limit </w:t>
                            </w:r>
                            <w:r w:rsidR="005E2F16" w:rsidRPr="00657327">
                              <w:rPr>
                                <w:rFonts w:ascii="Arial Nova" w:hAnsi="Arial Nova" w:cs="Times New Roman"/>
                              </w:rPr>
                              <w:t>flying above economy class</w:t>
                            </w:r>
                            <w:r w:rsidR="00F241C0" w:rsidRPr="00657327">
                              <w:rPr>
                                <w:rFonts w:ascii="Arial Nova" w:hAnsi="Arial Nova" w:cs="Times New Roman"/>
                              </w:rPr>
                              <w:t>.</w:t>
                            </w:r>
                          </w:p>
                          <w:p w14:paraId="7A064FEA" w14:textId="426D2716" w:rsidR="00BE7DCC" w:rsidRPr="00657327" w:rsidRDefault="00533F2F" w:rsidP="00832486">
                            <w:pPr>
                              <w:pStyle w:val="ListParagraph"/>
                              <w:numPr>
                                <w:ilvl w:val="0"/>
                                <w:numId w:val="5"/>
                              </w:numPr>
                              <w:spacing w:after="0"/>
                              <w:rPr>
                                <w:rFonts w:ascii="Arial Nova" w:hAnsi="Arial Nova" w:cs="Times New Roman"/>
                              </w:rPr>
                            </w:pPr>
                            <w:r w:rsidRPr="00657327">
                              <w:rPr>
                                <w:rFonts w:ascii="Arial Nova" w:hAnsi="Arial Nova" w:cs="Times New Roman"/>
                              </w:rPr>
                              <w:t xml:space="preserve">Influence specific </w:t>
                            </w:r>
                            <w:r w:rsidR="00C05D91" w:rsidRPr="00657327">
                              <w:rPr>
                                <w:rFonts w:ascii="Arial Nova" w:hAnsi="Arial Nova" w:cs="Times New Roman"/>
                              </w:rPr>
                              <w:t>high impact travellers</w:t>
                            </w:r>
                            <w:r w:rsidR="0026582F" w:rsidRPr="00657327">
                              <w:rPr>
                                <w:rFonts w:ascii="Arial Nova" w:hAnsi="Arial Nova" w:cs="Times New Roman"/>
                              </w:rPr>
                              <w:t>.</w:t>
                            </w:r>
                          </w:p>
                          <w:p w14:paraId="1075A34D" w14:textId="72574749" w:rsidR="00F241C0" w:rsidRDefault="00F241C0" w:rsidP="00BE7DCC">
                            <w:pPr>
                              <w:pStyle w:val="ListParagraph"/>
                              <w:spacing w:after="0"/>
                              <w:rPr>
                                <w:rFonts w:ascii="Arial Nova" w:hAnsi="Arial Nova"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85347" id="_x0000_s1058" type="#_x0000_t202" style="position:absolute;left:0;text-align:left;margin-left:277.5pt;margin-top:3.75pt;width:270.8pt;height:739.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" stroked="f">
                <v:textbox>
                  <w:txbxContent>
                    <w:p w14:paraId="719E0A08" w14:textId="2B209B2F" w:rsidR="00C75680" w:rsidRPr="001A17F9" w:rsidRDefault="00BE7DCC" w:rsidP="00C02E20">
                      <w:pPr>
                        <w:spacing w:after="0"/>
                        <w:rPr>
                          <w:rFonts w:ascii="Arial Nova" w:hAnsi="Arial Nova" w:cs="Times New Roman"/>
                        </w:rPr>
                      </w:pPr>
                      <w:r w:rsidRPr="001A17F9">
                        <w:rPr>
                          <w:rFonts w:ascii="Arial Nova" w:hAnsi="Arial Nova" w:cs="Times New Roman"/>
                        </w:rPr>
                        <w:t>Furthermore, fewer than 0.5% of staff account for over 10% of all business travel emissions</w:t>
                      </w:r>
                      <w:r w:rsidR="00533F2F" w:rsidRPr="001A17F9">
                        <w:rPr>
                          <w:rFonts w:ascii="Arial Nova" w:hAnsi="Arial Nova" w:cs="Times New Roman"/>
                        </w:rPr>
                        <w:t xml:space="preserve">, and 7% of all </w:t>
                      </w:r>
                      <w:proofErr w:type="gramStart"/>
                      <w:r w:rsidR="00533F2F" w:rsidRPr="001A17F9">
                        <w:rPr>
                          <w:rFonts w:ascii="Arial Nova" w:hAnsi="Arial Nova" w:cs="Times New Roman"/>
                        </w:rPr>
                        <w:t>hotel</w:t>
                      </w:r>
                      <w:proofErr w:type="gramEnd"/>
                      <w:r w:rsidR="00533F2F" w:rsidRPr="001A17F9">
                        <w:rPr>
                          <w:rFonts w:ascii="Arial Nova" w:hAnsi="Arial Nova" w:cs="Times New Roman"/>
                        </w:rPr>
                        <w:t xml:space="preserve"> stays.</w:t>
                      </w:r>
                    </w:p>
                    <w:p w14:paraId="29F7FC56" w14:textId="77777777" w:rsidR="00BE7DCC" w:rsidRDefault="00BE7DCC" w:rsidP="00C02E20">
                      <w:pPr>
                        <w:spacing w:after="0"/>
                        <w:rPr>
                          <w:rFonts w:ascii="Arial Nova" w:hAnsi="Arial Nova" w:cs="Times New Roman"/>
                          <w:sz w:val="24"/>
                          <w:szCs w:val="24"/>
                        </w:rPr>
                      </w:pPr>
                    </w:p>
                    <w:p w14:paraId="4F641CE4" w14:textId="77777777" w:rsidR="00BE7DCC" w:rsidRDefault="00BE7DCC" w:rsidP="00C02E20">
                      <w:pPr>
                        <w:spacing w:after="0"/>
                        <w:rPr>
                          <w:rFonts w:ascii="Arial Nova" w:hAnsi="Arial Nova" w:cs="Times New Roman"/>
                          <w:sz w:val="24"/>
                          <w:szCs w:val="24"/>
                        </w:rPr>
                      </w:pPr>
                    </w:p>
                    <w:p w14:paraId="186F1DEA" w14:textId="77777777" w:rsidR="00BE7DCC" w:rsidRDefault="00BE7DCC" w:rsidP="00C02E20">
                      <w:pPr>
                        <w:spacing w:after="0"/>
                        <w:rPr>
                          <w:rFonts w:ascii="Arial Nova" w:hAnsi="Arial Nova" w:cs="Times New Roman"/>
                          <w:sz w:val="24"/>
                          <w:szCs w:val="24"/>
                        </w:rPr>
                      </w:pPr>
                    </w:p>
                    <w:p w14:paraId="719F2D05" w14:textId="77777777" w:rsidR="00BE7DCC" w:rsidRDefault="00BE7DCC" w:rsidP="00C02E20">
                      <w:pPr>
                        <w:spacing w:after="0"/>
                        <w:rPr>
                          <w:rFonts w:ascii="Arial Nova" w:hAnsi="Arial Nova" w:cs="Times New Roman"/>
                          <w:sz w:val="24"/>
                          <w:szCs w:val="24"/>
                        </w:rPr>
                      </w:pPr>
                    </w:p>
                    <w:p w14:paraId="46132E53" w14:textId="77777777" w:rsidR="00BE7DCC" w:rsidRDefault="00BE7DCC" w:rsidP="00C02E20">
                      <w:pPr>
                        <w:spacing w:after="0"/>
                        <w:rPr>
                          <w:rFonts w:ascii="Arial Nova" w:hAnsi="Arial Nova" w:cs="Times New Roman"/>
                          <w:sz w:val="24"/>
                          <w:szCs w:val="24"/>
                        </w:rPr>
                      </w:pPr>
                    </w:p>
                    <w:p w14:paraId="3207556D" w14:textId="77777777" w:rsidR="00BE7DCC" w:rsidRDefault="00BE7DCC" w:rsidP="00C02E20">
                      <w:pPr>
                        <w:spacing w:after="0"/>
                        <w:rPr>
                          <w:rFonts w:ascii="Arial Nova" w:hAnsi="Arial Nova" w:cs="Times New Roman"/>
                          <w:sz w:val="24"/>
                          <w:szCs w:val="24"/>
                        </w:rPr>
                      </w:pPr>
                    </w:p>
                    <w:p w14:paraId="65B5F00C" w14:textId="77777777" w:rsidR="00BE7DCC" w:rsidRDefault="00BE7DCC" w:rsidP="00C02E20">
                      <w:pPr>
                        <w:spacing w:after="0"/>
                        <w:rPr>
                          <w:rFonts w:ascii="Arial Nova" w:hAnsi="Arial Nova" w:cs="Times New Roman"/>
                          <w:sz w:val="24"/>
                          <w:szCs w:val="24"/>
                        </w:rPr>
                      </w:pPr>
                    </w:p>
                    <w:p w14:paraId="5E3044DD" w14:textId="77777777" w:rsidR="00BE7DCC" w:rsidRDefault="00BE7DCC" w:rsidP="00C02E20">
                      <w:pPr>
                        <w:spacing w:after="0"/>
                        <w:rPr>
                          <w:rFonts w:ascii="Arial Nova" w:hAnsi="Arial Nova" w:cs="Times New Roman"/>
                          <w:sz w:val="24"/>
                          <w:szCs w:val="24"/>
                        </w:rPr>
                      </w:pPr>
                    </w:p>
                    <w:p w14:paraId="238AECD0" w14:textId="77777777" w:rsidR="00BE7DCC" w:rsidRDefault="00BE7DCC" w:rsidP="00C02E20">
                      <w:pPr>
                        <w:spacing w:after="0"/>
                        <w:rPr>
                          <w:rFonts w:ascii="Arial Nova" w:hAnsi="Arial Nova" w:cs="Times New Roman"/>
                          <w:sz w:val="24"/>
                          <w:szCs w:val="24"/>
                        </w:rPr>
                      </w:pPr>
                    </w:p>
                    <w:p w14:paraId="09A11DB9" w14:textId="77777777" w:rsidR="00BE7DCC" w:rsidRDefault="00BE7DCC" w:rsidP="00C02E20">
                      <w:pPr>
                        <w:spacing w:after="0"/>
                        <w:rPr>
                          <w:rFonts w:ascii="Arial Nova" w:hAnsi="Arial Nova" w:cs="Times New Roman"/>
                          <w:sz w:val="24"/>
                          <w:szCs w:val="24"/>
                        </w:rPr>
                      </w:pPr>
                    </w:p>
                    <w:p w14:paraId="1CDB56DA" w14:textId="77777777" w:rsidR="00BE7DCC" w:rsidRDefault="00BE7DCC" w:rsidP="00C02E20">
                      <w:pPr>
                        <w:spacing w:after="0"/>
                        <w:rPr>
                          <w:rFonts w:ascii="Arial Nova" w:hAnsi="Arial Nova" w:cs="Times New Roman"/>
                          <w:sz w:val="24"/>
                          <w:szCs w:val="24"/>
                        </w:rPr>
                      </w:pPr>
                    </w:p>
                    <w:p w14:paraId="7BDF0F63" w14:textId="77777777" w:rsidR="00BE7DCC" w:rsidRDefault="00BE7DCC" w:rsidP="00C02E20">
                      <w:pPr>
                        <w:spacing w:after="0"/>
                        <w:rPr>
                          <w:rFonts w:ascii="Arial Nova" w:hAnsi="Arial Nova" w:cs="Times New Roman"/>
                          <w:sz w:val="24"/>
                          <w:szCs w:val="24"/>
                        </w:rPr>
                      </w:pPr>
                    </w:p>
                    <w:p w14:paraId="38157DC4" w14:textId="77777777" w:rsidR="00BE7DCC" w:rsidRDefault="00BE7DCC" w:rsidP="00C02E20">
                      <w:pPr>
                        <w:spacing w:after="0"/>
                        <w:rPr>
                          <w:rFonts w:ascii="Arial Nova" w:hAnsi="Arial Nova" w:cs="Times New Roman"/>
                          <w:sz w:val="24"/>
                          <w:szCs w:val="24"/>
                        </w:rPr>
                      </w:pPr>
                    </w:p>
                    <w:p w14:paraId="63575BF5" w14:textId="77777777" w:rsidR="00BE7DCC" w:rsidRDefault="00BE7DCC" w:rsidP="00C02E20">
                      <w:pPr>
                        <w:spacing w:after="0"/>
                        <w:rPr>
                          <w:rFonts w:ascii="Arial Nova" w:hAnsi="Arial Nova" w:cs="Times New Roman"/>
                          <w:sz w:val="24"/>
                          <w:szCs w:val="24"/>
                        </w:rPr>
                      </w:pPr>
                    </w:p>
                    <w:p w14:paraId="6338982E" w14:textId="77777777" w:rsidR="00BE7DCC" w:rsidRDefault="00BE7DCC" w:rsidP="00C02E20">
                      <w:pPr>
                        <w:spacing w:after="0"/>
                        <w:rPr>
                          <w:rFonts w:ascii="Times New Roman" w:hAnsi="Times New Roman" w:cs="Times New Roman"/>
                          <w:i/>
                          <w:iCs/>
                          <w:sz w:val="20"/>
                          <w:szCs w:val="20"/>
                        </w:rPr>
                      </w:pPr>
                    </w:p>
                    <w:p w14:paraId="6607FD0D" w14:textId="77777777" w:rsidR="000162F4" w:rsidRDefault="000162F4" w:rsidP="00C02E20">
                      <w:pPr>
                        <w:spacing w:after="0"/>
                        <w:rPr>
                          <w:rFonts w:ascii="Times New Roman" w:hAnsi="Times New Roman" w:cs="Times New Roman"/>
                          <w:i/>
                          <w:iCs/>
                          <w:sz w:val="20"/>
                          <w:szCs w:val="20"/>
                        </w:rPr>
                      </w:pPr>
                    </w:p>
                    <w:p w14:paraId="55B9F437" w14:textId="77777777" w:rsidR="00FE1366" w:rsidRDefault="00FE1366" w:rsidP="00C02E20">
                      <w:pPr>
                        <w:spacing w:after="0"/>
                        <w:rPr>
                          <w:rFonts w:ascii="Times New Roman" w:hAnsi="Times New Roman" w:cs="Times New Roman"/>
                          <w:i/>
                          <w:iCs/>
                          <w:sz w:val="20"/>
                          <w:szCs w:val="20"/>
                        </w:rPr>
                      </w:pPr>
                    </w:p>
                    <w:p w14:paraId="7A402211" w14:textId="276E8390" w:rsidR="00B0071B" w:rsidRDefault="007E10CC" w:rsidP="00C02E20">
                      <w:pPr>
                        <w:spacing w:after="0"/>
                        <w:rPr>
                          <w:rFonts w:ascii="Times New Roman" w:hAnsi="Times New Roman" w:cs="Times New Roman"/>
                          <w:sz w:val="20"/>
                          <w:szCs w:val="20"/>
                        </w:rPr>
                      </w:pPr>
                      <w:r w:rsidRPr="007E10CC">
                        <w:rPr>
                          <w:rFonts w:ascii="Times New Roman" w:hAnsi="Times New Roman" w:cs="Times New Roman"/>
                          <w:i/>
                          <w:iCs/>
                          <w:sz w:val="20"/>
                          <w:szCs w:val="20"/>
                        </w:rPr>
                        <w:t>Figure</w:t>
                      </w:r>
                      <w:r w:rsidR="00683AF3">
                        <w:rPr>
                          <w:rFonts w:ascii="Times New Roman" w:hAnsi="Times New Roman" w:cs="Times New Roman"/>
                          <w:i/>
                          <w:iCs/>
                          <w:sz w:val="20"/>
                          <w:szCs w:val="20"/>
                        </w:rPr>
                        <w:t xml:space="preserve"> 2</w:t>
                      </w:r>
                      <w:r w:rsidRPr="007E10CC">
                        <w:rPr>
                          <w:rFonts w:ascii="Times New Roman" w:hAnsi="Times New Roman" w:cs="Times New Roman"/>
                          <w:i/>
                          <w:iCs/>
                          <w:sz w:val="20"/>
                          <w:szCs w:val="20"/>
                        </w:rPr>
                        <w:t xml:space="preserve"> – </w:t>
                      </w:r>
                      <w:r w:rsidRPr="007E10CC">
                        <w:rPr>
                          <w:rFonts w:ascii="Times New Roman" w:hAnsi="Times New Roman" w:cs="Times New Roman"/>
                          <w:sz w:val="20"/>
                          <w:szCs w:val="20"/>
                        </w:rPr>
                        <w:t>Scope 3 emissions by business travel category for 2021/2022</w:t>
                      </w:r>
                    </w:p>
                    <w:p w14:paraId="69AD2B4F" w14:textId="77777777" w:rsidR="000516F6" w:rsidRDefault="000516F6" w:rsidP="00C02E20">
                      <w:pPr>
                        <w:spacing w:after="0"/>
                        <w:rPr>
                          <w:rFonts w:ascii="Times New Roman" w:hAnsi="Times New Roman" w:cs="Times New Roman"/>
                          <w:sz w:val="20"/>
                          <w:szCs w:val="20"/>
                        </w:rPr>
                      </w:pPr>
                    </w:p>
                    <w:p w14:paraId="7A4CD8DB" w14:textId="77777777" w:rsidR="000516F6" w:rsidRPr="00C05D91" w:rsidRDefault="000516F6" w:rsidP="000516F6">
                      <w:pPr>
                        <w:spacing w:after="0"/>
                        <w:rPr>
                          <w:rFonts w:ascii="Times New Roman" w:hAnsi="Times New Roman" w:cs="Times New Roman"/>
                          <w:color w:val="D88306"/>
                          <w:sz w:val="32"/>
                          <w:szCs w:val="32"/>
                        </w:rPr>
                      </w:pPr>
                      <w:r w:rsidRPr="00C05D91">
                        <w:rPr>
                          <w:rFonts w:ascii="Times New Roman" w:hAnsi="Times New Roman" w:cs="Times New Roman"/>
                          <w:color w:val="002060"/>
                          <w:sz w:val="32"/>
                          <w:szCs w:val="32"/>
                        </w:rPr>
                        <w:t xml:space="preserve">Data Reliability </w:t>
                      </w:r>
                      <w:r w:rsidRPr="00C05D91">
                        <w:rPr>
                          <w:rFonts w:ascii="Times New Roman" w:hAnsi="Times New Roman" w:cs="Times New Roman"/>
                          <w:sz w:val="32"/>
                          <w:szCs w:val="32"/>
                        </w:rPr>
                        <w:t xml:space="preserve">- </w:t>
                      </w:r>
                      <w:r w:rsidRPr="00C05D91">
                        <w:rPr>
                          <w:rFonts w:ascii="Times New Roman" w:hAnsi="Times New Roman" w:cs="Times New Roman"/>
                          <w:color w:val="D88306"/>
                          <w:sz w:val="32"/>
                          <w:szCs w:val="32"/>
                        </w:rPr>
                        <w:t>Medium</w:t>
                      </w:r>
                    </w:p>
                    <w:p w14:paraId="068A14CE" w14:textId="70CF33D7" w:rsidR="000516F6" w:rsidRPr="001A17F9" w:rsidRDefault="001B34D2" w:rsidP="00C02E20">
                      <w:pPr>
                        <w:spacing w:after="0"/>
                        <w:rPr>
                          <w:rFonts w:ascii="Arial Nova" w:hAnsi="Arial Nova" w:cs="Times New Roman"/>
                        </w:rPr>
                      </w:pPr>
                      <w:r w:rsidRPr="001A17F9">
                        <w:rPr>
                          <w:rFonts w:ascii="Arial Nova" w:hAnsi="Arial Nova" w:cs="Times New Roman"/>
                        </w:rPr>
                        <w:t xml:space="preserve">Data for 2021/2022 is considered highly reliable as travel is </w:t>
                      </w:r>
                      <w:r w:rsidR="00F7549C" w:rsidRPr="001A17F9">
                        <w:rPr>
                          <w:rFonts w:ascii="Arial Nova" w:hAnsi="Arial Nova" w:cs="Times New Roman"/>
                        </w:rPr>
                        <w:t xml:space="preserve">tracked to the mile. Some travel may be unaccounted for due to </w:t>
                      </w:r>
                      <w:r w:rsidR="00C836CB" w:rsidRPr="001A17F9">
                        <w:rPr>
                          <w:rFonts w:ascii="Arial Nova" w:hAnsi="Arial Nova" w:cs="Times New Roman"/>
                        </w:rPr>
                        <w:t>short domestic rail or bus journeys not being booked through the Clarity system, though</w:t>
                      </w:r>
                      <w:r w:rsidR="00DD249D" w:rsidRPr="001A17F9">
                        <w:rPr>
                          <w:rFonts w:ascii="Arial Nova" w:hAnsi="Arial Nova" w:cs="Times New Roman"/>
                        </w:rPr>
                        <w:t xml:space="preserve"> the carbon emissions associated with these journeys are considered negligible</w:t>
                      </w:r>
                      <w:r w:rsidR="00C836CB" w:rsidRPr="001A17F9">
                        <w:rPr>
                          <w:rFonts w:ascii="Arial Nova" w:hAnsi="Arial Nova" w:cs="Times New Roman"/>
                        </w:rPr>
                        <w:t xml:space="preserve">. </w:t>
                      </w:r>
                    </w:p>
                    <w:p w14:paraId="50C4B8B2" w14:textId="22A13DD8" w:rsidR="009D04F6" w:rsidRPr="001A17F9" w:rsidRDefault="009D04F6" w:rsidP="00C02E20">
                      <w:pPr>
                        <w:spacing w:after="0"/>
                        <w:rPr>
                          <w:rFonts w:ascii="Arial Nova" w:hAnsi="Arial Nova" w:cs="Times New Roman"/>
                        </w:rPr>
                      </w:pPr>
                      <w:r w:rsidRPr="001A17F9">
                        <w:rPr>
                          <w:rFonts w:ascii="Arial Nova" w:hAnsi="Arial Nova" w:cs="Times New Roman"/>
                        </w:rPr>
                        <w:t>Data for 2018/2019 is considered of low reliability due</w:t>
                      </w:r>
                      <w:r w:rsidR="00324462" w:rsidRPr="001A17F9">
                        <w:rPr>
                          <w:rFonts w:ascii="Arial Nova" w:hAnsi="Arial Nova" w:cs="Times New Roman"/>
                        </w:rPr>
                        <w:t xml:space="preserve"> to using financial estimations. </w:t>
                      </w:r>
                    </w:p>
                    <w:p w14:paraId="6B758807" w14:textId="253B66B5" w:rsidR="00324462" w:rsidRPr="001A17F9" w:rsidRDefault="009D3203" w:rsidP="00C02E20">
                      <w:pPr>
                        <w:spacing w:after="0"/>
                        <w:rPr>
                          <w:rFonts w:ascii="Arial Nova" w:hAnsi="Arial Nova" w:cs="Times New Roman"/>
                        </w:rPr>
                      </w:pPr>
                      <w:r w:rsidRPr="001A17F9">
                        <w:rPr>
                          <w:rFonts w:ascii="Arial Nova" w:hAnsi="Arial Nova" w:cs="Times New Roman"/>
                        </w:rPr>
                        <w:t>All future business travel</w:t>
                      </w:r>
                      <w:r w:rsidR="0078257F" w:rsidRPr="001A17F9">
                        <w:rPr>
                          <w:rFonts w:ascii="Arial Nova" w:hAnsi="Arial Nova" w:cs="Times New Roman"/>
                        </w:rPr>
                        <w:t xml:space="preserve"> undertaken</w:t>
                      </w:r>
                      <w:r w:rsidRPr="001A17F9">
                        <w:rPr>
                          <w:rFonts w:ascii="Arial Nova" w:hAnsi="Arial Nova" w:cs="Times New Roman"/>
                        </w:rPr>
                        <w:t xml:space="preserve"> will have mode and </w:t>
                      </w:r>
                      <w:r w:rsidR="00BE4A3C" w:rsidRPr="001A17F9">
                        <w:rPr>
                          <w:rFonts w:ascii="Arial Nova" w:hAnsi="Arial Nova" w:cs="Times New Roman"/>
                        </w:rPr>
                        <w:t xml:space="preserve">mileage tracked. </w:t>
                      </w:r>
                    </w:p>
                    <w:p w14:paraId="2768B3CA" w14:textId="77777777" w:rsidR="007A6B05" w:rsidRDefault="007A6B05" w:rsidP="00C02E20">
                      <w:pPr>
                        <w:spacing w:after="0"/>
                        <w:rPr>
                          <w:rFonts w:ascii="Arial Nova" w:hAnsi="Arial Nova" w:cs="Times New Roman"/>
                          <w:sz w:val="24"/>
                          <w:szCs w:val="24"/>
                        </w:rPr>
                      </w:pPr>
                    </w:p>
                    <w:p w14:paraId="7622C85A" w14:textId="77777777" w:rsidR="007A6B05" w:rsidRPr="00C05D91" w:rsidRDefault="007A6B05" w:rsidP="007A6B0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0365DED8" w14:textId="1BC368D7" w:rsidR="007A6B05" w:rsidRPr="00657327" w:rsidRDefault="00101E5C" w:rsidP="00832486">
                      <w:pPr>
                        <w:pStyle w:val="ListParagraph"/>
                        <w:numPr>
                          <w:ilvl w:val="0"/>
                          <w:numId w:val="5"/>
                        </w:numPr>
                        <w:spacing w:after="0"/>
                        <w:rPr>
                          <w:rFonts w:ascii="Arial Nova" w:hAnsi="Arial Nova" w:cs="Times New Roman"/>
                        </w:rPr>
                      </w:pPr>
                      <w:r w:rsidRPr="00657327">
                        <w:rPr>
                          <w:rFonts w:ascii="Arial Nova" w:hAnsi="Arial Nova" w:cs="Times New Roman"/>
                        </w:rPr>
                        <w:t>No</w:t>
                      </w:r>
                      <w:r w:rsidR="00832486" w:rsidRPr="00657327">
                        <w:rPr>
                          <w:rFonts w:ascii="Arial Nova" w:hAnsi="Arial Nova" w:cs="Times New Roman"/>
                        </w:rPr>
                        <w:t xml:space="preserve"> domestic flights</w:t>
                      </w:r>
                      <w:r w:rsidR="007D047C" w:rsidRPr="00657327">
                        <w:rPr>
                          <w:rFonts w:ascii="Arial Nova" w:hAnsi="Arial Nova" w:cs="Times New Roman"/>
                        </w:rPr>
                        <w:t>.</w:t>
                      </w:r>
                    </w:p>
                    <w:p w14:paraId="5A393091" w14:textId="30E274CD" w:rsidR="00832486" w:rsidRPr="00657327" w:rsidRDefault="00101E5C" w:rsidP="00832486">
                      <w:pPr>
                        <w:pStyle w:val="ListParagraph"/>
                        <w:numPr>
                          <w:ilvl w:val="0"/>
                          <w:numId w:val="5"/>
                        </w:numPr>
                        <w:spacing w:after="0"/>
                        <w:rPr>
                          <w:rFonts w:ascii="Arial Nova" w:hAnsi="Arial Nova" w:cs="Times New Roman"/>
                        </w:rPr>
                      </w:pPr>
                      <w:r w:rsidRPr="00657327">
                        <w:rPr>
                          <w:rFonts w:ascii="Arial Nova" w:hAnsi="Arial Nova" w:cs="Times New Roman"/>
                        </w:rPr>
                        <w:t>No</w:t>
                      </w:r>
                      <w:r w:rsidR="00832486" w:rsidRPr="00657327">
                        <w:rPr>
                          <w:rFonts w:ascii="Arial Nova" w:hAnsi="Arial Nova" w:cs="Times New Roman"/>
                        </w:rPr>
                        <w:t xml:space="preserve"> flights t</w:t>
                      </w:r>
                      <w:r w:rsidR="000367EC" w:rsidRPr="00657327">
                        <w:rPr>
                          <w:rFonts w:ascii="Arial Nova" w:hAnsi="Arial Nova" w:cs="Times New Roman"/>
                        </w:rPr>
                        <w:t>o Paris or Brussels</w:t>
                      </w:r>
                      <w:r w:rsidR="007D047C" w:rsidRPr="00657327">
                        <w:rPr>
                          <w:rFonts w:ascii="Arial Nova" w:hAnsi="Arial Nova" w:cs="Times New Roman"/>
                        </w:rPr>
                        <w:t>.</w:t>
                      </w:r>
                    </w:p>
                    <w:p w14:paraId="2E714F9E" w14:textId="3CBC39AF" w:rsidR="00870979" w:rsidRPr="00657327" w:rsidRDefault="00C147E7" w:rsidP="00832486">
                      <w:pPr>
                        <w:pStyle w:val="ListParagraph"/>
                        <w:numPr>
                          <w:ilvl w:val="0"/>
                          <w:numId w:val="5"/>
                        </w:numPr>
                        <w:spacing w:after="0"/>
                        <w:rPr>
                          <w:rFonts w:ascii="Arial Nova" w:hAnsi="Arial Nova" w:cs="Times New Roman"/>
                        </w:rPr>
                      </w:pPr>
                      <w:r w:rsidRPr="00657327">
                        <w:rPr>
                          <w:rFonts w:ascii="Arial Nova" w:hAnsi="Arial Nova" w:cs="Times New Roman"/>
                        </w:rPr>
                        <w:t>Develop and distribute a travel hierarchy</w:t>
                      </w:r>
                      <w:r w:rsidR="00A96CEE" w:rsidRPr="00657327">
                        <w:rPr>
                          <w:rFonts w:ascii="Arial Nova" w:hAnsi="Arial Nova" w:cs="Times New Roman"/>
                        </w:rPr>
                        <w:t>.</w:t>
                      </w:r>
                    </w:p>
                    <w:p w14:paraId="7209DBA9" w14:textId="25BF245B" w:rsidR="00A96CEE" w:rsidRPr="00657327" w:rsidRDefault="00A96CEE" w:rsidP="00832486">
                      <w:pPr>
                        <w:pStyle w:val="ListParagraph"/>
                        <w:numPr>
                          <w:ilvl w:val="0"/>
                          <w:numId w:val="5"/>
                        </w:numPr>
                        <w:spacing w:after="0"/>
                        <w:rPr>
                          <w:rFonts w:ascii="Arial Nova" w:hAnsi="Arial Nova" w:cs="Times New Roman"/>
                        </w:rPr>
                      </w:pPr>
                      <w:r w:rsidRPr="00657327">
                        <w:rPr>
                          <w:rFonts w:ascii="Arial Nova" w:hAnsi="Arial Nova" w:cs="Times New Roman"/>
                        </w:rPr>
                        <w:t>Ensure all travel</w:t>
                      </w:r>
                      <w:r w:rsidR="007D047C" w:rsidRPr="00657327">
                        <w:rPr>
                          <w:rFonts w:ascii="Arial Nova" w:hAnsi="Arial Nova" w:cs="Times New Roman"/>
                        </w:rPr>
                        <w:t xml:space="preserve"> is tracked.</w:t>
                      </w:r>
                    </w:p>
                    <w:p w14:paraId="525F3531" w14:textId="214FA8FD" w:rsidR="007D047C" w:rsidRPr="00657327" w:rsidRDefault="00F40BAF" w:rsidP="00832486">
                      <w:pPr>
                        <w:pStyle w:val="ListParagraph"/>
                        <w:numPr>
                          <w:ilvl w:val="0"/>
                          <w:numId w:val="5"/>
                        </w:numPr>
                        <w:spacing w:after="0"/>
                        <w:rPr>
                          <w:rFonts w:ascii="Arial Nova" w:hAnsi="Arial Nova" w:cs="Times New Roman"/>
                        </w:rPr>
                      </w:pPr>
                      <w:r w:rsidRPr="00657327">
                        <w:rPr>
                          <w:rFonts w:ascii="Arial Nova" w:hAnsi="Arial Nova" w:cs="Times New Roman"/>
                        </w:rPr>
                        <w:t>Introduce offsetting options for necessary air travel</w:t>
                      </w:r>
                      <w:r w:rsidR="00BF6AEE" w:rsidRPr="00657327">
                        <w:rPr>
                          <w:rFonts w:ascii="Arial Nova" w:hAnsi="Arial Nova" w:cs="Times New Roman"/>
                        </w:rPr>
                        <w:t>, following a verified offsetting scheme.</w:t>
                      </w:r>
                    </w:p>
                    <w:p w14:paraId="51F1AF83" w14:textId="2C7066BE" w:rsidR="00DE59E1" w:rsidRPr="00657327" w:rsidRDefault="00DE59E1" w:rsidP="00832486">
                      <w:pPr>
                        <w:pStyle w:val="ListParagraph"/>
                        <w:numPr>
                          <w:ilvl w:val="0"/>
                          <w:numId w:val="5"/>
                        </w:numPr>
                        <w:spacing w:after="0"/>
                        <w:rPr>
                          <w:rFonts w:ascii="Arial Nova" w:hAnsi="Arial Nova" w:cs="Times New Roman"/>
                        </w:rPr>
                      </w:pPr>
                      <w:r w:rsidRPr="00657327">
                        <w:rPr>
                          <w:rFonts w:ascii="Arial Nova" w:hAnsi="Arial Nova" w:cs="Times New Roman"/>
                        </w:rPr>
                        <w:t xml:space="preserve">No first class flying, limit </w:t>
                      </w:r>
                      <w:r w:rsidR="005E2F16" w:rsidRPr="00657327">
                        <w:rPr>
                          <w:rFonts w:ascii="Arial Nova" w:hAnsi="Arial Nova" w:cs="Times New Roman"/>
                        </w:rPr>
                        <w:t>flying above economy class</w:t>
                      </w:r>
                      <w:r w:rsidR="00F241C0" w:rsidRPr="00657327">
                        <w:rPr>
                          <w:rFonts w:ascii="Arial Nova" w:hAnsi="Arial Nova" w:cs="Times New Roman"/>
                        </w:rPr>
                        <w:t>.</w:t>
                      </w:r>
                    </w:p>
                    <w:p w14:paraId="7A064FEA" w14:textId="426D2716" w:rsidR="00BE7DCC" w:rsidRPr="00657327" w:rsidRDefault="00533F2F" w:rsidP="00832486">
                      <w:pPr>
                        <w:pStyle w:val="ListParagraph"/>
                        <w:numPr>
                          <w:ilvl w:val="0"/>
                          <w:numId w:val="5"/>
                        </w:numPr>
                        <w:spacing w:after="0"/>
                        <w:rPr>
                          <w:rFonts w:ascii="Arial Nova" w:hAnsi="Arial Nova" w:cs="Times New Roman"/>
                        </w:rPr>
                      </w:pPr>
                      <w:r w:rsidRPr="00657327">
                        <w:rPr>
                          <w:rFonts w:ascii="Arial Nova" w:hAnsi="Arial Nova" w:cs="Times New Roman"/>
                        </w:rPr>
                        <w:t xml:space="preserve">Influence specific </w:t>
                      </w:r>
                      <w:r w:rsidR="00C05D91" w:rsidRPr="00657327">
                        <w:rPr>
                          <w:rFonts w:ascii="Arial Nova" w:hAnsi="Arial Nova" w:cs="Times New Roman"/>
                        </w:rPr>
                        <w:t>high impact travellers</w:t>
                      </w:r>
                      <w:r w:rsidR="0026582F" w:rsidRPr="00657327">
                        <w:rPr>
                          <w:rFonts w:ascii="Arial Nova" w:hAnsi="Arial Nova" w:cs="Times New Roman"/>
                        </w:rPr>
                        <w:t>.</w:t>
                      </w:r>
                    </w:p>
                    <w:p w14:paraId="1075A34D" w14:textId="72574749" w:rsidR="00F241C0" w:rsidRDefault="00F241C0" w:rsidP="00BE7DCC">
                      <w:pPr>
                        <w:pStyle w:val="ListParagraph"/>
                        <w:spacing w:after="0"/>
                        <w:rPr>
                          <w:rFonts w:ascii="Arial Nova" w:hAnsi="Arial Nova" w:cs="Times New Roman"/>
                          <w:sz w:val="24"/>
                          <w:szCs w:val="24"/>
                        </w:rPr>
                      </w:pPr>
                    </w:p>
                  </w:txbxContent>
                </v:textbox>
              </v:shape>
            </w:pict>
          </mc:Fallback>
        </mc:AlternateContent>
      </w:r>
      <w:r w:rsidR="0044472F" w:rsidRPr="005E3D30">
        <w:rPr>
          <w:noProof/>
          <w:color w:val="002060"/>
        </w:rPr>
        <w:drawing>
          <wp:anchor distT="0" distB="0" distL="114300" distR="114300" simplePos="0" relativeHeight="251698176" behindDoc="1" locked="0" layoutInCell="1" allowOverlap="1" wp14:anchorId="577DDDD1" wp14:editId="767DDD38">
            <wp:simplePos x="0" y="0"/>
            <wp:positionH relativeFrom="column">
              <wp:posOffset>3368842</wp:posOffset>
            </wp:positionH>
            <wp:positionV relativeFrom="paragraph">
              <wp:posOffset>359443</wp:posOffset>
            </wp:positionV>
            <wp:extent cx="3725545" cy="3597075"/>
            <wp:effectExtent l="0" t="0" r="0" b="0"/>
            <wp:wrapNone/>
            <wp:docPr id="1520602823" name="Chart 1">
              <a:extLst xmlns:a="http://schemas.openxmlformats.org/drawingml/2006/main">
                <a:ext uri="{FF2B5EF4-FFF2-40B4-BE49-F238E27FC236}">
                  <a16:creationId xmlns:a16="http://schemas.microsoft.com/office/drawing/2014/main" id="{CD84BF97-F81A-AF24-854F-C0A8E15395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515232">
        <w:rPr>
          <w:noProof/>
        </w:rPr>
        <mc:AlternateContent>
          <mc:Choice Requires="wps">
            <w:drawing>
              <wp:anchor distT="45720" distB="45720" distL="114300" distR="114300" simplePos="0" relativeHeight="251695104" behindDoc="1" locked="0" layoutInCell="1" allowOverlap="1" wp14:anchorId="50457B77" wp14:editId="08C6AEB1">
                <wp:simplePos x="0" y="0"/>
                <wp:positionH relativeFrom="column">
                  <wp:posOffset>6824</wp:posOffset>
                </wp:positionH>
                <wp:positionV relativeFrom="paragraph">
                  <wp:posOffset>50753</wp:posOffset>
                </wp:positionV>
                <wp:extent cx="3439160" cy="9253182"/>
                <wp:effectExtent l="0" t="0" r="8890" b="5715"/>
                <wp:wrapNone/>
                <wp:docPr id="469784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253182"/>
                        </a:xfrm>
                        <a:prstGeom prst="rect">
                          <a:avLst/>
                        </a:prstGeom>
                        <a:solidFill>
                          <a:srgbClr val="FFFFFF"/>
                        </a:solidFill>
                        <a:ln w="9525">
                          <a:noFill/>
                          <a:miter lim="800000"/>
                          <a:headEnd/>
                          <a:tailEnd/>
                        </a:ln>
                      </wps:spPr>
                      <wps:txbx>
                        <w:txbxContent>
                          <w:p w14:paraId="520A9714" w14:textId="77777777" w:rsidR="007C2E9B" w:rsidRPr="00C05D91" w:rsidRDefault="00515232" w:rsidP="00515232">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7782048C" w14:textId="1EC6C35C" w:rsidR="00D575FC" w:rsidRPr="001A17F9" w:rsidRDefault="00515232" w:rsidP="00515232">
                            <w:pPr>
                              <w:spacing w:after="0"/>
                              <w:rPr>
                                <w:rFonts w:ascii="Arial Nova" w:hAnsi="Arial Nova" w:cs="Times New Roman"/>
                              </w:rPr>
                            </w:pPr>
                            <w:r w:rsidRPr="001A17F9">
                              <w:rPr>
                                <w:rFonts w:ascii="Arial Nova" w:hAnsi="Arial Nova" w:cs="Times New Roman"/>
                              </w:rPr>
                              <w:t xml:space="preserve">This category covers all carbon </w:t>
                            </w:r>
                            <w:r w:rsidR="004C2DBC" w:rsidRPr="001A17F9">
                              <w:rPr>
                                <w:rFonts w:ascii="Arial Nova" w:hAnsi="Arial Nova" w:cs="Times New Roman"/>
                              </w:rPr>
                              <w:t xml:space="preserve">emissions </w:t>
                            </w:r>
                            <w:r w:rsidRPr="001A17F9">
                              <w:rPr>
                                <w:rFonts w:ascii="Arial Nova" w:hAnsi="Arial Nova" w:cs="Times New Roman"/>
                              </w:rPr>
                              <w:t>associated</w:t>
                            </w:r>
                            <w:r w:rsidR="004C2DBC" w:rsidRPr="001A17F9">
                              <w:rPr>
                                <w:rFonts w:ascii="Arial Nova" w:hAnsi="Arial Nova" w:cs="Times New Roman"/>
                              </w:rPr>
                              <w:t xml:space="preserve"> with travel conducted by staff and </w:t>
                            </w:r>
                            <w:r w:rsidR="002F5526" w:rsidRPr="001A17F9">
                              <w:rPr>
                                <w:rFonts w:ascii="Arial Nova" w:hAnsi="Arial Nova" w:cs="Times New Roman"/>
                              </w:rPr>
                              <w:t>postgraduate research students on behalf of the University for business purposes, which is paid for by the Univer</w:t>
                            </w:r>
                            <w:r w:rsidR="009976A4" w:rsidRPr="001A17F9">
                              <w:rPr>
                                <w:rFonts w:ascii="Arial Nova" w:hAnsi="Arial Nova" w:cs="Times New Roman"/>
                              </w:rPr>
                              <w:t>sity, and which is conducted in non-University owned vehicles.</w:t>
                            </w:r>
                          </w:p>
                          <w:p w14:paraId="054E5276" w14:textId="0C8DFB5E" w:rsidR="008D502B" w:rsidRPr="001A17F9" w:rsidRDefault="008D502B" w:rsidP="00515232">
                            <w:pPr>
                              <w:spacing w:after="0"/>
                              <w:rPr>
                                <w:rFonts w:ascii="Arial Nova" w:hAnsi="Arial Nova" w:cs="Times New Roman"/>
                              </w:rPr>
                            </w:pPr>
                            <w:r w:rsidRPr="001A17F9">
                              <w:rPr>
                                <w:rFonts w:ascii="Arial Nova" w:hAnsi="Arial Nova" w:cs="Times New Roman"/>
                              </w:rPr>
                              <w:t xml:space="preserve">This category does not include </w:t>
                            </w:r>
                            <w:r w:rsidR="00117676" w:rsidRPr="001A17F9">
                              <w:rPr>
                                <w:rFonts w:ascii="Arial Nova" w:hAnsi="Arial Nova" w:cs="Times New Roman"/>
                              </w:rPr>
                              <w:t>inter-term student travel</w:t>
                            </w:r>
                            <w:r w:rsidR="002D6832" w:rsidRPr="001A17F9">
                              <w:rPr>
                                <w:rFonts w:ascii="Arial Nova" w:hAnsi="Arial Nova" w:cs="Times New Roman"/>
                              </w:rPr>
                              <w:t xml:space="preserve"> or travel to and from placements.</w:t>
                            </w:r>
                          </w:p>
                          <w:p w14:paraId="4249DD53" w14:textId="77777777" w:rsidR="00515232" w:rsidRDefault="00515232" w:rsidP="00515232">
                            <w:pPr>
                              <w:spacing w:after="0"/>
                              <w:rPr>
                                <w:rFonts w:ascii="Arial Nova" w:hAnsi="Arial Nova" w:cs="Times New Roman"/>
                                <w:sz w:val="28"/>
                                <w:szCs w:val="28"/>
                              </w:rPr>
                            </w:pPr>
                          </w:p>
                          <w:p w14:paraId="26BC8C40" w14:textId="77777777" w:rsidR="00515232" w:rsidRPr="00C05D91" w:rsidRDefault="00515232" w:rsidP="00515232">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551DE3A7" w14:textId="7A6851E8" w:rsidR="008D502B" w:rsidRPr="001A17F9" w:rsidRDefault="008D502B" w:rsidP="00515232">
                            <w:pPr>
                              <w:spacing w:after="0"/>
                              <w:rPr>
                                <w:rFonts w:ascii="Arial Nova" w:hAnsi="Arial Nova" w:cs="Times New Roman"/>
                              </w:rPr>
                            </w:pPr>
                            <w:r w:rsidRPr="001A17F9">
                              <w:rPr>
                                <w:rFonts w:ascii="Arial Nova" w:hAnsi="Arial Nova" w:cs="Times New Roman"/>
                              </w:rPr>
                              <w:t>As of 2021, all business travel is conducted through Clarity, a business travel agency which provides carbon emission reports from air travel, rail travel, and hotel stays</w:t>
                            </w:r>
                            <w:r w:rsidR="00C13627" w:rsidRPr="001A17F9">
                              <w:rPr>
                                <w:rFonts w:ascii="Arial Nova" w:hAnsi="Arial Nova" w:cs="Times New Roman"/>
                              </w:rPr>
                              <w:t>. Mode and distance of travel are recorded in detail, then multiplied by the relevant DEFRA conversion factors.</w:t>
                            </w:r>
                          </w:p>
                          <w:p w14:paraId="18BB4E50" w14:textId="77777777" w:rsidR="001B54B3" w:rsidRPr="001A17F9" w:rsidRDefault="001B54B3" w:rsidP="00515232">
                            <w:pPr>
                              <w:spacing w:after="0"/>
                              <w:rPr>
                                <w:rFonts w:ascii="Arial Nova" w:hAnsi="Arial Nova" w:cs="Times New Roman"/>
                              </w:rPr>
                            </w:pPr>
                          </w:p>
                          <w:p w14:paraId="787B4358" w14:textId="148975F3" w:rsidR="00C03E69" w:rsidRPr="001A17F9" w:rsidRDefault="00C03E69" w:rsidP="00515232">
                            <w:pPr>
                              <w:spacing w:after="0"/>
                              <w:rPr>
                                <w:rFonts w:ascii="Arial Nova" w:hAnsi="Arial Nova" w:cs="Times New Roman"/>
                                <w:sz w:val="24"/>
                                <w:szCs w:val="24"/>
                              </w:rPr>
                            </w:pPr>
                            <w:r w:rsidRPr="001A17F9">
                              <w:rPr>
                                <w:rFonts w:ascii="Arial Nova" w:hAnsi="Arial Nova" w:cs="Times New Roman"/>
                              </w:rPr>
                              <w:t>Prior to 2021, only financial data is held. The HESCET tool features procurement code</w:t>
                            </w:r>
                            <w:r w:rsidR="00C13627" w:rsidRPr="001A17F9">
                              <w:rPr>
                                <w:rFonts w:ascii="Arial Nova" w:hAnsi="Arial Nova" w:cs="Times New Roman"/>
                              </w:rPr>
                              <w:t xml:space="preserve">s for all relevant categories of business </w:t>
                            </w:r>
                            <w:proofErr w:type="gramStart"/>
                            <w:r w:rsidR="00C13627" w:rsidRPr="001A17F9">
                              <w:rPr>
                                <w:rFonts w:ascii="Arial Nova" w:hAnsi="Arial Nova" w:cs="Times New Roman"/>
                              </w:rPr>
                              <w:t>travel, but</w:t>
                            </w:r>
                            <w:proofErr w:type="gramEnd"/>
                            <w:r w:rsidR="00C13627" w:rsidRPr="001A17F9">
                              <w:rPr>
                                <w:rFonts w:ascii="Arial Nova" w:hAnsi="Arial Nova" w:cs="Times New Roman"/>
                              </w:rPr>
                              <w:t xml:space="preserve"> suffers from overestimation. Therefore, data was validated against </w:t>
                            </w:r>
                            <w:r w:rsidR="007F3606" w:rsidRPr="001A17F9">
                              <w:rPr>
                                <w:rFonts w:ascii="Arial Nova" w:hAnsi="Arial Nova" w:cs="Times New Roman"/>
                              </w:rPr>
                              <w:t xml:space="preserve">2021/2022 data by multiplying the tco2e figure of 2021/2022 by the multiplicative factor between </w:t>
                            </w:r>
                            <w:r w:rsidR="001B54B3" w:rsidRPr="001A17F9">
                              <w:rPr>
                                <w:rFonts w:ascii="Arial Nova" w:hAnsi="Arial Nova" w:cs="Times New Roman"/>
                              </w:rPr>
                              <w:t>each year’s business travel spend.</w:t>
                            </w:r>
                            <w:r w:rsidR="00137191" w:rsidRPr="001A17F9">
                              <w:rPr>
                                <w:rFonts w:ascii="Arial Nova" w:hAnsi="Arial Nova" w:cs="Times New Roman"/>
                              </w:rPr>
                              <w:t xml:space="preserve"> This provides a more valid figure than the direct value given by the HESCET tool.</w:t>
                            </w:r>
                          </w:p>
                          <w:p w14:paraId="28930C93" w14:textId="77777777" w:rsidR="00515232" w:rsidRDefault="00515232" w:rsidP="00515232">
                            <w:pPr>
                              <w:spacing w:after="0"/>
                              <w:rPr>
                                <w:rFonts w:ascii="Arial Nova" w:hAnsi="Arial Nova" w:cs="Times New Roman"/>
                                <w:sz w:val="28"/>
                                <w:szCs w:val="28"/>
                              </w:rPr>
                            </w:pPr>
                          </w:p>
                          <w:p w14:paraId="2C563527" w14:textId="11452027" w:rsidR="00515232" w:rsidRPr="00C05D91" w:rsidRDefault="00874B06" w:rsidP="00515232">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412ABEE7" w14:textId="6DDA950E" w:rsidR="00B65C91" w:rsidRPr="001A17F9" w:rsidRDefault="00B65C91" w:rsidP="00515232">
                            <w:pPr>
                              <w:spacing w:after="0"/>
                              <w:rPr>
                                <w:rFonts w:ascii="Arial Nova" w:hAnsi="Arial Nova" w:cs="Times New Roman"/>
                                <w:b/>
                                <w:bCs/>
                              </w:rPr>
                            </w:pPr>
                            <w:r w:rsidRPr="001A17F9">
                              <w:rPr>
                                <w:rFonts w:ascii="Arial Nova" w:hAnsi="Arial Nova" w:cs="Times New Roman"/>
                                <w:b/>
                                <w:bCs/>
                              </w:rPr>
                              <w:t>2018/2019</w:t>
                            </w:r>
                          </w:p>
                          <w:p w14:paraId="7A7DD1FF" w14:textId="2B493AEC" w:rsidR="008D636C" w:rsidRPr="001A17F9" w:rsidRDefault="008D636C" w:rsidP="00515232">
                            <w:pPr>
                              <w:spacing w:after="0"/>
                              <w:rPr>
                                <w:rFonts w:ascii="Arial Nova" w:hAnsi="Arial Nova" w:cs="Times New Roman"/>
                              </w:rPr>
                            </w:pPr>
                            <w:r w:rsidRPr="001A17F9">
                              <w:rPr>
                                <w:rFonts w:ascii="Arial Nova" w:hAnsi="Arial Nova" w:cs="Times New Roman"/>
                              </w:rPr>
                              <w:t>Emissions for 2018/2019</w:t>
                            </w:r>
                            <w:r w:rsidR="003B09C7" w:rsidRPr="001A17F9">
                              <w:rPr>
                                <w:rFonts w:ascii="Arial Nova" w:hAnsi="Arial Nova" w:cs="Times New Roman"/>
                              </w:rPr>
                              <w:t xml:space="preserve"> are </w:t>
                            </w:r>
                            <w:r w:rsidR="00DE1EFB" w:rsidRPr="001A17F9">
                              <w:rPr>
                                <w:rFonts w:ascii="Arial Nova" w:hAnsi="Arial Nova" w:cs="Times New Roman"/>
                                <w:b/>
                                <w:bCs/>
                              </w:rPr>
                              <w:t>1894</w:t>
                            </w:r>
                            <w:r w:rsidR="006D39E2" w:rsidRPr="001A17F9">
                              <w:rPr>
                                <w:rFonts w:ascii="Arial Nova" w:hAnsi="Arial Nova" w:cs="Times New Roman"/>
                                <w:b/>
                                <w:bCs/>
                              </w:rPr>
                              <w:t xml:space="preserve"> </w:t>
                            </w:r>
                            <w:r w:rsidR="00DE1EFB" w:rsidRPr="001A17F9">
                              <w:rPr>
                                <w:rFonts w:ascii="Arial Nova" w:hAnsi="Arial Nova" w:cs="Times New Roman"/>
                              </w:rPr>
                              <w:t xml:space="preserve">tco2e. </w:t>
                            </w:r>
                            <w:r w:rsidR="00C02646" w:rsidRPr="001A17F9">
                              <w:rPr>
                                <w:rFonts w:ascii="Arial Nova" w:hAnsi="Arial Nova" w:cs="Times New Roman"/>
                              </w:rPr>
                              <w:t xml:space="preserve">Further disaggregation for this year is unlikely to lead to valid results due to the methodology. </w:t>
                            </w:r>
                          </w:p>
                          <w:p w14:paraId="7F73EE5B" w14:textId="77777777" w:rsidR="00C02E20" w:rsidRPr="001A17F9" w:rsidRDefault="00C02E20" w:rsidP="00515232">
                            <w:pPr>
                              <w:spacing w:after="0"/>
                              <w:rPr>
                                <w:rFonts w:ascii="Arial Nova" w:hAnsi="Arial Nova" w:cs="Times New Roman"/>
                                <w:sz w:val="24"/>
                                <w:szCs w:val="24"/>
                              </w:rPr>
                            </w:pPr>
                          </w:p>
                          <w:p w14:paraId="5091FA58" w14:textId="77777777" w:rsidR="007A6B05" w:rsidRPr="001A17F9" w:rsidRDefault="007A6B05" w:rsidP="007A6B05">
                            <w:pPr>
                              <w:spacing w:after="0"/>
                              <w:rPr>
                                <w:rFonts w:ascii="Arial Nova" w:hAnsi="Arial Nova" w:cs="Times New Roman"/>
                                <w:b/>
                                <w:bCs/>
                              </w:rPr>
                            </w:pPr>
                            <w:r w:rsidRPr="001A17F9">
                              <w:rPr>
                                <w:rFonts w:ascii="Arial Nova" w:hAnsi="Arial Nova" w:cs="Times New Roman"/>
                                <w:b/>
                                <w:bCs/>
                              </w:rPr>
                              <w:t>2021/2022</w:t>
                            </w:r>
                          </w:p>
                          <w:p w14:paraId="0B3DDC69" w14:textId="77777777" w:rsidR="007A6B05" w:rsidRPr="001A17F9" w:rsidRDefault="007A6B05" w:rsidP="007A6B05">
                            <w:pPr>
                              <w:spacing w:after="0"/>
                              <w:rPr>
                                <w:rFonts w:ascii="Arial Nova" w:hAnsi="Arial Nova" w:cs="Times New Roman"/>
                              </w:rPr>
                            </w:pPr>
                            <w:r w:rsidRPr="001A17F9">
                              <w:rPr>
                                <w:rFonts w:ascii="Arial Nova" w:hAnsi="Arial Nova" w:cs="Times New Roman"/>
                              </w:rPr>
                              <w:t xml:space="preserve">Emissions for 2021/2022 are </w:t>
                            </w:r>
                            <w:r w:rsidRPr="001A17F9">
                              <w:rPr>
                                <w:rFonts w:ascii="Arial Nova" w:hAnsi="Arial Nova" w:cs="Times New Roman"/>
                                <w:b/>
                                <w:bCs/>
                              </w:rPr>
                              <w:t xml:space="preserve">891 </w:t>
                            </w:r>
                            <w:r w:rsidRPr="001A17F9">
                              <w:rPr>
                                <w:rFonts w:ascii="Arial Nova" w:hAnsi="Arial Nova" w:cs="Times New Roman"/>
                              </w:rPr>
                              <w:t xml:space="preserve">tco2e. </w:t>
                            </w:r>
                          </w:p>
                          <w:p w14:paraId="5F3D64D6" w14:textId="42B694CE" w:rsidR="007A6B05" w:rsidRPr="001A17F9" w:rsidRDefault="007A6B05" w:rsidP="007A6B05">
                            <w:pPr>
                              <w:spacing w:after="0"/>
                              <w:rPr>
                                <w:rFonts w:ascii="Arial Nova" w:hAnsi="Arial Nova" w:cs="Times New Roman"/>
                                <w:sz w:val="24"/>
                                <w:szCs w:val="24"/>
                              </w:rPr>
                            </w:pPr>
                            <w:r w:rsidRPr="001A17F9">
                              <w:rPr>
                                <w:rFonts w:ascii="Arial Nova" w:hAnsi="Arial Nova" w:cs="Times New Roman"/>
                                <w:i/>
                                <w:iCs/>
                              </w:rPr>
                              <w:t xml:space="preserve">Figure </w:t>
                            </w:r>
                            <w:r w:rsidR="00683AF3" w:rsidRPr="001A17F9">
                              <w:rPr>
                                <w:rFonts w:ascii="Arial Nova" w:hAnsi="Arial Nova" w:cs="Times New Roman"/>
                                <w:i/>
                                <w:iCs/>
                              </w:rPr>
                              <w:t>2</w:t>
                            </w:r>
                            <w:r w:rsidRPr="001A17F9">
                              <w:rPr>
                                <w:rFonts w:ascii="Arial Nova" w:hAnsi="Arial Nova" w:cs="Times New Roman"/>
                                <w:i/>
                                <w:iCs/>
                              </w:rPr>
                              <w:t xml:space="preserve"> </w:t>
                            </w:r>
                            <w:r w:rsidRPr="001A17F9">
                              <w:rPr>
                                <w:rFonts w:ascii="Arial Nova" w:hAnsi="Arial Nova" w:cs="Times New Roman"/>
                              </w:rPr>
                              <w:t>disaggregates emissions into subcategories and shows that long-haul flights are the largest source. By far, flights are the largest source of emissions generally for business travel, accounting for ~95%.</w:t>
                            </w:r>
                            <w:r w:rsidR="00BE7DCC" w:rsidRPr="001A17F9">
                              <w:rPr>
                                <w:rFonts w:ascii="Arial Nova" w:hAnsi="Arial Nova" w:cs="Times New Roman"/>
                              </w:rPr>
                              <w:t xml:space="preserve"> </w:t>
                            </w:r>
                          </w:p>
                          <w:p w14:paraId="213961F5" w14:textId="77777777" w:rsidR="00C02E20" w:rsidRPr="008D636C" w:rsidRDefault="00C02E20" w:rsidP="00515232">
                            <w:pPr>
                              <w:spacing w:after="0"/>
                              <w:rPr>
                                <w:rFonts w:ascii="Arial Nova" w:hAnsi="Arial Nova" w:cs="Times New Roman"/>
                                <w:sz w:val="28"/>
                                <w:szCs w:val="28"/>
                              </w:rPr>
                            </w:pPr>
                          </w:p>
                          <w:p w14:paraId="0241D32B" w14:textId="77777777" w:rsidR="00515232" w:rsidRPr="00C32238" w:rsidRDefault="00515232" w:rsidP="00515232">
                            <w:pPr>
                              <w:spacing w:after="0"/>
                              <w:rPr>
                                <w:rFonts w:ascii="Arial Nova" w:hAnsi="Arial Nova"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57B77" id="_x0000_s1059" type="#_x0000_t202" style="position:absolute;left:0;text-align:left;margin-left:.55pt;margin-top:4pt;width:270.8pt;height:728.6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" stroked="f">
                <v:textbox>
                  <w:txbxContent>
                    <w:p w14:paraId="520A9714" w14:textId="77777777" w:rsidR="007C2E9B" w:rsidRPr="00C05D91" w:rsidRDefault="00515232" w:rsidP="00515232">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7782048C" w14:textId="1EC6C35C" w:rsidR="00D575FC" w:rsidRPr="001A17F9" w:rsidRDefault="00515232" w:rsidP="00515232">
                      <w:pPr>
                        <w:spacing w:after="0"/>
                        <w:rPr>
                          <w:rFonts w:ascii="Arial Nova" w:hAnsi="Arial Nova" w:cs="Times New Roman"/>
                        </w:rPr>
                      </w:pPr>
                      <w:r w:rsidRPr="001A17F9">
                        <w:rPr>
                          <w:rFonts w:ascii="Arial Nova" w:hAnsi="Arial Nova" w:cs="Times New Roman"/>
                        </w:rPr>
                        <w:t xml:space="preserve">This category covers all carbon </w:t>
                      </w:r>
                      <w:r w:rsidR="004C2DBC" w:rsidRPr="001A17F9">
                        <w:rPr>
                          <w:rFonts w:ascii="Arial Nova" w:hAnsi="Arial Nova" w:cs="Times New Roman"/>
                        </w:rPr>
                        <w:t xml:space="preserve">emissions </w:t>
                      </w:r>
                      <w:r w:rsidRPr="001A17F9">
                        <w:rPr>
                          <w:rFonts w:ascii="Arial Nova" w:hAnsi="Arial Nova" w:cs="Times New Roman"/>
                        </w:rPr>
                        <w:t>associated</w:t>
                      </w:r>
                      <w:r w:rsidR="004C2DBC" w:rsidRPr="001A17F9">
                        <w:rPr>
                          <w:rFonts w:ascii="Arial Nova" w:hAnsi="Arial Nova" w:cs="Times New Roman"/>
                        </w:rPr>
                        <w:t xml:space="preserve"> with travel conducted by staff and </w:t>
                      </w:r>
                      <w:r w:rsidR="002F5526" w:rsidRPr="001A17F9">
                        <w:rPr>
                          <w:rFonts w:ascii="Arial Nova" w:hAnsi="Arial Nova" w:cs="Times New Roman"/>
                        </w:rPr>
                        <w:t>postgraduate research students on behalf of the University for business purposes, which is paid for by the Univer</w:t>
                      </w:r>
                      <w:r w:rsidR="009976A4" w:rsidRPr="001A17F9">
                        <w:rPr>
                          <w:rFonts w:ascii="Arial Nova" w:hAnsi="Arial Nova" w:cs="Times New Roman"/>
                        </w:rPr>
                        <w:t>sity, and which is conducted in non-University owned vehicles.</w:t>
                      </w:r>
                    </w:p>
                    <w:p w14:paraId="054E5276" w14:textId="0C8DFB5E" w:rsidR="008D502B" w:rsidRPr="001A17F9" w:rsidRDefault="008D502B" w:rsidP="00515232">
                      <w:pPr>
                        <w:spacing w:after="0"/>
                        <w:rPr>
                          <w:rFonts w:ascii="Arial Nova" w:hAnsi="Arial Nova" w:cs="Times New Roman"/>
                        </w:rPr>
                      </w:pPr>
                      <w:r w:rsidRPr="001A17F9">
                        <w:rPr>
                          <w:rFonts w:ascii="Arial Nova" w:hAnsi="Arial Nova" w:cs="Times New Roman"/>
                        </w:rPr>
                        <w:t xml:space="preserve">This category does not include </w:t>
                      </w:r>
                      <w:r w:rsidR="00117676" w:rsidRPr="001A17F9">
                        <w:rPr>
                          <w:rFonts w:ascii="Arial Nova" w:hAnsi="Arial Nova" w:cs="Times New Roman"/>
                        </w:rPr>
                        <w:t>inter-term student travel</w:t>
                      </w:r>
                      <w:r w:rsidR="002D6832" w:rsidRPr="001A17F9">
                        <w:rPr>
                          <w:rFonts w:ascii="Arial Nova" w:hAnsi="Arial Nova" w:cs="Times New Roman"/>
                        </w:rPr>
                        <w:t xml:space="preserve"> or travel to and from placements.</w:t>
                      </w:r>
                    </w:p>
                    <w:p w14:paraId="4249DD53" w14:textId="77777777" w:rsidR="00515232" w:rsidRDefault="00515232" w:rsidP="00515232">
                      <w:pPr>
                        <w:spacing w:after="0"/>
                        <w:rPr>
                          <w:rFonts w:ascii="Arial Nova" w:hAnsi="Arial Nova" w:cs="Times New Roman"/>
                          <w:sz w:val="28"/>
                          <w:szCs w:val="28"/>
                        </w:rPr>
                      </w:pPr>
                    </w:p>
                    <w:p w14:paraId="26BC8C40" w14:textId="77777777" w:rsidR="00515232" w:rsidRPr="00C05D91" w:rsidRDefault="00515232" w:rsidP="00515232">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551DE3A7" w14:textId="7A6851E8" w:rsidR="008D502B" w:rsidRPr="001A17F9" w:rsidRDefault="008D502B" w:rsidP="00515232">
                      <w:pPr>
                        <w:spacing w:after="0"/>
                        <w:rPr>
                          <w:rFonts w:ascii="Arial Nova" w:hAnsi="Arial Nova" w:cs="Times New Roman"/>
                        </w:rPr>
                      </w:pPr>
                      <w:r w:rsidRPr="001A17F9">
                        <w:rPr>
                          <w:rFonts w:ascii="Arial Nova" w:hAnsi="Arial Nova" w:cs="Times New Roman"/>
                        </w:rPr>
                        <w:t>As of 2021, all business travel is conducted through Clarity, a business travel agency which provides carbon emission reports from air travel, rail travel, and hotel stays</w:t>
                      </w:r>
                      <w:r w:rsidR="00C13627" w:rsidRPr="001A17F9">
                        <w:rPr>
                          <w:rFonts w:ascii="Arial Nova" w:hAnsi="Arial Nova" w:cs="Times New Roman"/>
                        </w:rPr>
                        <w:t>. Mode and distance of travel are recorded in detail, then multiplied by the relevant DEFRA conversion factors.</w:t>
                      </w:r>
                    </w:p>
                    <w:p w14:paraId="18BB4E50" w14:textId="77777777" w:rsidR="001B54B3" w:rsidRPr="001A17F9" w:rsidRDefault="001B54B3" w:rsidP="00515232">
                      <w:pPr>
                        <w:spacing w:after="0"/>
                        <w:rPr>
                          <w:rFonts w:ascii="Arial Nova" w:hAnsi="Arial Nova" w:cs="Times New Roman"/>
                        </w:rPr>
                      </w:pPr>
                    </w:p>
                    <w:p w14:paraId="787B4358" w14:textId="148975F3" w:rsidR="00C03E69" w:rsidRPr="001A17F9" w:rsidRDefault="00C03E69" w:rsidP="00515232">
                      <w:pPr>
                        <w:spacing w:after="0"/>
                        <w:rPr>
                          <w:rFonts w:ascii="Arial Nova" w:hAnsi="Arial Nova" w:cs="Times New Roman"/>
                          <w:sz w:val="24"/>
                          <w:szCs w:val="24"/>
                        </w:rPr>
                      </w:pPr>
                      <w:r w:rsidRPr="001A17F9">
                        <w:rPr>
                          <w:rFonts w:ascii="Arial Nova" w:hAnsi="Arial Nova" w:cs="Times New Roman"/>
                        </w:rPr>
                        <w:t>Prior to 2021, only financial data is held. The HESCET tool features procurement code</w:t>
                      </w:r>
                      <w:r w:rsidR="00C13627" w:rsidRPr="001A17F9">
                        <w:rPr>
                          <w:rFonts w:ascii="Arial Nova" w:hAnsi="Arial Nova" w:cs="Times New Roman"/>
                        </w:rPr>
                        <w:t xml:space="preserve">s for all relevant categories of business </w:t>
                      </w:r>
                      <w:proofErr w:type="gramStart"/>
                      <w:r w:rsidR="00C13627" w:rsidRPr="001A17F9">
                        <w:rPr>
                          <w:rFonts w:ascii="Arial Nova" w:hAnsi="Arial Nova" w:cs="Times New Roman"/>
                        </w:rPr>
                        <w:t>travel, but</w:t>
                      </w:r>
                      <w:proofErr w:type="gramEnd"/>
                      <w:r w:rsidR="00C13627" w:rsidRPr="001A17F9">
                        <w:rPr>
                          <w:rFonts w:ascii="Arial Nova" w:hAnsi="Arial Nova" w:cs="Times New Roman"/>
                        </w:rPr>
                        <w:t xml:space="preserve"> suffers from overestimation. Therefore, data was validated against </w:t>
                      </w:r>
                      <w:r w:rsidR="007F3606" w:rsidRPr="001A17F9">
                        <w:rPr>
                          <w:rFonts w:ascii="Arial Nova" w:hAnsi="Arial Nova" w:cs="Times New Roman"/>
                        </w:rPr>
                        <w:t xml:space="preserve">2021/2022 data by multiplying the tco2e figure of 2021/2022 by the multiplicative factor between </w:t>
                      </w:r>
                      <w:r w:rsidR="001B54B3" w:rsidRPr="001A17F9">
                        <w:rPr>
                          <w:rFonts w:ascii="Arial Nova" w:hAnsi="Arial Nova" w:cs="Times New Roman"/>
                        </w:rPr>
                        <w:t>each year’s business travel spend.</w:t>
                      </w:r>
                      <w:r w:rsidR="00137191" w:rsidRPr="001A17F9">
                        <w:rPr>
                          <w:rFonts w:ascii="Arial Nova" w:hAnsi="Arial Nova" w:cs="Times New Roman"/>
                        </w:rPr>
                        <w:t xml:space="preserve"> This provides a more valid figure than the direct value given by the HESCET tool.</w:t>
                      </w:r>
                    </w:p>
                    <w:p w14:paraId="28930C93" w14:textId="77777777" w:rsidR="00515232" w:rsidRDefault="00515232" w:rsidP="00515232">
                      <w:pPr>
                        <w:spacing w:after="0"/>
                        <w:rPr>
                          <w:rFonts w:ascii="Arial Nova" w:hAnsi="Arial Nova" w:cs="Times New Roman"/>
                          <w:sz w:val="28"/>
                          <w:szCs w:val="28"/>
                        </w:rPr>
                      </w:pPr>
                    </w:p>
                    <w:p w14:paraId="2C563527" w14:textId="11452027" w:rsidR="00515232" w:rsidRPr="00C05D91" w:rsidRDefault="00874B06" w:rsidP="00515232">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412ABEE7" w14:textId="6DDA950E" w:rsidR="00B65C91" w:rsidRPr="001A17F9" w:rsidRDefault="00B65C91" w:rsidP="00515232">
                      <w:pPr>
                        <w:spacing w:after="0"/>
                        <w:rPr>
                          <w:rFonts w:ascii="Arial Nova" w:hAnsi="Arial Nova" w:cs="Times New Roman"/>
                          <w:b/>
                          <w:bCs/>
                        </w:rPr>
                      </w:pPr>
                      <w:r w:rsidRPr="001A17F9">
                        <w:rPr>
                          <w:rFonts w:ascii="Arial Nova" w:hAnsi="Arial Nova" w:cs="Times New Roman"/>
                          <w:b/>
                          <w:bCs/>
                        </w:rPr>
                        <w:t>2018/2019</w:t>
                      </w:r>
                    </w:p>
                    <w:p w14:paraId="7A7DD1FF" w14:textId="2B493AEC" w:rsidR="008D636C" w:rsidRPr="001A17F9" w:rsidRDefault="008D636C" w:rsidP="00515232">
                      <w:pPr>
                        <w:spacing w:after="0"/>
                        <w:rPr>
                          <w:rFonts w:ascii="Arial Nova" w:hAnsi="Arial Nova" w:cs="Times New Roman"/>
                        </w:rPr>
                      </w:pPr>
                      <w:r w:rsidRPr="001A17F9">
                        <w:rPr>
                          <w:rFonts w:ascii="Arial Nova" w:hAnsi="Arial Nova" w:cs="Times New Roman"/>
                        </w:rPr>
                        <w:t>Emissions for 2018/2019</w:t>
                      </w:r>
                      <w:r w:rsidR="003B09C7" w:rsidRPr="001A17F9">
                        <w:rPr>
                          <w:rFonts w:ascii="Arial Nova" w:hAnsi="Arial Nova" w:cs="Times New Roman"/>
                        </w:rPr>
                        <w:t xml:space="preserve"> are </w:t>
                      </w:r>
                      <w:r w:rsidR="00DE1EFB" w:rsidRPr="001A17F9">
                        <w:rPr>
                          <w:rFonts w:ascii="Arial Nova" w:hAnsi="Arial Nova" w:cs="Times New Roman"/>
                          <w:b/>
                          <w:bCs/>
                        </w:rPr>
                        <w:t>1894</w:t>
                      </w:r>
                      <w:r w:rsidR="006D39E2" w:rsidRPr="001A17F9">
                        <w:rPr>
                          <w:rFonts w:ascii="Arial Nova" w:hAnsi="Arial Nova" w:cs="Times New Roman"/>
                          <w:b/>
                          <w:bCs/>
                        </w:rPr>
                        <w:t xml:space="preserve"> </w:t>
                      </w:r>
                      <w:r w:rsidR="00DE1EFB" w:rsidRPr="001A17F9">
                        <w:rPr>
                          <w:rFonts w:ascii="Arial Nova" w:hAnsi="Arial Nova" w:cs="Times New Roman"/>
                        </w:rPr>
                        <w:t xml:space="preserve">tco2e. </w:t>
                      </w:r>
                      <w:r w:rsidR="00C02646" w:rsidRPr="001A17F9">
                        <w:rPr>
                          <w:rFonts w:ascii="Arial Nova" w:hAnsi="Arial Nova" w:cs="Times New Roman"/>
                        </w:rPr>
                        <w:t xml:space="preserve">Further disaggregation for this year is unlikely to lead to valid results due to the methodology. </w:t>
                      </w:r>
                    </w:p>
                    <w:p w14:paraId="7F73EE5B" w14:textId="77777777" w:rsidR="00C02E20" w:rsidRPr="001A17F9" w:rsidRDefault="00C02E20" w:rsidP="00515232">
                      <w:pPr>
                        <w:spacing w:after="0"/>
                        <w:rPr>
                          <w:rFonts w:ascii="Arial Nova" w:hAnsi="Arial Nova" w:cs="Times New Roman"/>
                          <w:sz w:val="24"/>
                          <w:szCs w:val="24"/>
                        </w:rPr>
                      </w:pPr>
                    </w:p>
                    <w:p w14:paraId="5091FA58" w14:textId="77777777" w:rsidR="007A6B05" w:rsidRPr="001A17F9" w:rsidRDefault="007A6B05" w:rsidP="007A6B05">
                      <w:pPr>
                        <w:spacing w:after="0"/>
                        <w:rPr>
                          <w:rFonts w:ascii="Arial Nova" w:hAnsi="Arial Nova" w:cs="Times New Roman"/>
                          <w:b/>
                          <w:bCs/>
                        </w:rPr>
                      </w:pPr>
                      <w:r w:rsidRPr="001A17F9">
                        <w:rPr>
                          <w:rFonts w:ascii="Arial Nova" w:hAnsi="Arial Nova" w:cs="Times New Roman"/>
                          <w:b/>
                          <w:bCs/>
                        </w:rPr>
                        <w:t>2021/2022</w:t>
                      </w:r>
                    </w:p>
                    <w:p w14:paraId="0B3DDC69" w14:textId="77777777" w:rsidR="007A6B05" w:rsidRPr="001A17F9" w:rsidRDefault="007A6B05" w:rsidP="007A6B05">
                      <w:pPr>
                        <w:spacing w:after="0"/>
                        <w:rPr>
                          <w:rFonts w:ascii="Arial Nova" w:hAnsi="Arial Nova" w:cs="Times New Roman"/>
                        </w:rPr>
                      </w:pPr>
                      <w:r w:rsidRPr="001A17F9">
                        <w:rPr>
                          <w:rFonts w:ascii="Arial Nova" w:hAnsi="Arial Nova" w:cs="Times New Roman"/>
                        </w:rPr>
                        <w:t xml:space="preserve">Emissions for 2021/2022 are </w:t>
                      </w:r>
                      <w:r w:rsidRPr="001A17F9">
                        <w:rPr>
                          <w:rFonts w:ascii="Arial Nova" w:hAnsi="Arial Nova" w:cs="Times New Roman"/>
                          <w:b/>
                          <w:bCs/>
                        </w:rPr>
                        <w:t xml:space="preserve">891 </w:t>
                      </w:r>
                      <w:r w:rsidRPr="001A17F9">
                        <w:rPr>
                          <w:rFonts w:ascii="Arial Nova" w:hAnsi="Arial Nova" w:cs="Times New Roman"/>
                        </w:rPr>
                        <w:t xml:space="preserve">tco2e. </w:t>
                      </w:r>
                    </w:p>
                    <w:p w14:paraId="5F3D64D6" w14:textId="42B694CE" w:rsidR="007A6B05" w:rsidRPr="001A17F9" w:rsidRDefault="007A6B05" w:rsidP="007A6B05">
                      <w:pPr>
                        <w:spacing w:after="0"/>
                        <w:rPr>
                          <w:rFonts w:ascii="Arial Nova" w:hAnsi="Arial Nova" w:cs="Times New Roman"/>
                          <w:sz w:val="24"/>
                          <w:szCs w:val="24"/>
                        </w:rPr>
                      </w:pPr>
                      <w:r w:rsidRPr="001A17F9">
                        <w:rPr>
                          <w:rFonts w:ascii="Arial Nova" w:hAnsi="Arial Nova" w:cs="Times New Roman"/>
                          <w:i/>
                          <w:iCs/>
                        </w:rPr>
                        <w:t xml:space="preserve">Figure </w:t>
                      </w:r>
                      <w:r w:rsidR="00683AF3" w:rsidRPr="001A17F9">
                        <w:rPr>
                          <w:rFonts w:ascii="Arial Nova" w:hAnsi="Arial Nova" w:cs="Times New Roman"/>
                          <w:i/>
                          <w:iCs/>
                        </w:rPr>
                        <w:t>2</w:t>
                      </w:r>
                      <w:r w:rsidRPr="001A17F9">
                        <w:rPr>
                          <w:rFonts w:ascii="Arial Nova" w:hAnsi="Arial Nova" w:cs="Times New Roman"/>
                          <w:i/>
                          <w:iCs/>
                        </w:rPr>
                        <w:t xml:space="preserve"> </w:t>
                      </w:r>
                      <w:r w:rsidRPr="001A17F9">
                        <w:rPr>
                          <w:rFonts w:ascii="Arial Nova" w:hAnsi="Arial Nova" w:cs="Times New Roman"/>
                        </w:rPr>
                        <w:t>disaggregates emissions into subcategories and shows that long-haul flights are the largest source. By far, flights are the largest source of emissions generally for business travel, accounting for ~95%.</w:t>
                      </w:r>
                      <w:r w:rsidR="00BE7DCC" w:rsidRPr="001A17F9">
                        <w:rPr>
                          <w:rFonts w:ascii="Arial Nova" w:hAnsi="Arial Nova" w:cs="Times New Roman"/>
                        </w:rPr>
                        <w:t xml:space="preserve"> </w:t>
                      </w:r>
                    </w:p>
                    <w:p w14:paraId="213961F5" w14:textId="77777777" w:rsidR="00C02E20" w:rsidRPr="008D636C" w:rsidRDefault="00C02E20" w:rsidP="00515232">
                      <w:pPr>
                        <w:spacing w:after="0"/>
                        <w:rPr>
                          <w:rFonts w:ascii="Arial Nova" w:hAnsi="Arial Nova" w:cs="Times New Roman"/>
                          <w:sz w:val="28"/>
                          <w:szCs w:val="28"/>
                        </w:rPr>
                      </w:pPr>
                    </w:p>
                    <w:p w14:paraId="0241D32B" w14:textId="77777777" w:rsidR="00515232" w:rsidRPr="00C32238" w:rsidRDefault="00515232" w:rsidP="00515232">
                      <w:pPr>
                        <w:spacing w:after="0"/>
                        <w:rPr>
                          <w:rFonts w:ascii="Arial Nova" w:hAnsi="Arial Nova" w:cs="Times New Roman"/>
                          <w:sz w:val="28"/>
                          <w:szCs w:val="28"/>
                        </w:rPr>
                      </w:pPr>
                    </w:p>
                  </w:txbxContent>
                </v:textbox>
              </v:shape>
            </w:pict>
          </mc:Fallback>
        </mc:AlternateContent>
      </w:r>
    </w:p>
    <w:p w14:paraId="75F28918" w14:textId="2F9BE73F" w:rsidR="00206E77" w:rsidRPr="00206E77" w:rsidRDefault="00206E77" w:rsidP="00206E77">
      <w:pPr>
        <w:rPr>
          <w:rFonts w:ascii="Times New Roman" w:hAnsi="Times New Roman" w:cs="Times New Roman"/>
          <w:sz w:val="56"/>
          <w:szCs w:val="56"/>
        </w:rPr>
      </w:pPr>
    </w:p>
    <w:p w14:paraId="45F2D428" w14:textId="77777777" w:rsidR="00206E77" w:rsidRPr="00206E77" w:rsidRDefault="00206E77" w:rsidP="00206E77">
      <w:pPr>
        <w:rPr>
          <w:rFonts w:ascii="Times New Roman" w:hAnsi="Times New Roman" w:cs="Times New Roman"/>
          <w:sz w:val="56"/>
          <w:szCs w:val="56"/>
        </w:rPr>
      </w:pPr>
    </w:p>
    <w:p w14:paraId="1C1BAF95" w14:textId="77777777" w:rsidR="00206E77" w:rsidRPr="00206E77" w:rsidRDefault="00206E77" w:rsidP="00206E77">
      <w:pPr>
        <w:rPr>
          <w:rFonts w:ascii="Times New Roman" w:hAnsi="Times New Roman" w:cs="Times New Roman"/>
          <w:sz w:val="56"/>
          <w:szCs w:val="56"/>
        </w:rPr>
      </w:pPr>
    </w:p>
    <w:p w14:paraId="3DDF7215" w14:textId="77777777" w:rsidR="00206E77" w:rsidRPr="00206E77" w:rsidRDefault="00206E77" w:rsidP="00206E77">
      <w:pPr>
        <w:rPr>
          <w:rFonts w:ascii="Times New Roman" w:hAnsi="Times New Roman" w:cs="Times New Roman"/>
          <w:sz w:val="56"/>
          <w:szCs w:val="56"/>
        </w:rPr>
      </w:pPr>
    </w:p>
    <w:p w14:paraId="6A03EB05" w14:textId="77777777" w:rsidR="00206E77" w:rsidRPr="00206E77" w:rsidRDefault="00206E77" w:rsidP="00206E77">
      <w:pPr>
        <w:rPr>
          <w:rFonts w:ascii="Times New Roman" w:hAnsi="Times New Roman" w:cs="Times New Roman"/>
          <w:sz w:val="56"/>
          <w:szCs w:val="56"/>
        </w:rPr>
      </w:pPr>
    </w:p>
    <w:p w14:paraId="6FF6964C" w14:textId="77777777" w:rsidR="00206E77" w:rsidRPr="00206E77" w:rsidRDefault="00206E77" w:rsidP="00206E77">
      <w:pPr>
        <w:rPr>
          <w:rFonts w:ascii="Times New Roman" w:hAnsi="Times New Roman" w:cs="Times New Roman"/>
          <w:sz w:val="56"/>
          <w:szCs w:val="56"/>
        </w:rPr>
      </w:pPr>
    </w:p>
    <w:p w14:paraId="6E285BEE" w14:textId="77777777" w:rsidR="00206E77" w:rsidRPr="00206E77" w:rsidRDefault="00206E77" w:rsidP="00206E77">
      <w:pPr>
        <w:rPr>
          <w:rFonts w:ascii="Times New Roman" w:hAnsi="Times New Roman" w:cs="Times New Roman"/>
          <w:sz w:val="56"/>
          <w:szCs w:val="56"/>
        </w:rPr>
      </w:pPr>
    </w:p>
    <w:p w14:paraId="638119FB" w14:textId="77777777" w:rsidR="00206E77" w:rsidRPr="00206E77" w:rsidRDefault="00206E77" w:rsidP="00206E77">
      <w:pPr>
        <w:rPr>
          <w:rFonts w:ascii="Times New Roman" w:hAnsi="Times New Roman" w:cs="Times New Roman"/>
          <w:sz w:val="56"/>
          <w:szCs w:val="56"/>
        </w:rPr>
      </w:pPr>
    </w:p>
    <w:p w14:paraId="15E37A0C" w14:textId="77777777" w:rsidR="00206E77" w:rsidRPr="00206E77" w:rsidRDefault="00206E77" w:rsidP="00206E77">
      <w:pPr>
        <w:rPr>
          <w:rFonts w:ascii="Times New Roman" w:hAnsi="Times New Roman" w:cs="Times New Roman"/>
          <w:sz w:val="56"/>
          <w:szCs w:val="56"/>
        </w:rPr>
      </w:pPr>
    </w:p>
    <w:p w14:paraId="3CCF923A" w14:textId="77777777" w:rsidR="00206E77" w:rsidRPr="00206E77" w:rsidRDefault="00206E77" w:rsidP="00206E77">
      <w:pPr>
        <w:rPr>
          <w:rFonts w:ascii="Times New Roman" w:hAnsi="Times New Roman" w:cs="Times New Roman"/>
          <w:sz w:val="56"/>
          <w:szCs w:val="56"/>
        </w:rPr>
      </w:pPr>
    </w:p>
    <w:p w14:paraId="0D5721F2" w14:textId="77777777" w:rsidR="00206E77" w:rsidRDefault="00206E77" w:rsidP="00206E77">
      <w:pPr>
        <w:rPr>
          <w:rFonts w:ascii="Times New Roman" w:hAnsi="Times New Roman" w:cs="Times New Roman"/>
          <w:color w:val="1F3864" w:themeColor="accent1" w:themeShade="80"/>
          <w:sz w:val="56"/>
          <w:szCs w:val="56"/>
        </w:rPr>
      </w:pPr>
    </w:p>
    <w:p w14:paraId="2BDCCE6D" w14:textId="77777777" w:rsidR="00206E77" w:rsidRDefault="00206E77" w:rsidP="00206E77">
      <w:pPr>
        <w:rPr>
          <w:rFonts w:ascii="Times New Roman" w:hAnsi="Times New Roman" w:cs="Times New Roman"/>
          <w:sz w:val="56"/>
          <w:szCs w:val="56"/>
        </w:rPr>
      </w:pPr>
    </w:p>
    <w:p w14:paraId="6F5F1448" w14:textId="77777777" w:rsidR="00206E77" w:rsidRDefault="00206E77" w:rsidP="00206E77">
      <w:pPr>
        <w:rPr>
          <w:rFonts w:ascii="Times New Roman" w:hAnsi="Times New Roman" w:cs="Times New Roman"/>
          <w:sz w:val="56"/>
          <w:szCs w:val="56"/>
        </w:rPr>
      </w:pPr>
    </w:p>
    <w:p w14:paraId="06B338CD" w14:textId="77777777" w:rsidR="00206E77" w:rsidRDefault="00206E77" w:rsidP="00206E77">
      <w:pPr>
        <w:rPr>
          <w:rFonts w:ascii="Times New Roman" w:hAnsi="Times New Roman" w:cs="Times New Roman"/>
          <w:sz w:val="56"/>
          <w:szCs w:val="56"/>
        </w:rPr>
      </w:pPr>
    </w:p>
    <w:p w14:paraId="036C93E7" w14:textId="77777777" w:rsidR="00206E77" w:rsidRDefault="00206E77" w:rsidP="00206E77">
      <w:pPr>
        <w:rPr>
          <w:rFonts w:ascii="Times New Roman" w:hAnsi="Times New Roman" w:cs="Times New Roman"/>
          <w:sz w:val="56"/>
          <w:szCs w:val="56"/>
        </w:rPr>
      </w:pPr>
    </w:p>
    <w:p w14:paraId="6B955D4E" w14:textId="31C868A0" w:rsidR="00AB7976" w:rsidRPr="00AB7976" w:rsidRDefault="00547895" w:rsidP="00AB7976">
      <w:pPr>
        <w:rPr>
          <w:rFonts w:ascii="Times New Roman" w:hAnsi="Times New Roman" w:cs="Times New Roman"/>
          <w:color w:val="002060"/>
          <w:sz w:val="56"/>
          <w:szCs w:val="56"/>
        </w:rPr>
      </w:pPr>
      <w:r>
        <w:rPr>
          <w:noProof/>
        </w:rPr>
        <mc:AlternateContent>
          <mc:Choice Requires="wps">
            <w:drawing>
              <wp:anchor distT="45720" distB="45720" distL="114300" distR="114300" simplePos="0" relativeHeight="251764736" behindDoc="0" locked="0" layoutInCell="1" allowOverlap="1" wp14:anchorId="67BD47AB" wp14:editId="1216F6AD">
                <wp:simplePos x="0" y="0"/>
                <wp:positionH relativeFrom="column">
                  <wp:posOffset>6681470</wp:posOffset>
                </wp:positionH>
                <wp:positionV relativeFrom="paragraph">
                  <wp:posOffset>240665</wp:posOffset>
                </wp:positionV>
                <wp:extent cx="276225" cy="300355"/>
                <wp:effectExtent l="0" t="0" r="0" b="4445"/>
                <wp:wrapSquare wrapText="bothSides"/>
                <wp:docPr id="1974930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0355"/>
                        </a:xfrm>
                        <a:prstGeom prst="rect">
                          <a:avLst/>
                        </a:prstGeom>
                        <a:noFill/>
                        <a:ln w="9525">
                          <a:noFill/>
                          <a:miter lim="800000"/>
                          <a:headEnd/>
                          <a:tailEnd/>
                        </a:ln>
                      </wps:spPr>
                      <wps:txbx>
                        <w:txbxContent>
                          <w:p w14:paraId="0880E61C" w14:textId="12322791" w:rsidR="00547895" w:rsidRDefault="00930C74" w:rsidP="00547895">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D47AB" id="_x0000_s1060" type="#_x0000_t202" style="position:absolute;margin-left:526.1pt;margin-top:18.95pt;width:21.75pt;height:23.6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" filled="f" stroked="f">
                <v:textbox>
                  <w:txbxContent>
                    <w:p w14:paraId="0880E61C" w14:textId="12322791" w:rsidR="00547895" w:rsidRDefault="00930C74" w:rsidP="00547895">
                      <w:r>
                        <w:t>7</w:t>
                      </w:r>
                    </w:p>
                  </w:txbxContent>
                </v:textbox>
                <w10:wrap type="square"/>
              </v:shape>
            </w:pict>
          </mc:Fallback>
        </mc:AlternateContent>
      </w:r>
    </w:p>
    <w:p w14:paraId="3EB683BC" w14:textId="35243278" w:rsidR="00887A16" w:rsidRPr="00887A16" w:rsidRDefault="00706B5B" w:rsidP="00887A16">
      <w:pPr>
        <w:pStyle w:val="ListParagraph"/>
        <w:numPr>
          <w:ilvl w:val="0"/>
          <w:numId w:val="2"/>
        </w:numPr>
        <w:jc w:val="center"/>
        <w:rPr>
          <w:rFonts w:ascii="Times New Roman" w:hAnsi="Times New Roman" w:cs="Times New Roman"/>
          <w:color w:val="002060"/>
          <w:sz w:val="56"/>
          <w:szCs w:val="56"/>
        </w:rPr>
      </w:pPr>
      <w:r w:rsidRPr="00D533AB">
        <w:rPr>
          <w:noProof/>
          <w:color w:val="002060"/>
        </w:rPr>
        <w:lastRenderedPageBreak/>
        <mc:AlternateContent>
          <mc:Choice Requires="wps">
            <w:drawing>
              <wp:anchor distT="0" distB="0" distL="114300" distR="114300" simplePos="0" relativeHeight="251712512" behindDoc="0" locked="0" layoutInCell="1" allowOverlap="1" wp14:anchorId="5F87E0FA" wp14:editId="61E9D32F">
                <wp:simplePos x="0" y="0"/>
                <wp:positionH relativeFrom="column">
                  <wp:posOffset>0</wp:posOffset>
                </wp:positionH>
                <wp:positionV relativeFrom="paragraph">
                  <wp:posOffset>471967</wp:posOffset>
                </wp:positionV>
                <wp:extent cx="6960235" cy="0"/>
                <wp:effectExtent l="0" t="0" r="0" b="0"/>
                <wp:wrapNone/>
                <wp:docPr id="276572394" name="Straight Connector 13"/>
                <wp:cNvGraphicFramePr/>
                <a:graphic xmlns:a="http://schemas.openxmlformats.org/drawingml/2006/main">
                  <a:graphicData uri="http://schemas.microsoft.com/office/word/2010/wordprocessingShape">
                    <wps:wsp>
                      <wps:cNvCnPr/>
                      <wps:spPr>
                        <a:xfrm>
                          <a:off x="0" y="0"/>
                          <a:ext cx="6960235"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91E7D1" id="Straight Connector 1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37.15pt" to="548.0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" strokecolor="#1c0e3e">
                <v:stroke joinstyle="miter"/>
              </v:line>
            </w:pict>
          </mc:Fallback>
        </mc:AlternateContent>
      </w:r>
      <w:r w:rsidR="00F31CF7">
        <w:rPr>
          <w:rFonts w:ascii="Times New Roman" w:hAnsi="Times New Roman" w:cs="Times New Roman"/>
          <w:color w:val="002060"/>
          <w:sz w:val="56"/>
          <w:szCs w:val="56"/>
        </w:rPr>
        <w:t>Employee</w:t>
      </w:r>
      <w:r w:rsidR="00206E77" w:rsidRPr="00390643">
        <w:rPr>
          <w:rFonts w:ascii="Times New Roman" w:hAnsi="Times New Roman" w:cs="Times New Roman"/>
          <w:color w:val="002060"/>
          <w:sz w:val="56"/>
          <w:szCs w:val="56"/>
        </w:rPr>
        <w:t xml:space="preserve"> Commuting</w:t>
      </w:r>
    </w:p>
    <w:p w14:paraId="1DDAAD1D" w14:textId="63DF3FD6" w:rsidR="00B82297" w:rsidRDefault="008824FA" w:rsidP="00887A16">
      <w:pPr>
        <w:tabs>
          <w:tab w:val="center" w:pos="5413"/>
        </w:tabs>
        <w:ind w:left="360"/>
        <w:rPr>
          <w:rFonts w:ascii="Times New Roman" w:hAnsi="Times New Roman" w:cs="Times New Roman"/>
          <w:color w:val="002060"/>
          <w:sz w:val="56"/>
          <w:szCs w:val="56"/>
        </w:rPr>
      </w:pPr>
      <w:r>
        <w:rPr>
          <w:noProof/>
        </w:rPr>
        <mc:AlternateContent>
          <mc:Choice Requires="wps">
            <w:drawing>
              <wp:anchor distT="45720" distB="45720" distL="114300" distR="114300" simplePos="0" relativeHeight="251700224" behindDoc="1" locked="0" layoutInCell="1" allowOverlap="1" wp14:anchorId="423BCBF0" wp14:editId="47C9B152">
                <wp:simplePos x="0" y="0"/>
                <wp:positionH relativeFrom="column">
                  <wp:posOffset>3976</wp:posOffset>
                </wp:positionH>
                <wp:positionV relativeFrom="paragraph">
                  <wp:posOffset>41496</wp:posOffset>
                </wp:positionV>
                <wp:extent cx="3371353" cy="9252585"/>
                <wp:effectExtent l="0" t="0" r="635" b="5715"/>
                <wp:wrapNone/>
                <wp:docPr id="1124715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353" cy="9252585"/>
                        </a:xfrm>
                        <a:prstGeom prst="rect">
                          <a:avLst/>
                        </a:prstGeom>
                        <a:solidFill>
                          <a:srgbClr val="FFFFFF"/>
                        </a:solidFill>
                        <a:ln w="9525">
                          <a:noFill/>
                          <a:miter lim="800000"/>
                          <a:headEnd/>
                          <a:tailEnd/>
                        </a:ln>
                      </wps:spPr>
                      <wps:txbx>
                        <w:txbxContent>
                          <w:p w14:paraId="2C1C55E4" w14:textId="77777777" w:rsidR="00BB1416" w:rsidRPr="00C05D91" w:rsidRDefault="00BB1416" w:rsidP="00BB1416">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6CF54CC0" w14:textId="0AF7648F" w:rsidR="00BB1416" w:rsidRPr="00657327" w:rsidRDefault="00BB1416" w:rsidP="00BB1416">
                            <w:pPr>
                              <w:spacing w:after="0"/>
                              <w:rPr>
                                <w:rFonts w:ascii="Arial Nova" w:hAnsi="Arial Nova" w:cs="Times New Roman"/>
                              </w:rPr>
                            </w:pPr>
                            <w:r w:rsidRPr="00657327">
                              <w:rPr>
                                <w:rFonts w:ascii="Arial Nova" w:hAnsi="Arial Nova" w:cs="Times New Roman"/>
                              </w:rPr>
                              <w:t xml:space="preserve">This category covers all carbon emissions associated with travel conducted by </w:t>
                            </w:r>
                            <w:r w:rsidR="00B117DA" w:rsidRPr="00657327">
                              <w:rPr>
                                <w:rFonts w:ascii="Arial Nova" w:hAnsi="Arial Nova" w:cs="Times New Roman"/>
                              </w:rPr>
                              <w:t xml:space="preserve">employees </w:t>
                            </w:r>
                            <w:r w:rsidRPr="00657327">
                              <w:rPr>
                                <w:rFonts w:ascii="Arial Nova" w:hAnsi="Arial Nova" w:cs="Times New Roman"/>
                              </w:rPr>
                              <w:t>between their homes</w:t>
                            </w:r>
                            <w:r w:rsidR="00055EAF" w:rsidRPr="00657327">
                              <w:rPr>
                                <w:rFonts w:ascii="Arial Nova" w:hAnsi="Arial Nova" w:cs="Times New Roman"/>
                              </w:rPr>
                              <w:t xml:space="preserve"> and the University for the purpose of conducting work for the University.</w:t>
                            </w:r>
                          </w:p>
                          <w:p w14:paraId="198E458F" w14:textId="77777777" w:rsidR="00BB1416" w:rsidRDefault="00BB1416" w:rsidP="00BB1416">
                            <w:pPr>
                              <w:spacing w:after="0"/>
                              <w:rPr>
                                <w:rFonts w:ascii="Arial Nova" w:hAnsi="Arial Nova" w:cs="Times New Roman"/>
                                <w:sz w:val="28"/>
                                <w:szCs w:val="28"/>
                              </w:rPr>
                            </w:pPr>
                          </w:p>
                          <w:p w14:paraId="020F3055" w14:textId="77777777" w:rsidR="00BB1416" w:rsidRDefault="00BB1416" w:rsidP="00BB1416">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702E6F83" w14:textId="50E9741E" w:rsidR="00725DD9" w:rsidRPr="00657327" w:rsidRDefault="00725DD9" w:rsidP="00BB1416">
                            <w:pPr>
                              <w:spacing w:after="0"/>
                              <w:rPr>
                                <w:rFonts w:ascii="Arial Nova" w:hAnsi="Arial Nova" w:cs="Times New Roman"/>
                                <w:b/>
                                <w:bCs/>
                                <w:color w:val="000000" w:themeColor="text1"/>
                              </w:rPr>
                            </w:pPr>
                            <w:r w:rsidRPr="00657327">
                              <w:rPr>
                                <w:rFonts w:ascii="Arial Nova" w:hAnsi="Arial Nova" w:cs="Times New Roman"/>
                                <w:b/>
                                <w:bCs/>
                                <w:color w:val="000000" w:themeColor="text1"/>
                              </w:rPr>
                              <w:t>2018/2019</w:t>
                            </w:r>
                          </w:p>
                          <w:p w14:paraId="72013EA6" w14:textId="6ADD418B" w:rsidR="00BB1416" w:rsidRPr="00657327" w:rsidRDefault="00BC6327" w:rsidP="00BB1416">
                            <w:pPr>
                              <w:spacing w:after="0"/>
                              <w:rPr>
                                <w:rFonts w:ascii="Arial Nova" w:hAnsi="Arial Nova" w:cs="Times New Roman"/>
                              </w:rPr>
                            </w:pPr>
                            <w:r w:rsidRPr="00657327">
                              <w:rPr>
                                <w:rFonts w:ascii="Arial Nova" w:hAnsi="Arial Nova" w:cs="Times New Roman"/>
                              </w:rPr>
                              <w:t xml:space="preserve">To date, the only </w:t>
                            </w:r>
                            <w:r w:rsidR="00B117DA" w:rsidRPr="00657327">
                              <w:rPr>
                                <w:rFonts w:ascii="Arial Nova" w:hAnsi="Arial Nova" w:cs="Times New Roman"/>
                              </w:rPr>
                              <w:t>employee</w:t>
                            </w:r>
                            <w:r w:rsidRPr="00657327">
                              <w:rPr>
                                <w:rFonts w:ascii="Arial Nova" w:hAnsi="Arial Nova" w:cs="Times New Roman"/>
                              </w:rPr>
                              <w:t xml:space="preserve"> travel survey conducted was </w:t>
                            </w:r>
                            <w:r w:rsidR="0017229A">
                              <w:rPr>
                                <w:rFonts w:ascii="Arial Nova" w:hAnsi="Arial Nova" w:cs="Times New Roman"/>
                              </w:rPr>
                              <w:t>carried out</w:t>
                            </w:r>
                            <w:r w:rsidRPr="00657327">
                              <w:rPr>
                                <w:rFonts w:ascii="Arial Nova" w:hAnsi="Arial Nova" w:cs="Times New Roman"/>
                              </w:rPr>
                              <w:t xml:space="preserve"> so in </w:t>
                            </w:r>
                            <w:proofErr w:type="gramStart"/>
                            <w:r w:rsidR="0050346B" w:rsidRPr="00657327">
                              <w:rPr>
                                <w:rFonts w:ascii="Arial Nova" w:hAnsi="Arial Nova" w:cs="Times New Roman"/>
                              </w:rPr>
                              <w:t>June 2020, and</w:t>
                            </w:r>
                            <w:proofErr w:type="gramEnd"/>
                            <w:r w:rsidR="0050346B" w:rsidRPr="00657327">
                              <w:rPr>
                                <w:rFonts w:ascii="Arial Nova" w:hAnsi="Arial Nova" w:cs="Times New Roman"/>
                              </w:rPr>
                              <w:t xml:space="preserve"> had 836 </w:t>
                            </w:r>
                            <w:r w:rsidR="00102F0E" w:rsidRPr="00657327">
                              <w:rPr>
                                <w:rFonts w:ascii="Arial Nova" w:hAnsi="Arial Nova" w:cs="Times New Roman"/>
                              </w:rPr>
                              <w:t>responses</w:t>
                            </w:r>
                            <w:r w:rsidR="009629F3" w:rsidRPr="00657327">
                              <w:rPr>
                                <w:rFonts w:ascii="Arial Nova" w:hAnsi="Arial Nova" w:cs="Times New Roman"/>
                              </w:rPr>
                              <w:t>. At this time, work practises ha</w:t>
                            </w:r>
                            <w:r w:rsidR="004221FB" w:rsidRPr="00657327">
                              <w:rPr>
                                <w:rFonts w:ascii="Arial Nova" w:hAnsi="Arial Nova" w:cs="Times New Roman"/>
                              </w:rPr>
                              <w:t xml:space="preserve">d not yet commonly accommodated working from home, reflected in the </w:t>
                            </w:r>
                            <w:r w:rsidR="001E3DC3" w:rsidRPr="00657327">
                              <w:rPr>
                                <w:rFonts w:ascii="Arial Nova" w:hAnsi="Arial Nova" w:cs="Times New Roman"/>
                              </w:rPr>
                              <w:t xml:space="preserve">4.4 average weekly commutes per person in the survey’s results. </w:t>
                            </w:r>
                            <w:r w:rsidR="00D20BD5" w:rsidRPr="00657327">
                              <w:rPr>
                                <w:rFonts w:ascii="Arial Nova" w:hAnsi="Arial Nova" w:cs="Times New Roman"/>
                              </w:rPr>
                              <w:t xml:space="preserve">Therefore, the survey results are deemed </w:t>
                            </w:r>
                            <w:r w:rsidR="00BA2464" w:rsidRPr="00657327">
                              <w:rPr>
                                <w:rFonts w:ascii="Arial Nova" w:hAnsi="Arial Nova" w:cs="Times New Roman"/>
                              </w:rPr>
                              <w:t xml:space="preserve">an acceptably </w:t>
                            </w:r>
                            <w:r w:rsidR="00D20BD5" w:rsidRPr="00657327">
                              <w:rPr>
                                <w:rFonts w:ascii="Arial Nova" w:hAnsi="Arial Nova" w:cs="Times New Roman"/>
                              </w:rPr>
                              <w:t xml:space="preserve">representative </w:t>
                            </w:r>
                            <w:r w:rsidR="00BA2464" w:rsidRPr="00657327">
                              <w:rPr>
                                <w:rFonts w:ascii="Arial Nova" w:hAnsi="Arial Nova" w:cs="Times New Roman"/>
                              </w:rPr>
                              <w:t xml:space="preserve">proxy </w:t>
                            </w:r>
                            <w:r w:rsidR="00D20BD5" w:rsidRPr="00657327">
                              <w:rPr>
                                <w:rFonts w:ascii="Arial Nova" w:hAnsi="Arial Nova" w:cs="Times New Roman"/>
                              </w:rPr>
                              <w:t xml:space="preserve">of </w:t>
                            </w:r>
                            <w:r w:rsidR="00C1534C" w:rsidRPr="00657327">
                              <w:rPr>
                                <w:rFonts w:ascii="Arial Nova" w:hAnsi="Arial Nova" w:cs="Times New Roman"/>
                              </w:rPr>
                              <w:t>commuting in 2018/2019</w:t>
                            </w:r>
                            <w:r w:rsidR="008F0444" w:rsidRPr="00657327">
                              <w:rPr>
                                <w:rFonts w:ascii="Arial Nova" w:hAnsi="Arial Nova" w:cs="Times New Roman"/>
                              </w:rPr>
                              <w:t xml:space="preserve">. Average distances and </w:t>
                            </w:r>
                            <w:r w:rsidR="00E26665" w:rsidRPr="00657327">
                              <w:rPr>
                                <w:rFonts w:ascii="Arial Nova" w:hAnsi="Arial Nova" w:cs="Times New Roman"/>
                              </w:rPr>
                              <w:t xml:space="preserve">percentage of travel by </w:t>
                            </w:r>
                            <w:r w:rsidR="005233B0" w:rsidRPr="00657327">
                              <w:rPr>
                                <w:rFonts w:ascii="Arial Nova" w:hAnsi="Arial Nova" w:cs="Times New Roman"/>
                              </w:rPr>
                              <w:t>car, bus and rail</w:t>
                            </w:r>
                            <w:r w:rsidR="00E26665" w:rsidRPr="00657327">
                              <w:rPr>
                                <w:rFonts w:ascii="Arial Nova" w:hAnsi="Arial Nova" w:cs="Times New Roman"/>
                              </w:rPr>
                              <w:t xml:space="preserve"> </w:t>
                            </w:r>
                            <w:r w:rsidR="00BA2464" w:rsidRPr="00657327">
                              <w:rPr>
                                <w:rFonts w:ascii="Arial Nova" w:hAnsi="Arial Nova" w:cs="Times New Roman"/>
                              </w:rPr>
                              <w:t xml:space="preserve">have been applied to </w:t>
                            </w:r>
                            <w:r w:rsidR="00226058" w:rsidRPr="00657327">
                              <w:rPr>
                                <w:rFonts w:ascii="Arial Nova" w:hAnsi="Arial Nova" w:cs="Times New Roman"/>
                              </w:rPr>
                              <w:t>verified</w:t>
                            </w:r>
                            <w:r w:rsidR="00BA2464" w:rsidRPr="00657327">
                              <w:rPr>
                                <w:rFonts w:ascii="Arial Nova" w:hAnsi="Arial Nova" w:cs="Times New Roman"/>
                              </w:rPr>
                              <w:t xml:space="preserve"> staff numbers as of the end of 2018/2019.</w:t>
                            </w:r>
                            <w:r w:rsidR="005233B0" w:rsidRPr="00657327">
                              <w:rPr>
                                <w:rFonts w:ascii="Arial Nova" w:hAnsi="Arial Nova" w:cs="Times New Roman"/>
                              </w:rPr>
                              <w:t xml:space="preserve"> No data is available on </w:t>
                            </w:r>
                            <w:r w:rsidR="00E54810" w:rsidRPr="00657327">
                              <w:rPr>
                                <w:rFonts w:ascii="Arial Nova" w:hAnsi="Arial Nova" w:cs="Times New Roman"/>
                              </w:rPr>
                              <w:t>bicycles or motorbikes.</w:t>
                            </w:r>
                            <w:r w:rsidR="005B2189" w:rsidRPr="00657327">
                              <w:rPr>
                                <w:rFonts w:ascii="Arial Nova" w:hAnsi="Arial Nova" w:cs="Times New Roman"/>
                              </w:rPr>
                              <w:t xml:space="preserve"> Figures are then multiplied by the relevant DEFRA conversion factors.</w:t>
                            </w:r>
                            <w:r w:rsidR="00847578" w:rsidRPr="00657327">
                              <w:rPr>
                                <w:rFonts w:ascii="Arial Nova" w:hAnsi="Arial Nova" w:cs="Times New Roman"/>
                              </w:rPr>
                              <w:t xml:space="preserve"> As per the recommendation of the GHG protocol, a figure using the average data has also been prepared using average commuting data in the Guildford area.</w:t>
                            </w:r>
                          </w:p>
                          <w:p w14:paraId="04EBCDA6" w14:textId="77777777" w:rsidR="005B2189" w:rsidRDefault="005B2189" w:rsidP="00BB1416">
                            <w:pPr>
                              <w:spacing w:after="0"/>
                              <w:rPr>
                                <w:rFonts w:ascii="Arial Nova" w:hAnsi="Arial Nova" w:cs="Times New Roman"/>
                                <w:sz w:val="28"/>
                                <w:szCs w:val="28"/>
                              </w:rPr>
                            </w:pPr>
                          </w:p>
                          <w:p w14:paraId="71DACBCE" w14:textId="33A97577" w:rsidR="00725DD9" w:rsidRPr="00657327" w:rsidRDefault="00725DD9" w:rsidP="00BB1416">
                            <w:pPr>
                              <w:spacing w:after="0"/>
                              <w:rPr>
                                <w:rFonts w:ascii="Arial Nova" w:hAnsi="Arial Nova" w:cs="Times New Roman"/>
                                <w:b/>
                                <w:bCs/>
                              </w:rPr>
                            </w:pPr>
                            <w:r w:rsidRPr="00657327">
                              <w:rPr>
                                <w:rFonts w:ascii="Arial Nova" w:hAnsi="Arial Nova" w:cs="Times New Roman"/>
                                <w:b/>
                                <w:bCs/>
                              </w:rPr>
                              <w:t>2021/2022</w:t>
                            </w:r>
                          </w:p>
                          <w:p w14:paraId="7794AB9E" w14:textId="7F62680C" w:rsidR="00725DD9" w:rsidRPr="00657327" w:rsidRDefault="00381C14" w:rsidP="00BB1416">
                            <w:pPr>
                              <w:spacing w:after="0"/>
                              <w:rPr>
                                <w:rFonts w:ascii="Arial Nova" w:hAnsi="Arial Nova" w:cs="Times New Roman"/>
                              </w:rPr>
                            </w:pPr>
                            <w:r w:rsidRPr="00657327">
                              <w:rPr>
                                <w:rFonts w:ascii="Arial Nova" w:hAnsi="Arial Nova" w:cs="Times New Roman"/>
                              </w:rPr>
                              <w:t>Since 2021, all University car parks have been monitored by Total Parking Solutions, a service which monitors all</w:t>
                            </w:r>
                            <w:r w:rsidR="006A63B5" w:rsidRPr="00657327">
                              <w:rPr>
                                <w:rFonts w:ascii="Arial Nova" w:hAnsi="Arial Nova" w:cs="Times New Roman"/>
                              </w:rPr>
                              <w:t xml:space="preserve"> visits to the campuses. </w:t>
                            </w:r>
                            <w:r w:rsidR="00FB100E" w:rsidRPr="00657327">
                              <w:rPr>
                                <w:rFonts w:ascii="Arial Nova" w:hAnsi="Arial Nova" w:cs="Times New Roman"/>
                              </w:rPr>
                              <w:t xml:space="preserve">This data has been used to determine number of car journeys. </w:t>
                            </w:r>
                            <w:r w:rsidR="000B177E" w:rsidRPr="00657327">
                              <w:rPr>
                                <w:rFonts w:ascii="Arial Nova" w:hAnsi="Arial Nova" w:cs="Times New Roman"/>
                              </w:rPr>
                              <w:t xml:space="preserve">Rail and bus journeys, along with distance, have been estimated using </w:t>
                            </w:r>
                            <w:r w:rsidR="00232888" w:rsidRPr="00657327">
                              <w:rPr>
                                <w:rFonts w:ascii="Arial Nova" w:hAnsi="Arial Nova" w:cs="Times New Roman"/>
                              </w:rPr>
                              <w:t>the 2020 survey data</w:t>
                            </w:r>
                            <w:r w:rsidR="00A431F2" w:rsidRPr="00657327">
                              <w:rPr>
                                <w:rFonts w:ascii="Arial Nova" w:hAnsi="Arial Nova" w:cs="Times New Roman"/>
                              </w:rPr>
                              <w:t xml:space="preserve">, proportional to the remaining </w:t>
                            </w:r>
                            <w:r w:rsidR="002F7DFC" w:rsidRPr="00657327">
                              <w:rPr>
                                <w:rFonts w:ascii="Arial Nova" w:hAnsi="Arial Nova" w:cs="Times New Roman"/>
                              </w:rPr>
                              <w:t>commutes</w:t>
                            </w:r>
                            <w:r w:rsidR="00A431F2" w:rsidRPr="00657327">
                              <w:rPr>
                                <w:rFonts w:ascii="Arial Nova" w:hAnsi="Arial Nova" w:cs="Times New Roman"/>
                              </w:rPr>
                              <w:t xml:space="preserve"> unaccounted for by car park data. </w:t>
                            </w:r>
                            <w:r w:rsidR="00232888" w:rsidRPr="00657327">
                              <w:rPr>
                                <w:rFonts w:ascii="Arial Nova" w:hAnsi="Arial Nova" w:cs="Times New Roman"/>
                              </w:rPr>
                              <w:t>Total commutes per week</w:t>
                            </w:r>
                            <w:r w:rsidR="002E7B20" w:rsidRPr="00657327">
                              <w:rPr>
                                <w:rFonts w:ascii="Arial Nova" w:hAnsi="Arial Nova" w:cs="Times New Roman"/>
                              </w:rPr>
                              <w:t xml:space="preserve"> were</w:t>
                            </w:r>
                            <w:r w:rsidR="00933BE7" w:rsidRPr="00657327">
                              <w:rPr>
                                <w:rFonts w:ascii="Arial Nova" w:hAnsi="Arial Nova" w:cs="Times New Roman"/>
                              </w:rPr>
                              <w:t xml:space="preserve"> calculated using assumptions based on </w:t>
                            </w:r>
                            <w:r w:rsidR="00A93AD5" w:rsidRPr="00657327">
                              <w:rPr>
                                <w:rFonts w:ascii="Arial Nova" w:hAnsi="Arial Nova" w:cs="Times New Roman"/>
                              </w:rPr>
                              <w:t>up-to-date</w:t>
                            </w:r>
                            <w:r w:rsidR="00CC6745" w:rsidRPr="00657327">
                              <w:rPr>
                                <w:rFonts w:ascii="Arial Nova" w:hAnsi="Arial Nova" w:cs="Times New Roman"/>
                              </w:rPr>
                              <w:t xml:space="preserve"> </w:t>
                            </w:r>
                            <w:r w:rsidR="004B383C" w:rsidRPr="00657327">
                              <w:rPr>
                                <w:rFonts w:ascii="Arial Nova" w:hAnsi="Arial Nova" w:cs="Times New Roman"/>
                              </w:rPr>
                              <w:t xml:space="preserve">data on staff roles. </w:t>
                            </w:r>
                            <w:r w:rsidR="002E7B20" w:rsidRPr="00657327">
                              <w:rPr>
                                <w:rFonts w:ascii="Arial Nova" w:hAnsi="Arial Nova" w:cs="Times New Roman"/>
                              </w:rPr>
                              <w:t>Figures are then multiplied by the relevant DEFRA conversion factors.</w:t>
                            </w:r>
                            <w:r w:rsidR="004A3950" w:rsidRPr="00657327">
                              <w:rPr>
                                <w:rFonts w:ascii="Arial Nova" w:hAnsi="Arial Nova" w:cs="Times New Roman"/>
                              </w:rPr>
                              <w:t xml:space="preserve"> </w:t>
                            </w:r>
                            <w:r w:rsidR="00E54810" w:rsidRPr="00657327">
                              <w:rPr>
                                <w:rFonts w:ascii="Arial Nova" w:hAnsi="Arial Nova" w:cs="Times New Roman"/>
                              </w:rPr>
                              <w:t xml:space="preserve">No data is available on bicycles or motorbikes.  </w:t>
                            </w:r>
                            <w:r w:rsidR="004A3950" w:rsidRPr="00657327">
                              <w:rPr>
                                <w:rFonts w:ascii="Arial Nova" w:hAnsi="Arial Nova" w:cs="Times New Roman"/>
                              </w:rPr>
                              <w:t xml:space="preserve">As per the recommendation of the </w:t>
                            </w:r>
                            <w:r w:rsidR="00293830" w:rsidRPr="00657327">
                              <w:rPr>
                                <w:rFonts w:ascii="Arial Nova" w:hAnsi="Arial Nova" w:cs="Times New Roman"/>
                              </w:rPr>
                              <w:t xml:space="preserve">GHG protocol, a figure using the average data has also been prepared using </w:t>
                            </w:r>
                            <w:r w:rsidR="00847578" w:rsidRPr="00657327">
                              <w:rPr>
                                <w:rFonts w:ascii="Arial Nova" w:hAnsi="Arial Nova" w:cs="Times New Roman"/>
                              </w:rPr>
                              <w:t>average commuting data in the Guildford area.</w:t>
                            </w:r>
                          </w:p>
                          <w:p w14:paraId="75D0269C" w14:textId="77777777" w:rsidR="00847578" w:rsidRPr="00725DD9" w:rsidRDefault="00847578" w:rsidP="00BB1416">
                            <w:pPr>
                              <w:spacing w:after="0"/>
                              <w:rPr>
                                <w:rFonts w:ascii="Arial Nova" w:hAnsi="Arial Nova" w:cs="Times New Roman"/>
                                <w:sz w:val="24"/>
                                <w:szCs w:val="24"/>
                              </w:rPr>
                            </w:pPr>
                          </w:p>
                          <w:p w14:paraId="78126E10" w14:textId="77777777" w:rsidR="00BB1416" w:rsidRPr="008D636C" w:rsidRDefault="00BB1416" w:rsidP="00BB1416">
                            <w:pPr>
                              <w:spacing w:after="0"/>
                              <w:rPr>
                                <w:rFonts w:ascii="Arial Nova" w:hAnsi="Arial Nova" w:cs="Times New Roman"/>
                                <w:sz w:val="28"/>
                                <w:szCs w:val="28"/>
                              </w:rPr>
                            </w:pPr>
                          </w:p>
                          <w:p w14:paraId="76155C3D" w14:textId="77777777" w:rsidR="00BB1416" w:rsidRPr="00C32238" w:rsidRDefault="00BB1416" w:rsidP="00BB1416">
                            <w:pPr>
                              <w:spacing w:after="0"/>
                              <w:rPr>
                                <w:rFonts w:ascii="Arial Nova" w:hAnsi="Arial Nova"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BCBF0" id="_x0000_s1061" type="#_x0000_t202" style="position:absolute;left:0;text-align:left;margin-left:.3pt;margin-top:3.25pt;width:265.45pt;height:728.5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" stroked="f">
                <v:textbox>
                  <w:txbxContent>
                    <w:p w14:paraId="2C1C55E4" w14:textId="77777777" w:rsidR="00BB1416" w:rsidRPr="00C05D91" w:rsidRDefault="00BB1416" w:rsidP="00BB1416">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6CF54CC0" w14:textId="0AF7648F" w:rsidR="00BB1416" w:rsidRPr="00657327" w:rsidRDefault="00BB1416" w:rsidP="00BB1416">
                      <w:pPr>
                        <w:spacing w:after="0"/>
                        <w:rPr>
                          <w:rFonts w:ascii="Arial Nova" w:hAnsi="Arial Nova" w:cs="Times New Roman"/>
                        </w:rPr>
                      </w:pPr>
                      <w:r w:rsidRPr="00657327">
                        <w:rPr>
                          <w:rFonts w:ascii="Arial Nova" w:hAnsi="Arial Nova" w:cs="Times New Roman"/>
                        </w:rPr>
                        <w:t xml:space="preserve">This category covers all carbon emissions associated with travel conducted by </w:t>
                      </w:r>
                      <w:r w:rsidR="00B117DA" w:rsidRPr="00657327">
                        <w:rPr>
                          <w:rFonts w:ascii="Arial Nova" w:hAnsi="Arial Nova" w:cs="Times New Roman"/>
                        </w:rPr>
                        <w:t xml:space="preserve">employees </w:t>
                      </w:r>
                      <w:r w:rsidRPr="00657327">
                        <w:rPr>
                          <w:rFonts w:ascii="Arial Nova" w:hAnsi="Arial Nova" w:cs="Times New Roman"/>
                        </w:rPr>
                        <w:t>between their homes</w:t>
                      </w:r>
                      <w:r w:rsidR="00055EAF" w:rsidRPr="00657327">
                        <w:rPr>
                          <w:rFonts w:ascii="Arial Nova" w:hAnsi="Arial Nova" w:cs="Times New Roman"/>
                        </w:rPr>
                        <w:t xml:space="preserve"> and the University for the purpose of conducting work for the University.</w:t>
                      </w:r>
                    </w:p>
                    <w:p w14:paraId="198E458F" w14:textId="77777777" w:rsidR="00BB1416" w:rsidRDefault="00BB1416" w:rsidP="00BB1416">
                      <w:pPr>
                        <w:spacing w:after="0"/>
                        <w:rPr>
                          <w:rFonts w:ascii="Arial Nova" w:hAnsi="Arial Nova" w:cs="Times New Roman"/>
                          <w:sz w:val="28"/>
                          <w:szCs w:val="28"/>
                        </w:rPr>
                      </w:pPr>
                    </w:p>
                    <w:p w14:paraId="020F3055" w14:textId="77777777" w:rsidR="00BB1416" w:rsidRDefault="00BB1416" w:rsidP="00BB1416">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702E6F83" w14:textId="50E9741E" w:rsidR="00725DD9" w:rsidRPr="00657327" w:rsidRDefault="00725DD9" w:rsidP="00BB1416">
                      <w:pPr>
                        <w:spacing w:after="0"/>
                        <w:rPr>
                          <w:rFonts w:ascii="Arial Nova" w:hAnsi="Arial Nova" w:cs="Times New Roman"/>
                          <w:b/>
                          <w:bCs/>
                          <w:color w:val="000000" w:themeColor="text1"/>
                        </w:rPr>
                      </w:pPr>
                      <w:r w:rsidRPr="00657327">
                        <w:rPr>
                          <w:rFonts w:ascii="Arial Nova" w:hAnsi="Arial Nova" w:cs="Times New Roman"/>
                          <w:b/>
                          <w:bCs/>
                          <w:color w:val="000000" w:themeColor="text1"/>
                        </w:rPr>
                        <w:t>2018/2019</w:t>
                      </w:r>
                    </w:p>
                    <w:p w14:paraId="72013EA6" w14:textId="6ADD418B" w:rsidR="00BB1416" w:rsidRPr="00657327" w:rsidRDefault="00BC6327" w:rsidP="00BB1416">
                      <w:pPr>
                        <w:spacing w:after="0"/>
                        <w:rPr>
                          <w:rFonts w:ascii="Arial Nova" w:hAnsi="Arial Nova" w:cs="Times New Roman"/>
                        </w:rPr>
                      </w:pPr>
                      <w:r w:rsidRPr="00657327">
                        <w:rPr>
                          <w:rFonts w:ascii="Arial Nova" w:hAnsi="Arial Nova" w:cs="Times New Roman"/>
                        </w:rPr>
                        <w:t xml:space="preserve">To date, the only </w:t>
                      </w:r>
                      <w:r w:rsidR="00B117DA" w:rsidRPr="00657327">
                        <w:rPr>
                          <w:rFonts w:ascii="Arial Nova" w:hAnsi="Arial Nova" w:cs="Times New Roman"/>
                        </w:rPr>
                        <w:t>employee</w:t>
                      </w:r>
                      <w:r w:rsidRPr="00657327">
                        <w:rPr>
                          <w:rFonts w:ascii="Arial Nova" w:hAnsi="Arial Nova" w:cs="Times New Roman"/>
                        </w:rPr>
                        <w:t xml:space="preserve"> travel survey conducted was </w:t>
                      </w:r>
                      <w:r w:rsidR="0017229A">
                        <w:rPr>
                          <w:rFonts w:ascii="Arial Nova" w:hAnsi="Arial Nova" w:cs="Times New Roman"/>
                        </w:rPr>
                        <w:t>carried out</w:t>
                      </w:r>
                      <w:r w:rsidRPr="00657327">
                        <w:rPr>
                          <w:rFonts w:ascii="Arial Nova" w:hAnsi="Arial Nova" w:cs="Times New Roman"/>
                        </w:rPr>
                        <w:t xml:space="preserve"> so in </w:t>
                      </w:r>
                      <w:proofErr w:type="gramStart"/>
                      <w:r w:rsidR="0050346B" w:rsidRPr="00657327">
                        <w:rPr>
                          <w:rFonts w:ascii="Arial Nova" w:hAnsi="Arial Nova" w:cs="Times New Roman"/>
                        </w:rPr>
                        <w:t>June 2020, and</w:t>
                      </w:r>
                      <w:proofErr w:type="gramEnd"/>
                      <w:r w:rsidR="0050346B" w:rsidRPr="00657327">
                        <w:rPr>
                          <w:rFonts w:ascii="Arial Nova" w:hAnsi="Arial Nova" w:cs="Times New Roman"/>
                        </w:rPr>
                        <w:t xml:space="preserve"> had 836 </w:t>
                      </w:r>
                      <w:r w:rsidR="00102F0E" w:rsidRPr="00657327">
                        <w:rPr>
                          <w:rFonts w:ascii="Arial Nova" w:hAnsi="Arial Nova" w:cs="Times New Roman"/>
                        </w:rPr>
                        <w:t>responses</w:t>
                      </w:r>
                      <w:r w:rsidR="009629F3" w:rsidRPr="00657327">
                        <w:rPr>
                          <w:rFonts w:ascii="Arial Nova" w:hAnsi="Arial Nova" w:cs="Times New Roman"/>
                        </w:rPr>
                        <w:t>. At this time, work practises ha</w:t>
                      </w:r>
                      <w:r w:rsidR="004221FB" w:rsidRPr="00657327">
                        <w:rPr>
                          <w:rFonts w:ascii="Arial Nova" w:hAnsi="Arial Nova" w:cs="Times New Roman"/>
                        </w:rPr>
                        <w:t xml:space="preserve">d not yet commonly accommodated working from home, reflected in the </w:t>
                      </w:r>
                      <w:r w:rsidR="001E3DC3" w:rsidRPr="00657327">
                        <w:rPr>
                          <w:rFonts w:ascii="Arial Nova" w:hAnsi="Arial Nova" w:cs="Times New Roman"/>
                        </w:rPr>
                        <w:t xml:space="preserve">4.4 average weekly commutes per person in the survey’s results. </w:t>
                      </w:r>
                      <w:r w:rsidR="00D20BD5" w:rsidRPr="00657327">
                        <w:rPr>
                          <w:rFonts w:ascii="Arial Nova" w:hAnsi="Arial Nova" w:cs="Times New Roman"/>
                        </w:rPr>
                        <w:t xml:space="preserve">Therefore, the survey results are deemed </w:t>
                      </w:r>
                      <w:r w:rsidR="00BA2464" w:rsidRPr="00657327">
                        <w:rPr>
                          <w:rFonts w:ascii="Arial Nova" w:hAnsi="Arial Nova" w:cs="Times New Roman"/>
                        </w:rPr>
                        <w:t xml:space="preserve">an acceptably </w:t>
                      </w:r>
                      <w:r w:rsidR="00D20BD5" w:rsidRPr="00657327">
                        <w:rPr>
                          <w:rFonts w:ascii="Arial Nova" w:hAnsi="Arial Nova" w:cs="Times New Roman"/>
                        </w:rPr>
                        <w:t xml:space="preserve">representative </w:t>
                      </w:r>
                      <w:r w:rsidR="00BA2464" w:rsidRPr="00657327">
                        <w:rPr>
                          <w:rFonts w:ascii="Arial Nova" w:hAnsi="Arial Nova" w:cs="Times New Roman"/>
                        </w:rPr>
                        <w:t xml:space="preserve">proxy </w:t>
                      </w:r>
                      <w:r w:rsidR="00D20BD5" w:rsidRPr="00657327">
                        <w:rPr>
                          <w:rFonts w:ascii="Arial Nova" w:hAnsi="Arial Nova" w:cs="Times New Roman"/>
                        </w:rPr>
                        <w:t xml:space="preserve">of </w:t>
                      </w:r>
                      <w:r w:rsidR="00C1534C" w:rsidRPr="00657327">
                        <w:rPr>
                          <w:rFonts w:ascii="Arial Nova" w:hAnsi="Arial Nova" w:cs="Times New Roman"/>
                        </w:rPr>
                        <w:t>commuting in 2018/2019</w:t>
                      </w:r>
                      <w:r w:rsidR="008F0444" w:rsidRPr="00657327">
                        <w:rPr>
                          <w:rFonts w:ascii="Arial Nova" w:hAnsi="Arial Nova" w:cs="Times New Roman"/>
                        </w:rPr>
                        <w:t xml:space="preserve">. Average distances and </w:t>
                      </w:r>
                      <w:r w:rsidR="00E26665" w:rsidRPr="00657327">
                        <w:rPr>
                          <w:rFonts w:ascii="Arial Nova" w:hAnsi="Arial Nova" w:cs="Times New Roman"/>
                        </w:rPr>
                        <w:t xml:space="preserve">percentage of travel by </w:t>
                      </w:r>
                      <w:r w:rsidR="005233B0" w:rsidRPr="00657327">
                        <w:rPr>
                          <w:rFonts w:ascii="Arial Nova" w:hAnsi="Arial Nova" w:cs="Times New Roman"/>
                        </w:rPr>
                        <w:t>car, bus and rail</w:t>
                      </w:r>
                      <w:r w:rsidR="00E26665" w:rsidRPr="00657327">
                        <w:rPr>
                          <w:rFonts w:ascii="Arial Nova" w:hAnsi="Arial Nova" w:cs="Times New Roman"/>
                        </w:rPr>
                        <w:t xml:space="preserve"> </w:t>
                      </w:r>
                      <w:r w:rsidR="00BA2464" w:rsidRPr="00657327">
                        <w:rPr>
                          <w:rFonts w:ascii="Arial Nova" w:hAnsi="Arial Nova" w:cs="Times New Roman"/>
                        </w:rPr>
                        <w:t xml:space="preserve">have been applied to </w:t>
                      </w:r>
                      <w:r w:rsidR="00226058" w:rsidRPr="00657327">
                        <w:rPr>
                          <w:rFonts w:ascii="Arial Nova" w:hAnsi="Arial Nova" w:cs="Times New Roman"/>
                        </w:rPr>
                        <w:t>verified</w:t>
                      </w:r>
                      <w:r w:rsidR="00BA2464" w:rsidRPr="00657327">
                        <w:rPr>
                          <w:rFonts w:ascii="Arial Nova" w:hAnsi="Arial Nova" w:cs="Times New Roman"/>
                        </w:rPr>
                        <w:t xml:space="preserve"> staff numbers as of the end of 2018/2019.</w:t>
                      </w:r>
                      <w:r w:rsidR="005233B0" w:rsidRPr="00657327">
                        <w:rPr>
                          <w:rFonts w:ascii="Arial Nova" w:hAnsi="Arial Nova" w:cs="Times New Roman"/>
                        </w:rPr>
                        <w:t xml:space="preserve"> No data is available on </w:t>
                      </w:r>
                      <w:r w:rsidR="00E54810" w:rsidRPr="00657327">
                        <w:rPr>
                          <w:rFonts w:ascii="Arial Nova" w:hAnsi="Arial Nova" w:cs="Times New Roman"/>
                        </w:rPr>
                        <w:t>bicycles or motorbikes.</w:t>
                      </w:r>
                      <w:r w:rsidR="005B2189" w:rsidRPr="00657327">
                        <w:rPr>
                          <w:rFonts w:ascii="Arial Nova" w:hAnsi="Arial Nova" w:cs="Times New Roman"/>
                        </w:rPr>
                        <w:t xml:space="preserve"> Figures are then multiplied by the relevant DEFRA conversion factors.</w:t>
                      </w:r>
                      <w:r w:rsidR="00847578" w:rsidRPr="00657327">
                        <w:rPr>
                          <w:rFonts w:ascii="Arial Nova" w:hAnsi="Arial Nova" w:cs="Times New Roman"/>
                        </w:rPr>
                        <w:t xml:space="preserve"> As per the recommendation of the GHG protocol, a figure using the average data has also been prepared using average commuting data in the Guildford area.</w:t>
                      </w:r>
                    </w:p>
                    <w:p w14:paraId="04EBCDA6" w14:textId="77777777" w:rsidR="005B2189" w:rsidRDefault="005B2189" w:rsidP="00BB1416">
                      <w:pPr>
                        <w:spacing w:after="0"/>
                        <w:rPr>
                          <w:rFonts w:ascii="Arial Nova" w:hAnsi="Arial Nova" w:cs="Times New Roman"/>
                          <w:sz w:val="28"/>
                          <w:szCs w:val="28"/>
                        </w:rPr>
                      </w:pPr>
                    </w:p>
                    <w:p w14:paraId="71DACBCE" w14:textId="33A97577" w:rsidR="00725DD9" w:rsidRPr="00657327" w:rsidRDefault="00725DD9" w:rsidP="00BB1416">
                      <w:pPr>
                        <w:spacing w:after="0"/>
                        <w:rPr>
                          <w:rFonts w:ascii="Arial Nova" w:hAnsi="Arial Nova" w:cs="Times New Roman"/>
                          <w:b/>
                          <w:bCs/>
                        </w:rPr>
                      </w:pPr>
                      <w:r w:rsidRPr="00657327">
                        <w:rPr>
                          <w:rFonts w:ascii="Arial Nova" w:hAnsi="Arial Nova" w:cs="Times New Roman"/>
                          <w:b/>
                          <w:bCs/>
                        </w:rPr>
                        <w:t>2021/2022</w:t>
                      </w:r>
                    </w:p>
                    <w:p w14:paraId="7794AB9E" w14:textId="7F62680C" w:rsidR="00725DD9" w:rsidRPr="00657327" w:rsidRDefault="00381C14" w:rsidP="00BB1416">
                      <w:pPr>
                        <w:spacing w:after="0"/>
                        <w:rPr>
                          <w:rFonts w:ascii="Arial Nova" w:hAnsi="Arial Nova" w:cs="Times New Roman"/>
                        </w:rPr>
                      </w:pPr>
                      <w:r w:rsidRPr="00657327">
                        <w:rPr>
                          <w:rFonts w:ascii="Arial Nova" w:hAnsi="Arial Nova" w:cs="Times New Roman"/>
                        </w:rPr>
                        <w:t>Since 2021, all University car parks have been monitored by Total Parking Solutions, a service which monitors all</w:t>
                      </w:r>
                      <w:r w:rsidR="006A63B5" w:rsidRPr="00657327">
                        <w:rPr>
                          <w:rFonts w:ascii="Arial Nova" w:hAnsi="Arial Nova" w:cs="Times New Roman"/>
                        </w:rPr>
                        <w:t xml:space="preserve"> visits to the campuses. </w:t>
                      </w:r>
                      <w:r w:rsidR="00FB100E" w:rsidRPr="00657327">
                        <w:rPr>
                          <w:rFonts w:ascii="Arial Nova" w:hAnsi="Arial Nova" w:cs="Times New Roman"/>
                        </w:rPr>
                        <w:t xml:space="preserve">This data has been used to determine number of car journeys. </w:t>
                      </w:r>
                      <w:r w:rsidR="000B177E" w:rsidRPr="00657327">
                        <w:rPr>
                          <w:rFonts w:ascii="Arial Nova" w:hAnsi="Arial Nova" w:cs="Times New Roman"/>
                        </w:rPr>
                        <w:t xml:space="preserve">Rail and bus journeys, along with distance, have been estimated using </w:t>
                      </w:r>
                      <w:r w:rsidR="00232888" w:rsidRPr="00657327">
                        <w:rPr>
                          <w:rFonts w:ascii="Arial Nova" w:hAnsi="Arial Nova" w:cs="Times New Roman"/>
                        </w:rPr>
                        <w:t>the 2020 survey data</w:t>
                      </w:r>
                      <w:r w:rsidR="00A431F2" w:rsidRPr="00657327">
                        <w:rPr>
                          <w:rFonts w:ascii="Arial Nova" w:hAnsi="Arial Nova" w:cs="Times New Roman"/>
                        </w:rPr>
                        <w:t xml:space="preserve">, proportional to the remaining </w:t>
                      </w:r>
                      <w:r w:rsidR="002F7DFC" w:rsidRPr="00657327">
                        <w:rPr>
                          <w:rFonts w:ascii="Arial Nova" w:hAnsi="Arial Nova" w:cs="Times New Roman"/>
                        </w:rPr>
                        <w:t>commutes</w:t>
                      </w:r>
                      <w:r w:rsidR="00A431F2" w:rsidRPr="00657327">
                        <w:rPr>
                          <w:rFonts w:ascii="Arial Nova" w:hAnsi="Arial Nova" w:cs="Times New Roman"/>
                        </w:rPr>
                        <w:t xml:space="preserve"> unaccounted for by car park data. </w:t>
                      </w:r>
                      <w:r w:rsidR="00232888" w:rsidRPr="00657327">
                        <w:rPr>
                          <w:rFonts w:ascii="Arial Nova" w:hAnsi="Arial Nova" w:cs="Times New Roman"/>
                        </w:rPr>
                        <w:t>Total commutes per week</w:t>
                      </w:r>
                      <w:r w:rsidR="002E7B20" w:rsidRPr="00657327">
                        <w:rPr>
                          <w:rFonts w:ascii="Arial Nova" w:hAnsi="Arial Nova" w:cs="Times New Roman"/>
                        </w:rPr>
                        <w:t xml:space="preserve"> were</w:t>
                      </w:r>
                      <w:r w:rsidR="00933BE7" w:rsidRPr="00657327">
                        <w:rPr>
                          <w:rFonts w:ascii="Arial Nova" w:hAnsi="Arial Nova" w:cs="Times New Roman"/>
                        </w:rPr>
                        <w:t xml:space="preserve"> calculated using assumptions based on </w:t>
                      </w:r>
                      <w:r w:rsidR="00A93AD5" w:rsidRPr="00657327">
                        <w:rPr>
                          <w:rFonts w:ascii="Arial Nova" w:hAnsi="Arial Nova" w:cs="Times New Roman"/>
                        </w:rPr>
                        <w:t>up-to-date</w:t>
                      </w:r>
                      <w:r w:rsidR="00CC6745" w:rsidRPr="00657327">
                        <w:rPr>
                          <w:rFonts w:ascii="Arial Nova" w:hAnsi="Arial Nova" w:cs="Times New Roman"/>
                        </w:rPr>
                        <w:t xml:space="preserve"> </w:t>
                      </w:r>
                      <w:r w:rsidR="004B383C" w:rsidRPr="00657327">
                        <w:rPr>
                          <w:rFonts w:ascii="Arial Nova" w:hAnsi="Arial Nova" w:cs="Times New Roman"/>
                        </w:rPr>
                        <w:t xml:space="preserve">data on staff roles. </w:t>
                      </w:r>
                      <w:r w:rsidR="002E7B20" w:rsidRPr="00657327">
                        <w:rPr>
                          <w:rFonts w:ascii="Arial Nova" w:hAnsi="Arial Nova" w:cs="Times New Roman"/>
                        </w:rPr>
                        <w:t>Figures are then multiplied by the relevant DEFRA conversion factors.</w:t>
                      </w:r>
                      <w:r w:rsidR="004A3950" w:rsidRPr="00657327">
                        <w:rPr>
                          <w:rFonts w:ascii="Arial Nova" w:hAnsi="Arial Nova" w:cs="Times New Roman"/>
                        </w:rPr>
                        <w:t xml:space="preserve"> </w:t>
                      </w:r>
                      <w:r w:rsidR="00E54810" w:rsidRPr="00657327">
                        <w:rPr>
                          <w:rFonts w:ascii="Arial Nova" w:hAnsi="Arial Nova" w:cs="Times New Roman"/>
                        </w:rPr>
                        <w:t xml:space="preserve">No data is available on bicycles or motorbikes.  </w:t>
                      </w:r>
                      <w:r w:rsidR="004A3950" w:rsidRPr="00657327">
                        <w:rPr>
                          <w:rFonts w:ascii="Arial Nova" w:hAnsi="Arial Nova" w:cs="Times New Roman"/>
                        </w:rPr>
                        <w:t xml:space="preserve">As per the recommendation of the </w:t>
                      </w:r>
                      <w:r w:rsidR="00293830" w:rsidRPr="00657327">
                        <w:rPr>
                          <w:rFonts w:ascii="Arial Nova" w:hAnsi="Arial Nova" w:cs="Times New Roman"/>
                        </w:rPr>
                        <w:t xml:space="preserve">GHG protocol, a figure using the average data has also been prepared using </w:t>
                      </w:r>
                      <w:r w:rsidR="00847578" w:rsidRPr="00657327">
                        <w:rPr>
                          <w:rFonts w:ascii="Arial Nova" w:hAnsi="Arial Nova" w:cs="Times New Roman"/>
                        </w:rPr>
                        <w:t>average commuting data in the Guildford area.</w:t>
                      </w:r>
                    </w:p>
                    <w:p w14:paraId="75D0269C" w14:textId="77777777" w:rsidR="00847578" w:rsidRPr="00725DD9" w:rsidRDefault="00847578" w:rsidP="00BB1416">
                      <w:pPr>
                        <w:spacing w:after="0"/>
                        <w:rPr>
                          <w:rFonts w:ascii="Arial Nova" w:hAnsi="Arial Nova" w:cs="Times New Roman"/>
                          <w:sz w:val="24"/>
                          <w:szCs w:val="24"/>
                        </w:rPr>
                      </w:pPr>
                    </w:p>
                    <w:p w14:paraId="78126E10" w14:textId="77777777" w:rsidR="00BB1416" w:rsidRPr="008D636C" w:rsidRDefault="00BB1416" w:rsidP="00BB1416">
                      <w:pPr>
                        <w:spacing w:after="0"/>
                        <w:rPr>
                          <w:rFonts w:ascii="Arial Nova" w:hAnsi="Arial Nova" w:cs="Times New Roman"/>
                          <w:sz w:val="28"/>
                          <w:szCs w:val="28"/>
                        </w:rPr>
                      </w:pPr>
                    </w:p>
                    <w:p w14:paraId="76155C3D" w14:textId="77777777" w:rsidR="00BB1416" w:rsidRPr="00C32238" w:rsidRDefault="00BB1416" w:rsidP="00BB1416">
                      <w:pPr>
                        <w:spacing w:after="0"/>
                        <w:rPr>
                          <w:rFonts w:ascii="Arial Nova" w:hAnsi="Arial Nova" w:cs="Times New Roman"/>
                          <w:sz w:val="28"/>
                          <w:szCs w:val="28"/>
                        </w:rPr>
                      </w:pPr>
                    </w:p>
                  </w:txbxContent>
                </v:textbox>
              </v:shape>
            </w:pict>
          </mc:Fallback>
        </mc:AlternateContent>
      </w:r>
      <w:r w:rsidR="000D628C">
        <w:rPr>
          <w:noProof/>
        </w:rPr>
        <mc:AlternateContent>
          <mc:Choice Requires="wps">
            <w:drawing>
              <wp:anchor distT="0" distB="0" distL="114300" distR="114300" simplePos="0" relativeHeight="251703296" behindDoc="0" locked="0" layoutInCell="1" allowOverlap="1" wp14:anchorId="351CB53A" wp14:editId="6FF3EE6D">
                <wp:simplePos x="0" y="0"/>
                <wp:positionH relativeFrom="column">
                  <wp:posOffset>4005262</wp:posOffset>
                </wp:positionH>
                <wp:positionV relativeFrom="paragraph">
                  <wp:posOffset>4441376</wp:posOffset>
                </wp:positionV>
                <wp:extent cx="489098" cy="308345"/>
                <wp:effectExtent l="33337" t="0" r="58738" b="0"/>
                <wp:wrapNone/>
                <wp:docPr id="1897228097" name="Text Box 1"/>
                <wp:cNvGraphicFramePr/>
                <a:graphic xmlns:a="http://schemas.openxmlformats.org/drawingml/2006/main">
                  <a:graphicData uri="http://schemas.microsoft.com/office/word/2010/wordprocessingShape">
                    <wps:wsp>
                      <wps:cNvSpPr txBox="1"/>
                      <wps:spPr>
                        <a:xfrm rot="17619760">
                          <a:off x="0" y="0"/>
                          <a:ext cx="489098" cy="308345"/>
                        </a:xfrm>
                        <a:prstGeom prst="rect">
                          <a:avLst/>
                        </a:prstGeom>
                        <a:noFill/>
                        <a:ln w="6350">
                          <a:noFill/>
                        </a:ln>
                      </wps:spPr>
                      <wps:txbx>
                        <w:txbxContent>
                          <w:p w14:paraId="0143043B" w14:textId="2FA162CA" w:rsidR="000D628C" w:rsidRPr="000D628C" w:rsidRDefault="00DE4E9B">
                            <w:pPr>
                              <w:rPr>
                                <w:color w:val="F2F2F2" w:themeColor="background1" w:themeShade="F2"/>
                              </w:rPr>
                            </w:pPr>
                            <w:r>
                              <w:rPr>
                                <w:color w:val="F2F2F2" w:themeColor="background1" w:themeShade="F2"/>
                              </w:rPr>
                              <w:t>2364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CB53A" id="Text Box 1" o:spid="_x0000_s1062" type="#_x0000_t202" style="position:absolute;left:0;text-align:left;margin-left:315.35pt;margin-top:349.7pt;width:38.5pt;height:24.3pt;rotation:-4347483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" filled="f" stroked="f" strokeweight=".5pt">
                <v:textbox>
                  <w:txbxContent>
                    <w:p w14:paraId="0143043B" w14:textId="2FA162CA" w:rsidR="000D628C" w:rsidRPr="000D628C" w:rsidRDefault="00DE4E9B">
                      <w:pPr>
                        <w:rPr>
                          <w:color w:val="F2F2F2" w:themeColor="background1" w:themeShade="F2"/>
                        </w:rPr>
                      </w:pPr>
                      <w:r>
                        <w:rPr>
                          <w:color w:val="F2F2F2" w:themeColor="background1" w:themeShade="F2"/>
                        </w:rPr>
                        <w:t>2364</w:t>
                      </w:r>
                    </w:p>
                  </w:txbxContent>
                </v:textbox>
              </v:shape>
            </w:pict>
          </mc:Fallback>
        </mc:AlternateContent>
      </w:r>
      <w:r w:rsidR="00847578">
        <w:rPr>
          <w:noProof/>
        </w:rPr>
        <mc:AlternateContent>
          <mc:Choice Requires="wps">
            <w:drawing>
              <wp:anchor distT="45720" distB="45720" distL="114300" distR="114300" simplePos="0" relativeHeight="251702272" behindDoc="1" locked="0" layoutInCell="1" allowOverlap="1" wp14:anchorId="4A625357" wp14:editId="32D59767">
                <wp:simplePos x="0" y="0"/>
                <wp:positionH relativeFrom="column">
                  <wp:posOffset>3374065</wp:posOffset>
                </wp:positionH>
                <wp:positionV relativeFrom="paragraph">
                  <wp:posOffset>37997</wp:posOffset>
                </wp:positionV>
                <wp:extent cx="3439160" cy="9253182"/>
                <wp:effectExtent l="0" t="0" r="8890" b="5715"/>
                <wp:wrapNone/>
                <wp:docPr id="240099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253182"/>
                        </a:xfrm>
                        <a:prstGeom prst="rect">
                          <a:avLst/>
                        </a:prstGeom>
                        <a:solidFill>
                          <a:srgbClr val="FFFFFF"/>
                        </a:solidFill>
                        <a:ln w="9525">
                          <a:noFill/>
                          <a:miter lim="800000"/>
                          <a:headEnd/>
                          <a:tailEnd/>
                        </a:ln>
                      </wps:spPr>
                      <wps:txbx>
                        <w:txbxContent>
                          <w:p w14:paraId="2CCD2461" w14:textId="77777777" w:rsidR="00847578" w:rsidRPr="00C05D91" w:rsidRDefault="00847578" w:rsidP="00847578">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15930632" w14:textId="77777777" w:rsidR="00847578" w:rsidRPr="00657327" w:rsidRDefault="00847578" w:rsidP="00847578">
                            <w:pPr>
                              <w:spacing w:after="0"/>
                              <w:rPr>
                                <w:rFonts w:ascii="Arial Nova" w:hAnsi="Arial Nova" w:cs="Times New Roman"/>
                                <w:b/>
                                <w:bCs/>
                                <w:color w:val="000000" w:themeColor="text1"/>
                              </w:rPr>
                            </w:pPr>
                            <w:r w:rsidRPr="00657327">
                              <w:rPr>
                                <w:rFonts w:ascii="Arial Nova" w:hAnsi="Arial Nova" w:cs="Times New Roman"/>
                                <w:b/>
                                <w:bCs/>
                                <w:color w:val="000000" w:themeColor="text1"/>
                              </w:rPr>
                              <w:t>2018/2019</w:t>
                            </w:r>
                          </w:p>
                          <w:p w14:paraId="5A6D123C" w14:textId="7CDABEA3" w:rsidR="00847578" w:rsidRPr="00657327" w:rsidRDefault="007A01D2" w:rsidP="00847578">
                            <w:pPr>
                              <w:spacing w:after="0"/>
                              <w:rPr>
                                <w:rFonts w:ascii="Arial Nova" w:hAnsi="Arial Nova" w:cs="Times New Roman"/>
                              </w:rPr>
                            </w:pPr>
                            <w:r w:rsidRPr="00657327">
                              <w:rPr>
                                <w:rFonts w:ascii="Arial Nova" w:hAnsi="Arial Nova" w:cs="Times New Roman"/>
                              </w:rPr>
                              <w:t xml:space="preserve">Emissions </w:t>
                            </w:r>
                            <w:r w:rsidR="00BD13FC" w:rsidRPr="00657327">
                              <w:rPr>
                                <w:rFonts w:ascii="Arial Nova" w:hAnsi="Arial Nova" w:cs="Times New Roman"/>
                              </w:rPr>
                              <w:t xml:space="preserve">for 2018/2019 are </w:t>
                            </w:r>
                            <w:r w:rsidR="00BD13FC" w:rsidRPr="00657327">
                              <w:rPr>
                                <w:rFonts w:ascii="Arial Nova" w:hAnsi="Arial Nova" w:cs="Times New Roman"/>
                                <w:b/>
                                <w:bCs/>
                              </w:rPr>
                              <w:t>4274</w:t>
                            </w:r>
                            <w:r w:rsidR="00BD13FC" w:rsidRPr="00657327">
                              <w:rPr>
                                <w:rFonts w:ascii="Arial Nova" w:hAnsi="Arial Nova" w:cs="Times New Roman"/>
                              </w:rPr>
                              <w:t xml:space="preserve"> tco2e.</w:t>
                            </w:r>
                            <w:r w:rsidR="003D4708" w:rsidRPr="00657327">
                              <w:rPr>
                                <w:rFonts w:ascii="Arial Nova" w:hAnsi="Arial Nova" w:cs="Times New Roman"/>
                              </w:rPr>
                              <w:t xml:space="preserve"> Alternatively, using the average data method, emissions are </w:t>
                            </w:r>
                            <w:r w:rsidR="003D4708" w:rsidRPr="00657327">
                              <w:rPr>
                                <w:rFonts w:ascii="Arial Nova" w:hAnsi="Arial Nova" w:cs="Times New Roman"/>
                                <w:b/>
                                <w:bCs/>
                              </w:rPr>
                              <w:t xml:space="preserve">4041 </w:t>
                            </w:r>
                            <w:r w:rsidR="003D4708" w:rsidRPr="00657327">
                              <w:rPr>
                                <w:rFonts w:ascii="Arial Nova" w:hAnsi="Arial Nova" w:cs="Times New Roman"/>
                              </w:rPr>
                              <w:t>tco2</w:t>
                            </w:r>
                            <w:r w:rsidR="005A1B32" w:rsidRPr="00657327">
                              <w:rPr>
                                <w:rFonts w:ascii="Arial Nova" w:hAnsi="Arial Nova" w:cs="Times New Roman"/>
                              </w:rPr>
                              <w:t xml:space="preserve">e. </w:t>
                            </w:r>
                          </w:p>
                          <w:p w14:paraId="2708DE1B" w14:textId="77777777" w:rsidR="00CB330C" w:rsidRPr="00657327" w:rsidRDefault="00CB330C" w:rsidP="00847578">
                            <w:pPr>
                              <w:spacing w:after="0"/>
                              <w:rPr>
                                <w:rFonts w:ascii="Arial Nova" w:hAnsi="Arial Nova" w:cs="Times New Roman"/>
                              </w:rPr>
                            </w:pPr>
                          </w:p>
                          <w:p w14:paraId="43BEEC86" w14:textId="5509CF62" w:rsidR="00CB330C" w:rsidRPr="00657327" w:rsidRDefault="00CB330C" w:rsidP="00847578">
                            <w:pPr>
                              <w:spacing w:after="0"/>
                              <w:rPr>
                                <w:rFonts w:ascii="Arial Nova" w:hAnsi="Arial Nova" w:cs="Times New Roman"/>
                                <w:b/>
                                <w:bCs/>
                              </w:rPr>
                            </w:pPr>
                            <w:r w:rsidRPr="00657327">
                              <w:rPr>
                                <w:rFonts w:ascii="Arial Nova" w:hAnsi="Arial Nova" w:cs="Times New Roman"/>
                                <w:b/>
                                <w:bCs/>
                              </w:rPr>
                              <w:t>2021/2022</w:t>
                            </w:r>
                          </w:p>
                          <w:p w14:paraId="7F459DD9" w14:textId="60DDF56F" w:rsidR="00CB330C" w:rsidRPr="00657327" w:rsidRDefault="00494AEE" w:rsidP="00847578">
                            <w:pPr>
                              <w:spacing w:after="0"/>
                              <w:rPr>
                                <w:rFonts w:ascii="Arial Nova" w:hAnsi="Arial Nova" w:cs="Times New Roman"/>
                              </w:rPr>
                            </w:pPr>
                            <w:r w:rsidRPr="00657327">
                              <w:rPr>
                                <w:rFonts w:ascii="Arial Nova" w:hAnsi="Arial Nova" w:cs="Times New Roman"/>
                              </w:rPr>
                              <w:t xml:space="preserve">Emissions for 2021/2022 are </w:t>
                            </w:r>
                            <w:r w:rsidR="00CB4EEA" w:rsidRPr="00657327">
                              <w:rPr>
                                <w:rFonts w:ascii="Arial Nova" w:hAnsi="Arial Nova" w:cs="Times New Roman"/>
                                <w:b/>
                                <w:bCs/>
                              </w:rPr>
                              <w:t>2675</w:t>
                            </w:r>
                            <w:r w:rsidR="00CB4EEA" w:rsidRPr="00657327">
                              <w:rPr>
                                <w:rFonts w:ascii="Arial Nova" w:hAnsi="Arial Nova" w:cs="Times New Roman"/>
                              </w:rPr>
                              <w:t xml:space="preserve"> tco2e.</w:t>
                            </w:r>
                          </w:p>
                          <w:p w14:paraId="1A0DA6F4" w14:textId="3671CA51" w:rsidR="00547D7B" w:rsidRPr="00657327" w:rsidRDefault="00FF2490" w:rsidP="00847578">
                            <w:pPr>
                              <w:spacing w:after="0"/>
                              <w:rPr>
                                <w:rFonts w:ascii="Arial Nova" w:hAnsi="Arial Nova" w:cs="Times New Roman"/>
                              </w:rPr>
                            </w:pPr>
                            <w:r w:rsidRPr="00657327">
                              <w:rPr>
                                <w:rFonts w:ascii="Arial Nova" w:hAnsi="Arial Nova" w:cs="Times New Roman"/>
                              </w:rPr>
                              <w:t xml:space="preserve">Alternatively, using the average data method, emissions are </w:t>
                            </w:r>
                            <w:r w:rsidR="009C4D03" w:rsidRPr="00657327">
                              <w:rPr>
                                <w:rFonts w:ascii="Arial Nova" w:hAnsi="Arial Nova" w:cs="Times New Roman"/>
                                <w:b/>
                                <w:bCs/>
                              </w:rPr>
                              <w:t>2286</w:t>
                            </w:r>
                            <w:r w:rsidR="009C4D03" w:rsidRPr="00657327">
                              <w:rPr>
                                <w:rFonts w:ascii="Arial Nova" w:hAnsi="Arial Nova" w:cs="Times New Roman"/>
                              </w:rPr>
                              <w:t xml:space="preserve"> tco2e. </w:t>
                            </w:r>
                            <w:r w:rsidR="008658CB" w:rsidRPr="00657327">
                              <w:rPr>
                                <w:rFonts w:ascii="Arial Nova" w:hAnsi="Arial Nova" w:cs="Times New Roman"/>
                              </w:rPr>
                              <w:t xml:space="preserve">The dramatic drop in emissions from 2018/2019 to 2021/2022 is attributed to the increase in </w:t>
                            </w:r>
                            <w:r w:rsidR="005636D8" w:rsidRPr="00657327">
                              <w:rPr>
                                <w:rFonts w:ascii="Arial Nova" w:hAnsi="Arial Nova" w:cs="Times New Roman"/>
                              </w:rPr>
                              <w:t>working from home (</w:t>
                            </w:r>
                            <w:proofErr w:type="spellStart"/>
                            <w:r w:rsidR="005636D8" w:rsidRPr="00657327">
                              <w:rPr>
                                <w:rFonts w:ascii="Arial Nova" w:hAnsi="Arial Nova" w:cs="Times New Roman"/>
                              </w:rPr>
                              <w:t>wfh</w:t>
                            </w:r>
                            <w:proofErr w:type="spellEnd"/>
                            <w:r w:rsidR="005636D8" w:rsidRPr="00657327">
                              <w:rPr>
                                <w:rFonts w:ascii="Arial Nova" w:hAnsi="Arial Nova" w:cs="Times New Roman"/>
                              </w:rPr>
                              <w:t>), which became largely commonplace as flexible working practises were introduced during the Covid-19 pandemic</w:t>
                            </w:r>
                            <w:r w:rsidR="004B7DCF" w:rsidRPr="00657327">
                              <w:rPr>
                                <w:rFonts w:ascii="Arial Nova" w:hAnsi="Arial Nova" w:cs="Times New Roman"/>
                              </w:rPr>
                              <w:t xml:space="preserve"> and have been retained since.</w:t>
                            </w:r>
                            <w:r w:rsidR="00547D7B" w:rsidRPr="00657327">
                              <w:rPr>
                                <w:rFonts w:ascii="Arial Nova" w:hAnsi="Arial Nova" w:cs="Times New Roman"/>
                                <w:i/>
                                <w:iCs/>
                              </w:rPr>
                              <w:t xml:space="preserve"> Figure </w:t>
                            </w:r>
                            <w:r w:rsidR="00683AF3" w:rsidRPr="00657327">
                              <w:rPr>
                                <w:rFonts w:ascii="Arial Nova" w:hAnsi="Arial Nova" w:cs="Times New Roman"/>
                                <w:i/>
                                <w:iCs/>
                              </w:rPr>
                              <w:t>3</w:t>
                            </w:r>
                            <w:r w:rsidR="00547D7B" w:rsidRPr="00657327">
                              <w:rPr>
                                <w:rFonts w:ascii="Arial Nova" w:hAnsi="Arial Nova" w:cs="Times New Roman"/>
                                <w:i/>
                                <w:iCs/>
                              </w:rPr>
                              <w:t xml:space="preserve"> </w:t>
                            </w:r>
                            <w:r w:rsidR="00727A21" w:rsidRPr="00657327">
                              <w:rPr>
                                <w:rFonts w:ascii="Arial Nova" w:hAnsi="Arial Nova" w:cs="Times New Roman"/>
                              </w:rPr>
                              <w:t>shows the emission</w:t>
                            </w:r>
                            <w:r w:rsidR="00490BEE" w:rsidRPr="00657327">
                              <w:rPr>
                                <w:rFonts w:ascii="Arial Nova" w:hAnsi="Arial Nova" w:cs="Times New Roman"/>
                              </w:rPr>
                              <w:t>s by mode of commute for 2021/2022</w:t>
                            </w:r>
                            <w:r w:rsidR="00005BF9" w:rsidRPr="00657327">
                              <w:rPr>
                                <w:rFonts w:ascii="Arial Nova" w:hAnsi="Arial Nova" w:cs="Times New Roman"/>
                              </w:rPr>
                              <w:t xml:space="preserve"> using the car park and survey data.</w:t>
                            </w:r>
                          </w:p>
                          <w:p w14:paraId="32CF46F8" w14:textId="77777777" w:rsidR="00547D7B" w:rsidRDefault="00547D7B" w:rsidP="00847578">
                            <w:pPr>
                              <w:spacing w:after="0"/>
                              <w:rPr>
                                <w:rFonts w:ascii="Arial Nova" w:hAnsi="Arial Nova" w:cs="Times New Roman"/>
                                <w:i/>
                                <w:iCs/>
                                <w:sz w:val="24"/>
                                <w:szCs w:val="24"/>
                              </w:rPr>
                            </w:pPr>
                          </w:p>
                          <w:p w14:paraId="12CB9161" w14:textId="18CAB004" w:rsidR="00FF2490" w:rsidRPr="00CB4EEA" w:rsidRDefault="00A2762E" w:rsidP="00847578">
                            <w:pPr>
                              <w:spacing w:after="0"/>
                              <w:rPr>
                                <w:rFonts w:ascii="Arial Nova" w:hAnsi="Arial Nova" w:cs="Times New Roman"/>
                                <w:sz w:val="24"/>
                                <w:szCs w:val="24"/>
                              </w:rPr>
                            </w:pPr>
                            <w:r>
                              <w:rPr>
                                <w:noProof/>
                              </w:rPr>
                              <w:drawing>
                                <wp:inline distT="0" distB="0" distL="0" distR="0" wp14:anchorId="2F5CF90A" wp14:editId="7D078838">
                                  <wp:extent cx="3247390" cy="1948180"/>
                                  <wp:effectExtent l="0" t="0" r="0" b="0"/>
                                  <wp:docPr id="391585545" name="Chart 391585545">
                                    <a:extLst xmlns:a="http://schemas.openxmlformats.org/drawingml/2006/main">
                                      <a:ext uri="{FF2B5EF4-FFF2-40B4-BE49-F238E27FC236}">
                                        <a16:creationId xmlns:a16="http://schemas.microsoft.com/office/drawing/2014/main" id="{DA07672A-5320-5356-C42D-D8FC1D209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96BEF3" w14:textId="0E9AFA2C" w:rsidR="00B862A7" w:rsidRPr="00005BF9" w:rsidRDefault="00005BF9" w:rsidP="00847578">
                            <w:pPr>
                              <w:spacing w:after="0"/>
                              <w:rPr>
                                <w:rFonts w:ascii="Times New Roman" w:hAnsi="Times New Roman" w:cs="Times New Roman"/>
                                <w:sz w:val="20"/>
                                <w:szCs w:val="20"/>
                              </w:rPr>
                            </w:pPr>
                            <w:r>
                              <w:rPr>
                                <w:rFonts w:ascii="Times New Roman" w:hAnsi="Times New Roman" w:cs="Times New Roman"/>
                                <w:i/>
                                <w:iCs/>
                                <w:sz w:val="20"/>
                                <w:szCs w:val="20"/>
                              </w:rPr>
                              <w:t xml:space="preserve">Figure </w:t>
                            </w:r>
                            <w:r w:rsidR="00683AF3">
                              <w:rPr>
                                <w:rFonts w:ascii="Times New Roman" w:hAnsi="Times New Roman" w:cs="Times New Roman"/>
                                <w:i/>
                                <w:iCs/>
                                <w:sz w:val="20"/>
                                <w:szCs w:val="20"/>
                              </w:rPr>
                              <w:t>3</w:t>
                            </w:r>
                            <w:r>
                              <w:rPr>
                                <w:rFonts w:ascii="Times New Roman" w:hAnsi="Times New Roman" w:cs="Times New Roman"/>
                                <w:i/>
                                <w:iCs/>
                                <w:sz w:val="20"/>
                                <w:szCs w:val="20"/>
                              </w:rPr>
                              <w:t xml:space="preserve"> </w:t>
                            </w:r>
                            <w:r w:rsidR="00016FF6">
                              <w:rPr>
                                <w:rFonts w:ascii="Times New Roman" w:hAnsi="Times New Roman" w:cs="Times New Roman"/>
                                <w:i/>
                                <w:iCs/>
                                <w:sz w:val="20"/>
                                <w:szCs w:val="20"/>
                              </w:rPr>
                              <w:t>–</w:t>
                            </w:r>
                            <w:r>
                              <w:rPr>
                                <w:rFonts w:ascii="Times New Roman" w:hAnsi="Times New Roman" w:cs="Times New Roman"/>
                                <w:i/>
                                <w:iCs/>
                                <w:sz w:val="20"/>
                                <w:szCs w:val="20"/>
                              </w:rPr>
                              <w:t xml:space="preserve"> </w:t>
                            </w:r>
                            <w:r w:rsidR="00016FF6">
                              <w:rPr>
                                <w:rFonts w:ascii="Times New Roman" w:hAnsi="Times New Roman" w:cs="Times New Roman"/>
                                <w:sz w:val="20"/>
                                <w:szCs w:val="20"/>
                              </w:rPr>
                              <w:t>Staff commuting emissions by transport mode for 2021/2022.</w:t>
                            </w:r>
                          </w:p>
                          <w:p w14:paraId="2593CAE3" w14:textId="77777777" w:rsidR="00B862A7" w:rsidRPr="003D4708" w:rsidRDefault="00B862A7" w:rsidP="00847578">
                            <w:pPr>
                              <w:spacing w:after="0"/>
                              <w:rPr>
                                <w:rFonts w:ascii="Arial Nova" w:hAnsi="Arial Nova" w:cs="Times New Roman"/>
                                <w:sz w:val="28"/>
                                <w:szCs w:val="28"/>
                              </w:rPr>
                            </w:pPr>
                          </w:p>
                          <w:p w14:paraId="2561762B" w14:textId="5E3580B7" w:rsidR="00847578" w:rsidRPr="00657327" w:rsidRDefault="00E1225A" w:rsidP="00847578">
                            <w:pPr>
                              <w:spacing w:after="0"/>
                              <w:rPr>
                                <w:rFonts w:ascii="Arial Nova" w:hAnsi="Arial Nova" w:cs="Times New Roman"/>
                              </w:rPr>
                            </w:pPr>
                            <w:r w:rsidRPr="00657327">
                              <w:rPr>
                                <w:rFonts w:ascii="Arial Nova" w:hAnsi="Arial Nova" w:cs="Times New Roman"/>
                              </w:rPr>
                              <w:t>88% of staff commuting emissions</w:t>
                            </w:r>
                            <w:r w:rsidR="005233B0" w:rsidRPr="00657327">
                              <w:rPr>
                                <w:rFonts w:ascii="Arial Nova" w:hAnsi="Arial Nova" w:cs="Times New Roman"/>
                              </w:rPr>
                              <w:t xml:space="preserve"> – </w:t>
                            </w:r>
                            <w:r w:rsidR="005233B0" w:rsidRPr="00657327">
                              <w:rPr>
                                <w:rFonts w:ascii="Arial Nova" w:hAnsi="Arial Nova" w:cs="Times New Roman"/>
                                <w:b/>
                                <w:bCs/>
                              </w:rPr>
                              <w:t>2364</w:t>
                            </w:r>
                            <w:r w:rsidR="005233B0" w:rsidRPr="00657327">
                              <w:rPr>
                                <w:rFonts w:ascii="Arial Nova" w:hAnsi="Arial Nova" w:cs="Times New Roman"/>
                              </w:rPr>
                              <w:t>tco2e -</w:t>
                            </w:r>
                            <w:r w:rsidRPr="00657327">
                              <w:rPr>
                                <w:rFonts w:ascii="Arial Nova" w:hAnsi="Arial Nova" w:cs="Times New Roman"/>
                              </w:rPr>
                              <w:t xml:space="preserve"> </w:t>
                            </w:r>
                            <w:r w:rsidR="00C91B17" w:rsidRPr="00657327">
                              <w:rPr>
                                <w:rFonts w:ascii="Arial Nova" w:hAnsi="Arial Nova" w:cs="Times New Roman"/>
                              </w:rPr>
                              <w:t xml:space="preserve">originate from car journeys. </w:t>
                            </w:r>
                            <w:r w:rsidR="00657327">
                              <w:rPr>
                                <w:rFonts w:ascii="Arial Nova" w:hAnsi="Arial Nova" w:cs="Times New Roman"/>
                              </w:rPr>
                              <w:t xml:space="preserve">It is not </w:t>
                            </w:r>
                            <w:r w:rsidR="00FF5786">
                              <w:rPr>
                                <w:rFonts w:ascii="Arial Nova" w:hAnsi="Arial Nova" w:cs="Times New Roman"/>
                              </w:rPr>
                              <w:t>known</w:t>
                            </w:r>
                            <w:r w:rsidR="00657327">
                              <w:rPr>
                                <w:rFonts w:ascii="Arial Nova" w:hAnsi="Arial Nova" w:cs="Times New Roman"/>
                              </w:rPr>
                              <w:t xml:space="preserve"> whether </w:t>
                            </w:r>
                            <w:r w:rsidR="009857E4">
                              <w:rPr>
                                <w:rFonts w:ascii="Arial Nova" w:hAnsi="Arial Nova" w:cs="Times New Roman"/>
                              </w:rPr>
                              <w:t xml:space="preserve">an appreciable portion of these </w:t>
                            </w:r>
                            <w:proofErr w:type="gramStart"/>
                            <w:r w:rsidR="009857E4">
                              <w:rPr>
                                <w:rFonts w:ascii="Arial Nova" w:hAnsi="Arial Nova" w:cs="Times New Roman"/>
                              </w:rPr>
                              <w:t>are</w:t>
                            </w:r>
                            <w:proofErr w:type="gramEnd"/>
                            <w:r w:rsidR="009857E4">
                              <w:rPr>
                                <w:rFonts w:ascii="Arial Nova" w:hAnsi="Arial Nova" w:cs="Times New Roman"/>
                              </w:rPr>
                              <w:t xml:space="preserve"> carpooled. </w:t>
                            </w:r>
                          </w:p>
                          <w:p w14:paraId="63651EEC" w14:textId="77777777" w:rsidR="003A05E8" w:rsidRDefault="003A05E8" w:rsidP="00847578">
                            <w:pPr>
                              <w:spacing w:after="0"/>
                              <w:rPr>
                                <w:rFonts w:ascii="Arial Nova" w:hAnsi="Arial Nova" w:cs="Times New Roman"/>
                                <w:sz w:val="24"/>
                                <w:szCs w:val="24"/>
                              </w:rPr>
                            </w:pPr>
                          </w:p>
                          <w:p w14:paraId="7F15A48B" w14:textId="77777777" w:rsidR="003A05E8" w:rsidRPr="003A05E8" w:rsidRDefault="003A05E8" w:rsidP="00847578">
                            <w:pPr>
                              <w:spacing w:after="0"/>
                              <w:rPr>
                                <w:rFonts w:ascii="Times New Roman" w:hAnsi="Times New Roman" w:cs="Times New Roman"/>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25357" id="_x0000_s1063" type="#_x0000_t202" style="position:absolute;left:0;text-align:left;margin-left:265.65pt;margin-top:3pt;width:270.8pt;height:728.6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" stroked="f">
                <v:textbox>
                  <w:txbxContent>
                    <w:p w14:paraId="2CCD2461" w14:textId="77777777" w:rsidR="00847578" w:rsidRPr="00C05D91" w:rsidRDefault="00847578" w:rsidP="00847578">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15930632" w14:textId="77777777" w:rsidR="00847578" w:rsidRPr="00657327" w:rsidRDefault="00847578" w:rsidP="00847578">
                      <w:pPr>
                        <w:spacing w:after="0"/>
                        <w:rPr>
                          <w:rFonts w:ascii="Arial Nova" w:hAnsi="Arial Nova" w:cs="Times New Roman"/>
                          <w:b/>
                          <w:bCs/>
                          <w:color w:val="000000" w:themeColor="text1"/>
                        </w:rPr>
                      </w:pPr>
                      <w:r w:rsidRPr="00657327">
                        <w:rPr>
                          <w:rFonts w:ascii="Arial Nova" w:hAnsi="Arial Nova" w:cs="Times New Roman"/>
                          <w:b/>
                          <w:bCs/>
                          <w:color w:val="000000" w:themeColor="text1"/>
                        </w:rPr>
                        <w:t>2018/2019</w:t>
                      </w:r>
                    </w:p>
                    <w:p w14:paraId="5A6D123C" w14:textId="7CDABEA3" w:rsidR="00847578" w:rsidRPr="00657327" w:rsidRDefault="007A01D2" w:rsidP="00847578">
                      <w:pPr>
                        <w:spacing w:after="0"/>
                        <w:rPr>
                          <w:rFonts w:ascii="Arial Nova" w:hAnsi="Arial Nova" w:cs="Times New Roman"/>
                        </w:rPr>
                      </w:pPr>
                      <w:r w:rsidRPr="00657327">
                        <w:rPr>
                          <w:rFonts w:ascii="Arial Nova" w:hAnsi="Arial Nova" w:cs="Times New Roman"/>
                        </w:rPr>
                        <w:t xml:space="preserve">Emissions </w:t>
                      </w:r>
                      <w:r w:rsidR="00BD13FC" w:rsidRPr="00657327">
                        <w:rPr>
                          <w:rFonts w:ascii="Arial Nova" w:hAnsi="Arial Nova" w:cs="Times New Roman"/>
                        </w:rPr>
                        <w:t xml:space="preserve">for 2018/2019 are </w:t>
                      </w:r>
                      <w:r w:rsidR="00BD13FC" w:rsidRPr="00657327">
                        <w:rPr>
                          <w:rFonts w:ascii="Arial Nova" w:hAnsi="Arial Nova" w:cs="Times New Roman"/>
                          <w:b/>
                          <w:bCs/>
                        </w:rPr>
                        <w:t>4274</w:t>
                      </w:r>
                      <w:r w:rsidR="00BD13FC" w:rsidRPr="00657327">
                        <w:rPr>
                          <w:rFonts w:ascii="Arial Nova" w:hAnsi="Arial Nova" w:cs="Times New Roman"/>
                        </w:rPr>
                        <w:t xml:space="preserve"> tco2e.</w:t>
                      </w:r>
                      <w:r w:rsidR="003D4708" w:rsidRPr="00657327">
                        <w:rPr>
                          <w:rFonts w:ascii="Arial Nova" w:hAnsi="Arial Nova" w:cs="Times New Roman"/>
                        </w:rPr>
                        <w:t xml:space="preserve"> Alternatively, using the average data method, emissions are </w:t>
                      </w:r>
                      <w:r w:rsidR="003D4708" w:rsidRPr="00657327">
                        <w:rPr>
                          <w:rFonts w:ascii="Arial Nova" w:hAnsi="Arial Nova" w:cs="Times New Roman"/>
                          <w:b/>
                          <w:bCs/>
                        </w:rPr>
                        <w:t xml:space="preserve">4041 </w:t>
                      </w:r>
                      <w:r w:rsidR="003D4708" w:rsidRPr="00657327">
                        <w:rPr>
                          <w:rFonts w:ascii="Arial Nova" w:hAnsi="Arial Nova" w:cs="Times New Roman"/>
                        </w:rPr>
                        <w:t>tco2</w:t>
                      </w:r>
                      <w:r w:rsidR="005A1B32" w:rsidRPr="00657327">
                        <w:rPr>
                          <w:rFonts w:ascii="Arial Nova" w:hAnsi="Arial Nova" w:cs="Times New Roman"/>
                        </w:rPr>
                        <w:t xml:space="preserve">e. </w:t>
                      </w:r>
                    </w:p>
                    <w:p w14:paraId="2708DE1B" w14:textId="77777777" w:rsidR="00CB330C" w:rsidRPr="00657327" w:rsidRDefault="00CB330C" w:rsidP="00847578">
                      <w:pPr>
                        <w:spacing w:after="0"/>
                        <w:rPr>
                          <w:rFonts w:ascii="Arial Nova" w:hAnsi="Arial Nova" w:cs="Times New Roman"/>
                        </w:rPr>
                      </w:pPr>
                    </w:p>
                    <w:p w14:paraId="43BEEC86" w14:textId="5509CF62" w:rsidR="00CB330C" w:rsidRPr="00657327" w:rsidRDefault="00CB330C" w:rsidP="00847578">
                      <w:pPr>
                        <w:spacing w:after="0"/>
                        <w:rPr>
                          <w:rFonts w:ascii="Arial Nova" w:hAnsi="Arial Nova" w:cs="Times New Roman"/>
                          <w:b/>
                          <w:bCs/>
                        </w:rPr>
                      </w:pPr>
                      <w:r w:rsidRPr="00657327">
                        <w:rPr>
                          <w:rFonts w:ascii="Arial Nova" w:hAnsi="Arial Nova" w:cs="Times New Roman"/>
                          <w:b/>
                          <w:bCs/>
                        </w:rPr>
                        <w:t>2021/2022</w:t>
                      </w:r>
                    </w:p>
                    <w:p w14:paraId="7F459DD9" w14:textId="60DDF56F" w:rsidR="00CB330C" w:rsidRPr="00657327" w:rsidRDefault="00494AEE" w:rsidP="00847578">
                      <w:pPr>
                        <w:spacing w:after="0"/>
                        <w:rPr>
                          <w:rFonts w:ascii="Arial Nova" w:hAnsi="Arial Nova" w:cs="Times New Roman"/>
                        </w:rPr>
                      </w:pPr>
                      <w:r w:rsidRPr="00657327">
                        <w:rPr>
                          <w:rFonts w:ascii="Arial Nova" w:hAnsi="Arial Nova" w:cs="Times New Roman"/>
                        </w:rPr>
                        <w:t xml:space="preserve">Emissions for 2021/2022 are </w:t>
                      </w:r>
                      <w:r w:rsidR="00CB4EEA" w:rsidRPr="00657327">
                        <w:rPr>
                          <w:rFonts w:ascii="Arial Nova" w:hAnsi="Arial Nova" w:cs="Times New Roman"/>
                          <w:b/>
                          <w:bCs/>
                        </w:rPr>
                        <w:t>2675</w:t>
                      </w:r>
                      <w:r w:rsidR="00CB4EEA" w:rsidRPr="00657327">
                        <w:rPr>
                          <w:rFonts w:ascii="Arial Nova" w:hAnsi="Arial Nova" w:cs="Times New Roman"/>
                        </w:rPr>
                        <w:t xml:space="preserve"> tco2e.</w:t>
                      </w:r>
                    </w:p>
                    <w:p w14:paraId="1A0DA6F4" w14:textId="3671CA51" w:rsidR="00547D7B" w:rsidRPr="00657327" w:rsidRDefault="00FF2490" w:rsidP="00847578">
                      <w:pPr>
                        <w:spacing w:after="0"/>
                        <w:rPr>
                          <w:rFonts w:ascii="Arial Nova" w:hAnsi="Arial Nova" w:cs="Times New Roman"/>
                        </w:rPr>
                      </w:pPr>
                      <w:r w:rsidRPr="00657327">
                        <w:rPr>
                          <w:rFonts w:ascii="Arial Nova" w:hAnsi="Arial Nova" w:cs="Times New Roman"/>
                        </w:rPr>
                        <w:t xml:space="preserve">Alternatively, using the average data method, emissions are </w:t>
                      </w:r>
                      <w:r w:rsidR="009C4D03" w:rsidRPr="00657327">
                        <w:rPr>
                          <w:rFonts w:ascii="Arial Nova" w:hAnsi="Arial Nova" w:cs="Times New Roman"/>
                          <w:b/>
                          <w:bCs/>
                        </w:rPr>
                        <w:t>2286</w:t>
                      </w:r>
                      <w:r w:rsidR="009C4D03" w:rsidRPr="00657327">
                        <w:rPr>
                          <w:rFonts w:ascii="Arial Nova" w:hAnsi="Arial Nova" w:cs="Times New Roman"/>
                        </w:rPr>
                        <w:t xml:space="preserve"> tco2e. </w:t>
                      </w:r>
                      <w:r w:rsidR="008658CB" w:rsidRPr="00657327">
                        <w:rPr>
                          <w:rFonts w:ascii="Arial Nova" w:hAnsi="Arial Nova" w:cs="Times New Roman"/>
                        </w:rPr>
                        <w:t xml:space="preserve">The dramatic drop in emissions from 2018/2019 to 2021/2022 is attributed to the increase in </w:t>
                      </w:r>
                      <w:r w:rsidR="005636D8" w:rsidRPr="00657327">
                        <w:rPr>
                          <w:rFonts w:ascii="Arial Nova" w:hAnsi="Arial Nova" w:cs="Times New Roman"/>
                        </w:rPr>
                        <w:t>working from home (</w:t>
                      </w:r>
                      <w:proofErr w:type="spellStart"/>
                      <w:r w:rsidR="005636D8" w:rsidRPr="00657327">
                        <w:rPr>
                          <w:rFonts w:ascii="Arial Nova" w:hAnsi="Arial Nova" w:cs="Times New Roman"/>
                        </w:rPr>
                        <w:t>wfh</w:t>
                      </w:r>
                      <w:proofErr w:type="spellEnd"/>
                      <w:r w:rsidR="005636D8" w:rsidRPr="00657327">
                        <w:rPr>
                          <w:rFonts w:ascii="Arial Nova" w:hAnsi="Arial Nova" w:cs="Times New Roman"/>
                        </w:rPr>
                        <w:t>), which became largely commonplace as flexible working practises were introduced during the Covid-19 pandemic</w:t>
                      </w:r>
                      <w:r w:rsidR="004B7DCF" w:rsidRPr="00657327">
                        <w:rPr>
                          <w:rFonts w:ascii="Arial Nova" w:hAnsi="Arial Nova" w:cs="Times New Roman"/>
                        </w:rPr>
                        <w:t xml:space="preserve"> and have been retained since.</w:t>
                      </w:r>
                      <w:r w:rsidR="00547D7B" w:rsidRPr="00657327">
                        <w:rPr>
                          <w:rFonts w:ascii="Arial Nova" w:hAnsi="Arial Nova" w:cs="Times New Roman"/>
                          <w:i/>
                          <w:iCs/>
                        </w:rPr>
                        <w:t xml:space="preserve"> Figure </w:t>
                      </w:r>
                      <w:r w:rsidR="00683AF3" w:rsidRPr="00657327">
                        <w:rPr>
                          <w:rFonts w:ascii="Arial Nova" w:hAnsi="Arial Nova" w:cs="Times New Roman"/>
                          <w:i/>
                          <w:iCs/>
                        </w:rPr>
                        <w:t>3</w:t>
                      </w:r>
                      <w:r w:rsidR="00547D7B" w:rsidRPr="00657327">
                        <w:rPr>
                          <w:rFonts w:ascii="Arial Nova" w:hAnsi="Arial Nova" w:cs="Times New Roman"/>
                          <w:i/>
                          <w:iCs/>
                        </w:rPr>
                        <w:t xml:space="preserve"> </w:t>
                      </w:r>
                      <w:r w:rsidR="00727A21" w:rsidRPr="00657327">
                        <w:rPr>
                          <w:rFonts w:ascii="Arial Nova" w:hAnsi="Arial Nova" w:cs="Times New Roman"/>
                        </w:rPr>
                        <w:t>shows the emission</w:t>
                      </w:r>
                      <w:r w:rsidR="00490BEE" w:rsidRPr="00657327">
                        <w:rPr>
                          <w:rFonts w:ascii="Arial Nova" w:hAnsi="Arial Nova" w:cs="Times New Roman"/>
                        </w:rPr>
                        <w:t>s by mode of commute for 2021/2022</w:t>
                      </w:r>
                      <w:r w:rsidR="00005BF9" w:rsidRPr="00657327">
                        <w:rPr>
                          <w:rFonts w:ascii="Arial Nova" w:hAnsi="Arial Nova" w:cs="Times New Roman"/>
                        </w:rPr>
                        <w:t xml:space="preserve"> using the car park and survey data.</w:t>
                      </w:r>
                    </w:p>
                    <w:p w14:paraId="32CF46F8" w14:textId="77777777" w:rsidR="00547D7B" w:rsidRDefault="00547D7B" w:rsidP="00847578">
                      <w:pPr>
                        <w:spacing w:after="0"/>
                        <w:rPr>
                          <w:rFonts w:ascii="Arial Nova" w:hAnsi="Arial Nova" w:cs="Times New Roman"/>
                          <w:i/>
                          <w:iCs/>
                          <w:sz w:val="24"/>
                          <w:szCs w:val="24"/>
                        </w:rPr>
                      </w:pPr>
                    </w:p>
                    <w:p w14:paraId="12CB9161" w14:textId="18CAB004" w:rsidR="00FF2490" w:rsidRPr="00CB4EEA" w:rsidRDefault="00A2762E" w:rsidP="00847578">
                      <w:pPr>
                        <w:spacing w:after="0"/>
                        <w:rPr>
                          <w:rFonts w:ascii="Arial Nova" w:hAnsi="Arial Nova" w:cs="Times New Roman"/>
                          <w:sz w:val="24"/>
                          <w:szCs w:val="24"/>
                        </w:rPr>
                      </w:pPr>
                      <w:r>
                        <w:rPr>
                          <w:noProof/>
                        </w:rPr>
                        <w:drawing>
                          <wp:inline distT="0" distB="0" distL="0" distR="0" wp14:anchorId="2F5CF90A" wp14:editId="7D078838">
                            <wp:extent cx="3247390" cy="1948180"/>
                            <wp:effectExtent l="0" t="0" r="0" b="0"/>
                            <wp:docPr id="391585545" name="Chart 391585545">
                              <a:extLst xmlns:a="http://schemas.openxmlformats.org/drawingml/2006/main">
                                <a:ext uri="{FF2B5EF4-FFF2-40B4-BE49-F238E27FC236}">
                                  <a16:creationId xmlns:a16="http://schemas.microsoft.com/office/drawing/2014/main" id="{DA07672A-5320-5356-C42D-D8FC1D2093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96BEF3" w14:textId="0E9AFA2C" w:rsidR="00B862A7" w:rsidRPr="00005BF9" w:rsidRDefault="00005BF9" w:rsidP="00847578">
                      <w:pPr>
                        <w:spacing w:after="0"/>
                        <w:rPr>
                          <w:rFonts w:ascii="Times New Roman" w:hAnsi="Times New Roman" w:cs="Times New Roman"/>
                          <w:sz w:val="20"/>
                          <w:szCs w:val="20"/>
                        </w:rPr>
                      </w:pPr>
                      <w:r>
                        <w:rPr>
                          <w:rFonts w:ascii="Times New Roman" w:hAnsi="Times New Roman" w:cs="Times New Roman"/>
                          <w:i/>
                          <w:iCs/>
                          <w:sz w:val="20"/>
                          <w:szCs w:val="20"/>
                        </w:rPr>
                        <w:t xml:space="preserve">Figure </w:t>
                      </w:r>
                      <w:r w:rsidR="00683AF3">
                        <w:rPr>
                          <w:rFonts w:ascii="Times New Roman" w:hAnsi="Times New Roman" w:cs="Times New Roman"/>
                          <w:i/>
                          <w:iCs/>
                          <w:sz w:val="20"/>
                          <w:szCs w:val="20"/>
                        </w:rPr>
                        <w:t>3</w:t>
                      </w:r>
                      <w:r>
                        <w:rPr>
                          <w:rFonts w:ascii="Times New Roman" w:hAnsi="Times New Roman" w:cs="Times New Roman"/>
                          <w:i/>
                          <w:iCs/>
                          <w:sz w:val="20"/>
                          <w:szCs w:val="20"/>
                        </w:rPr>
                        <w:t xml:space="preserve"> </w:t>
                      </w:r>
                      <w:r w:rsidR="00016FF6">
                        <w:rPr>
                          <w:rFonts w:ascii="Times New Roman" w:hAnsi="Times New Roman" w:cs="Times New Roman"/>
                          <w:i/>
                          <w:iCs/>
                          <w:sz w:val="20"/>
                          <w:szCs w:val="20"/>
                        </w:rPr>
                        <w:t>–</w:t>
                      </w:r>
                      <w:r>
                        <w:rPr>
                          <w:rFonts w:ascii="Times New Roman" w:hAnsi="Times New Roman" w:cs="Times New Roman"/>
                          <w:i/>
                          <w:iCs/>
                          <w:sz w:val="20"/>
                          <w:szCs w:val="20"/>
                        </w:rPr>
                        <w:t xml:space="preserve"> </w:t>
                      </w:r>
                      <w:r w:rsidR="00016FF6">
                        <w:rPr>
                          <w:rFonts w:ascii="Times New Roman" w:hAnsi="Times New Roman" w:cs="Times New Roman"/>
                          <w:sz w:val="20"/>
                          <w:szCs w:val="20"/>
                        </w:rPr>
                        <w:t>Staff commuting emissions by transport mode for 2021/2022.</w:t>
                      </w:r>
                    </w:p>
                    <w:p w14:paraId="2593CAE3" w14:textId="77777777" w:rsidR="00B862A7" w:rsidRPr="003D4708" w:rsidRDefault="00B862A7" w:rsidP="00847578">
                      <w:pPr>
                        <w:spacing w:after="0"/>
                        <w:rPr>
                          <w:rFonts w:ascii="Arial Nova" w:hAnsi="Arial Nova" w:cs="Times New Roman"/>
                          <w:sz w:val="28"/>
                          <w:szCs w:val="28"/>
                        </w:rPr>
                      </w:pPr>
                    </w:p>
                    <w:p w14:paraId="2561762B" w14:textId="5E3580B7" w:rsidR="00847578" w:rsidRPr="00657327" w:rsidRDefault="00E1225A" w:rsidP="00847578">
                      <w:pPr>
                        <w:spacing w:after="0"/>
                        <w:rPr>
                          <w:rFonts w:ascii="Arial Nova" w:hAnsi="Arial Nova" w:cs="Times New Roman"/>
                        </w:rPr>
                      </w:pPr>
                      <w:r w:rsidRPr="00657327">
                        <w:rPr>
                          <w:rFonts w:ascii="Arial Nova" w:hAnsi="Arial Nova" w:cs="Times New Roman"/>
                        </w:rPr>
                        <w:t>88% of staff commuting emissions</w:t>
                      </w:r>
                      <w:r w:rsidR="005233B0" w:rsidRPr="00657327">
                        <w:rPr>
                          <w:rFonts w:ascii="Arial Nova" w:hAnsi="Arial Nova" w:cs="Times New Roman"/>
                        </w:rPr>
                        <w:t xml:space="preserve"> – </w:t>
                      </w:r>
                      <w:r w:rsidR="005233B0" w:rsidRPr="00657327">
                        <w:rPr>
                          <w:rFonts w:ascii="Arial Nova" w:hAnsi="Arial Nova" w:cs="Times New Roman"/>
                          <w:b/>
                          <w:bCs/>
                        </w:rPr>
                        <w:t>2364</w:t>
                      </w:r>
                      <w:r w:rsidR="005233B0" w:rsidRPr="00657327">
                        <w:rPr>
                          <w:rFonts w:ascii="Arial Nova" w:hAnsi="Arial Nova" w:cs="Times New Roman"/>
                        </w:rPr>
                        <w:t>tco2e -</w:t>
                      </w:r>
                      <w:r w:rsidRPr="00657327">
                        <w:rPr>
                          <w:rFonts w:ascii="Arial Nova" w:hAnsi="Arial Nova" w:cs="Times New Roman"/>
                        </w:rPr>
                        <w:t xml:space="preserve"> </w:t>
                      </w:r>
                      <w:r w:rsidR="00C91B17" w:rsidRPr="00657327">
                        <w:rPr>
                          <w:rFonts w:ascii="Arial Nova" w:hAnsi="Arial Nova" w:cs="Times New Roman"/>
                        </w:rPr>
                        <w:t xml:space="preserve">originate from car journeys. </w:t>
                      </w:r>
                      <w:r w:rsidR="00657327">
                        <w:rPr>
                          <w:rFonts w:ascii="Arial Nova" w:hAnsi="Arial Nova" w:cs="Times New Roman"/>
                        </w:rPr>
                        <w:t xml:space="preserve">It is not </w:t>
                      </w:r>
                      <w:r w:rsidR="00FF5786">
                        <w:rPr>
                          <w:rFonts w:ascii="Arial Nova" w:hAnsi="Arial Nova" w:cs="Times New Roman"/>
                        </w:rPr>
                        <w:t>known</w:t>
                      </w:r>
                      <w:r w:rsidR="00657327">
                        <w:rPr>
                          <w:rFonts w:ascii="Arial Nova" w:hAnsi="Arial Nova" w:cs="Times New Roman"/>
                        </w:rPr>
                        <w:t xml:space="preserve"> whether </w:t>
                      </w:r>
                      <w:r w:rsidR="009857E4">
                        <w:rPr>
                          <w:rFonts w:ascii="Arial Nova" w:hAnsi="Arial Nova" w:cs="Times New Roman"/>
                        </w:rPr>
                        <w:t xml:space="preserve">an appreciable portion of these </w:t>
                      </w:r>
                      <w:proofErr w:type="gramStart"/>
                      <w:r w:rsidR="009857E4">
                        <w:rPr>
                          <w:rFonts w:ascii="Arial Nova" w:hAnsi="Arial Nova" w:cs="Times New Roman"/>
                        </w:rPr>
                        <w:t>are</w:t>
                      </w:r>
                      <w:proofErr w:type="gramEnd"/>
                      <w:r w:rsidR="009857E4">
                        <w:rPr>
                          <w:rFonts w:ascii="Arial Nova" w:hAnsi="Arial Nova" w:cs="Times New Roman"/>
                        </w:rPr>
                        <w:t xml:space="preserve"> carpooled. </w:t>
                      </w:r>
                    </w:p>
                    <w:p w14:paraId="63651EEC" w14:textId="77777777" w:rsidR="003A05E8" w:rsidRDefault="003A05E8" w:rsidP="00847578">
                      <w:pPr>
                        <w:spacing w:after="0"/>
                        <w:rPr>
                          <w:rFonts w:ascii="Arial Nova" w:hAnsi="Arial Nova" w:cs="Times New Roman"/>
                          <w:sz w:val="24"/>
                          <w:szCs w:val="24"/>
                        </w:rPr>
                      </w:pPr>
                    </w:p>
                    <w:p w14:paraId="7F15A48B" w14:textId="77777777" w:rsidR="003A05E8" w:rsidRPr="003A05E8" w:rsidRDefault="003A05E8" w:rsidP="00847578">
                      <w:pPr>
                        <w:spacing w:after="0"/>
                        <w:rPr>
                          <w:rFonts w:ascii="Times New Roman" w:hAnsi="Times New Roman" w:cs="Times New Roman"/>
                          <w:color w:val="FF0000"/>
                          <w:sz w:val="28"/>
                          <w:szCs w:val="28"/>
                        </w:rPr>
                      </w:pPr>
                    </w:p>
                  </w:txbxContent>
                </v:textbox>
              </v:shape>
            </w:pict>
          </mc:Fallback>
        </mc:AlternateContent>
      </w:r>
      <w:r w:rsidR="00887A16">
        <w:rPr>
          <w:rFonts w:ascii="Times New Roman" w:hAnsi="Times New Roman" w:cs="Times New Roman"/>
          <w:color w:val="002060"/>
          <w:sz w:val="56"/>
          <w:szCs w:val="56"/>
        </w:rPr>
        <w:tab/>
      </w:r>
    </w:p>
    <w:p w14:paraId="4B0D6029" w14:textId="6C22AE52" w:rsidR="00887A16" w:rsidRDefault="00887A16" w:rsidP="00887A16">
      <w:pPr>
        <w:tabs>
          <w:tab w:val="center" w:pos="5413"/>
        </w:tabs>
        <w:ind w:left="360"/>
        <w:rPr>
          <w:rFonts w:ascii="Times New Roman" w:hAnsi="Times New Roman" w:cs="Times New Roman"/>
          <w:color w:val="002060"/>
          <w:sz w:val="56"/>
          <w:szCs w:val="56"/>
        </w:rPr>
      </w:pPr>
    </w:p>
    <w:p w14:paraId="2E68F7E3" w14:textId="77777777" w:rsidR="00887A16" w:rsidRDefault="00887A16" w:rsidP="00887A16">
      <w:pPr>
        <w:tabs>
          <w:tab w:val="center" w:pos="5413"/>
        </w:tabs>
        <w:ind w:left="360"/>
        <w:rPr>
          <w:rFonts w:ascii="Times New Roman" w:hAnsi="Times New Roman" w:cs="Times New Roman"/>
          <w:color w:val="002060"/>
          <w:sz w:val="56"/>
          <w:szCs w:val="56"/>
        </w:rPr>
      </w:pPr>
    </w:p>
    <w:p w14:paraId="2526360C" w14:textId="7B544A5A" w:rsidR="00887A16" w:rsidRDefault="00887A16" w:rsidP="00887A16">
      <w:pPr>
        <w:tabs>
          <w:tab w:val="center" w:pos="5413"/>
        </w:tabs>
        <w:ind w:left="360"/>
        <w:rPr>
          <w:rFonts w:ascii="Times New Roman" w:hAnsi="Times New Roman" w:cs="Times New Roman"/>
          <w:color w:val="002060"/>
          <w:sz w:val="56"/>
          <w:szCs w:val="56"/>
        </w:rPr>
      </w:pPr>
    </w:p>
    <w:p w14:paraId="4595F976" w14:textId="77777777" w:rsidR="00887A16" w:rsidRDefault="00887A16" w:rsidP="00887A16">
      <w:pPr>
        <w:tabs>
          <w:tab w:val="center" w:pos="5413"/>
        </w:tabs>
        <w:ind w:left="360"/>
        <w:rPr>
          <w:rFonts w:ascii="Times New Roman" w:hAnsi="Times New Roman" w:cs="Times New Roman"/>
          <w:color w:val="002060"/>
          <w:sz w:val="56"/>
          <w:szCs w:val="56"/>
        </w:rPr>
      </w:pPr>
    </w:p>
    <w:p w14:paraId="1E1670AC" w14:textId="77777777" w:rsidR="00887A16" w:rsidRDefault="00887A16" w:rsidP="00887A16">
      <w:pPr>
        <w:tabs>
          <w:tab w:val="center" w:pos="5413"/>
        </w:tabs>
        <w:ind w:left="360"/>
        <w:rPr>
          <w:rFonts w:ascii="Times New Roman" w:hAnsi="Times New Roman" w:cs="Times New Roman"/>
          <w:color w:val="002060"/>
          <w:sz w:val="56"/>
          <w:szCs w:val="56"/>
        </w:rPr>
      </w:pPr>
    </w:p>
    <w:p w14:paraId="711BB542" w14:textId="77777777" w:rsidR="00887A16" w:rsidRDefault="00887A16" w:rsidP="00887A16">
      <w:pPr>
        <w:tabs>
          <w:tab w:val="center" w:pos="5413"/>
        </w:tabs>
        <w:ind w:left="360"/>
        <w:rPr>
          <w:rFonts w:ascii="Times New Roman" w:hAnsi="Times New Roman" w:cs="Times New Roman"/>
          <w:color w:val="002060"/>
          <w:sz w:val="56"/>
          <w:szCs w:val="56"/>
        </w:rPr>
      </w:pPr>
    </w:p>
    <w:p w14:paraId="234BCDBE" w14:textId="223C4BB8" w:rsidR="00887A16" w:rsidRDefault="00887A16" w:rsidP="00887A16">
      <w:pPr>
        <w:tabs>
          <w:tab w:val="center" w:pos="5413"/>
        </w:tabs>
        <w:ind w:left="360"/>
        <w:rPr>
          <w:rFonts w:ascii="Times New Roman" w:hAnsi="Times New Roman" w:cs="Times New Roman"/>
          <w:color w:val="002060"/>
          <w:sz w:val="56"/>
          <w:szCs w:val="56"/>
        </w:rPr>
      </w:pPr>
    </w:p>
    <w:p w14:paraId="3549135F" w14:textId="03A3EB14" w:rsidR="00887A16" w:rsidRDefault="00887A16" w:rsidP="00887A16">
      <w:pPr>
        <w:tabs>
          <w:tab w:val="center" w:pos="5413"/>
        </w:tabs>
        <w:ind w:left="360"/>
        <w:rPr>
          <w:rFonts w:ascii="Times New Roman" w:hAnsi="Times New Roman" w:cs="Times New Roman"/>
          <w:color w:val="002060"/>
          <w:sz w:val="56"/>
          <w:szCs w:val="56"/>
        </w:rPr>
      </w:pPr>
    </w:p>
    <w:p w14:paraId="6E8B23A7" w14:textId="6E30AFD9" w:rsidR="00887A16" w:rsidRDefault="00887A16" w:rsidP="00887A16">
      <w:pPr>
        <w:tabs>
          <w:tab w:val="center" w:pos="5413"/>
        </w:tabs>
        <w:ind w:left="360"/>
        <w:rPr>
          <w:rFonts w:ascii="Times New Roman" w:hAnsi="Times New Roman" w:cs="Times New Roman"/>
          <w:color w:val="002060"/>
          <w:sz w:val="56"/>
          <w:szCs w:val="56"/>
        </w:rPr>
      </w:pPr>
    </w:p>
    <w:p w14:paraId="3954BB3F" w14:textId="4E363FF2" w:rsidR="00887A16" w:rsidRDefault="00887A16" w:rsidP="00887A16">
      <w:pPr>
        <w:tabs>
          <w:tab w:val="center" w:pos="5413"/>
        </w:tabs>
        <w:ind w:left="360"/>
        <w:rPr>
          <w:rFonts w:ascii="Times New Roman" w:hAnsi="Times New Roman" w:cs="Times New Roman"/>
          <w:color w:val="002060"/>
          <w:sz w:val="56"/>
          <w:szCs w:val="56"/>
        </w:rPr>
      </w:pPr>
    </w:p>
    <w:p w14:paraId="563578DD" w14:textId="52F15513" w:rsidR="00887A16" w:rsidRDefault="00887A16" w:rsidP="00887A16">
      <w:pPr>
        <w:tabs>
          <w:tab w:val="center" w:pos="5413"/>
        </w:tabs>
        <w:ind w:left="360"/>
        <w:rPr>
          <w:rFonts w:ascii="Times New Roman" w:hAnsi="Times New Roman" w:cs="Times New Roman"/>
          <w:color w:val="002060"/>
          <w:sz w:val="56"/>
          <w:szCs w:val="56"/>
        </w:rPr>
      </w:pPr>
    </w:p>
    <w:p w14:paraId="01C8A60B" w14:textId="79D8132F" w:rsidR="00887A16" w:rsidRDefault="00887A16" w:rsidP="00887A16">
      <w:pPr>
        <w:tabs>
          <w:tab w:val="center" w:pos="5413"/>
        </w:tabs>
        <w:ind w:left="360"/>
        <w:rPr>
          <w:rFonts w:ascii="Times New Roman" w:hAnsi="Times New Roman" w:cs="Times New Roman"/>
          <w:color w:val="002060"/>
          <w:sz w:val="56"/>
          <w:szCs w:val="56"/>
        </w:rPr>
      </w:pPr>
    </w:p>
    <w:p w14:paraId="716D581B" w14:textId="01E76BAA" w:rsidR="00887A16" w:rsidRDefault="00887A16" w:rsidP="00887A16">
      <w:pPr>
        <w:tabs>
          <w:tab w:val="center" w:pos="5413"/>
        </w:tabs>
        <w:ind w:left="360"/>
        <w:rPr>
          <w:rFonts w:ascii="Times New Roman" w:hAnsi="Times New Roman" w:cs="Times New Roman"/>
          <w:color w:val="002060"/>
          <w:sz w:val="56"/>
          <w:szCs w:val="56"/>
        </w:rPr>
      </w:pPr>
    </w:p>
    <w:p w14:paraId="67686D60" w14:textId="77777777" w:rsidR="00887A16" w:rsidRDefault="00887A16" w:rsidP="00887A16">
      <w:pPr>
        <w:tabs>
          <w:tab w:val="center" w:pos="5413"/>
        </w:tabs>
        <w:ind w:left="360"/>
        <w:rPr>
          <w:rFonts w:ascii="Times New Roman" w:hAnsi="Times New Roman" w:cs="Times New Roman"/>
          <w:color w:val="002060"/>
          <w:sz w:val="56"/>
          <w:szCs w:val="56"/>
        </w:rPr>
      </w:pPr>
    </w:p>
    <w:p w14:paraId="09242A01" w14:textId="04EB7ACF" w:rsidR="00887A16" w:rsidRDefault="00887A16" w:rsidP="001622DF">
      <w:pPr>
        <w:tabs>
          <w:tab w:val="center" w:pos="5413"/>
        </w:tabs>
        <w:rPr>
          <w:rFonts w:ascii="Times New Roman" w:hAnsi="Times New Roman" w:cs="Times New Roman"/>
          <w:color w:val="002060"/>
          <w:sz w:val="56"/>
          <w:szCs w:val="56"/>
        </w:rPr>
      </w:pPr>
    </w:p>
    <w:p w14:paraId="35E019B3" w14:textId="1C0E30C1" w:rsidR="005E4B0B" w:rsidRDefault="00045914" w:rsidP="005E4B0B">
      <w:pPr>
        <w:tabs>
          <w:tab w:val="center" w:pos="5413"/>
        </w:tabs>
        <w:ind w:left="360"/>
        <w:rPr>
          <w:rFonts w:ascii="Times New Roman" w:hAnsi="Times New Roman" w:cs="Times New Roman"/>
          <w:color w:val="002060"/>
          <w:sz w:val="56"/>
          <w:szCs w:val="56"/>
        </w:rPr>
      </w:pPr>
      <w:r>
        <w:rPr>
          <w:noProof/>
        </w:rPr>
        <mc:AlternateContent>
          <mc:Choice Requires="wps">
            <w:drawing>
              <wp:anchor distT="45720" distB="45720" distL="114300" distR="114300" simplePos="0" relativeHeight="251766784" behindDoc="0" locked="0" layoutInCell="1" allowOverlap="1" wp14:anchorId="0CF34876" wp14:editId="381AD73B">
                <wp:simplePos x="0" y="0"/>
                <wp:positionH relativeFrom="column">
                  <wp:posOffset>6624262</wp:posOffset>
                </wp:positionH>
                <wp:positionV relativeFrom="paragraph">
                  <wp:posOffset>241011</wp:posOffset>
                </wp:positionV>
                <wp:extent cx="276225" cy="300355"/>
                <wp:effectExtent l="0" t="0" r="0" b="4445"/>
                <wp:wrapSquare wrapText="bothSides"/>
                <wp:docPr id="283816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0355"/>
                        </a:xfrm>
                        <a:prstGeom prst="rect">
                          <a:avLst/>
                        </a:prstGeom>
                        <a:noFill/>
                        <a:ln w="9525">
                          <a:noFill/>
                          <a:miter lim="800000"/>
                          <a:headEnd/>
                          <a:tailEnd/>
                        </a:ln>
                      </wps:spPr>
                      <wps:txbx>
                        <w:txbxContent>
                          <w:p w14:paraId="0C412369" w14:textId="6666BDBC" w:rsidR="00E6242D" w:rsidRDefault="00930C74" w:rsidP="00E6242D">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34876" id="_x0000_s1064" type="#_x0000_t202" style="position:absolute;left:0;text-align:left;margin-left:521.6pt;margin-top:19pt;width:21.75pt;height:23.6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" filled="f" stroked="f">
                <v:textbox>
                  <w:txbxContent>
                    <w:p w14:paraId="0C412369" w14:textId="6666BDBC" w:rsidR="00E6242D" w:rsidRDefault="00930C74" w:rsidP="00E6242D">
                      <w:r>
                        <w:t>8</w:t>
                      </w:r>
                    </w:p>
                  </w:txbxContent>
                </v:textbox>
                <w10:wrap type="square"/>
              </v:shape>
            </w:pict>
          </mc:Fallback>
        </mc:AlternateContent>
      </w:r>
    </w:p>
    <w:p w14:paraId="05A3C878" w14:textId="032420E2" w:rsidR="008C7484" w:rsidRPr="005E4B0B" w:rsidRDefault="00AB7976" w:rsidP="005E4B0B">
      <w:pPr>
        <w:tabs>
          <w:tab w:val="center" w:pos="5413"/>
        </w:tabs>
        <w:ind w:left="360"/>
        <w:rPr>
          <w:rFonts w:ascii="Times New Roman" w:hAnsi="Times New Roman" w:cs="Times New Roman"/>
          <w:color w:val="002060"/>
          <w:sz w:val="56"/>
          <w:szCs w:val="56"/>
        </w:rPr>
      </w:pPr>
      <w:r>
        <w:rPr>
          <w:noProof/>
        </w:rPr>
        <w:lastRenderedPageBreak/>
        <mc:AlternateContent>
          <mc:Choice Requires="wps">
            <w:drawing>
              <wp:anchor distT="45720" distB="45720" distL="114300" distR="114300" simplePos="0" relativeHeight="251705344" behindDoc="1" locked="0" layoutInCell="1" allowOverlap="1" wp14:anchorId="1DB0ECE3" wp14:editId="21900C1A">
                <wp:simplePos x="0" y="0"/>
                <wp:positionH relativeFrom="column">
                  <wp:posOffset>-69850</wp:posOffset>
                </wp:positionH>
                <wp:positionV relativeFrom="paragraph">
                  <wp:posOffset>394970</wp:posOffset>
                </wp:positionV>
                <wp:extent cx="3439160" cy="9253182"/>
                <wp:effectExtent l="0" t="0" r="8890" b="5715"/>
                <wp:wrapNone/>
                <wp:docPr id="138654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253182"/>
                        </a:xfrm>
                        <a:prstGeom prst="rect">
                          <a:avLst/>
                        </a:prstGeom>
                        <a:solidFill>
                          <a:srgbClr val="FFFFFF"/>
                        </a:solidFill>
                        <a:ln w="9525">
                          <a:noFill/>
                          <a:miter lim="800000"/>
                          <a:headEnd/>
                          <a:tailEnd/>
                        </a:ln>
                      </wps:spPr>
                      <wps:txbx>
                        <w:txbxContent>
                          <w:p w14:paraId="142704A2" w14:textId="77777777" w:rsidR="007B7723" w:rsidRDefault="007B7723" w:rsidP="007B7723">
                            <w:pPr>
                              <w:spacing w:after="0"/>
                              <w:rPr>
                                <w:rFonts w:ascii="Times New Roman" w:hAnsi="Times New Roman" w:cs="Times New Roman"/>
                                <w:color w:val="C00000"/>
                                <w:sz w:val="28"/>
                                <w:szCs w:val="28"/>
                              </w:rPr>
                            </w:pPr>
                            <w:r>
                              <w:rPr>
                                <w:rFonts w:ascii="Times New Roman" w:hAnsi="Times New Roman" w:cs="Times New Roman"/>
                                <w:color w:val="002060"/>
                                <w:sz w:val="28"/>
                                <w:szCs w:val="28"/>
                              </w:rPr>
                              <w:t xml:space="preserve">Data Reliability – </w:t>
                            </w:r>
                            <w:r>
                              <w:rPr>
                                <w:rFonts w:ascii="Times New Roman" w:hAnsi="Times New Roman" w:cs="Times New Roman"/>
                                <w:color w:val="C00000"/>
                                <w:sz w:val="28"/>
                                <w:szCs w:val="28"/>
                              </w:rPr>
                              <w:t>Low</w:t>
                            </w:r>
                          </w:p>
                          <w:p w14:paraId="37E977D8" w14:textId="06782C4B" w:rsidR="007B7723" w:rsidRPr="009857E4" w:rsidRDefault="007B7723" w:rsidP="007B7723">
                            <w:pPr>
                              <w:spacing w:after="0"/>
                              <w:rPr>
                                <w:rFonts w:ascii="Arial Nova" w:hAnsi="Arial Nova" w:cs="Times New Roman"/>
                                <w:color w:val="000000" w:themeColor="text1"/>
                              </w:rPr>
                            </w:pPr>
                            <w:r w:rsidRPr="009857E4">
                              <w:rPr>
                                <w:rFonts w:ascii="Arial Nova" w:hAnsi="Arial Nova" w:cs="Times New Roman"/>
                                <w:color w:val="000000" w:themeColor="text1"/>
                              </w:rPr>
                              <w:t xml:space="preserve">Calculations for both years contain </w:t>
                            </w:r>
                            <w:proofErr w:type="gramStart"/>
                            <w:r w:rsidRPr="009857E4">
                              <w:rPr>
                                <w:rFonts w:ascii="Arial Nova" w:hAnsi="Arial Nova" w:cs="Times New Roman"/>
                                <w:color w:val="000000" w:themeColor="text1"/>
                              </w:rPr>
                              <w:t>a number of</w:t>
                            </w:r>
                            <w:proofErr w:type="gramEnd"/>
                            <w:r w:rsidRPr="009857E4">
                              <w:rPr>
                                <w:rFonts w:ascii="Arial Nova" w:hAnsi="Arial Nova" w:cs="Times New Roman"/>
                                <w:color w:val="000000" w:themeColor="text1"/>
                              </w:rPr>
                              <w:t xml:space="preserve"> assumptions, chiefly that the 2020 survey data is representative of commuter habits in the reporting years. As staff are replaced and habits change, the average distance and proportion of staff using each mode of travel may change. Furthermore, there is no data on commute by foot, bicycle, motorbike or car-sharing</w:t>
                            </w:r>
                            <w:r w:rsidR="005503FD" w:rsidRPr="009857E4">
                              <w:rPr>
                                <w:rFonts w:ascii="Arial Nova" w:hAnsi="Arial Nova" w:cs="Times New Roman"/>
                                <w:color w:val="000000" w:themeColor="text1"/>
                              </w:rPr>
                              <w:t>, and there is no way to differentiate between staff and student car park use.</w:t>
                            </w:r>
                            <w:r w:rsidRPr="009857E4">
                              <w:rPr>
                                <w:rFonts w:ascii="Arial Nova" w:hAnsi="Arial Nova" w:cs="Times New Roman"/>
                                <w:color w:val="000000" w:themeColor="text1"/>
                              </w:rPr>
                              <w:t xml:space="preserve"> Data should be improved by conducting more regular and comprehensive surveys.</w:t>
                            </w:r>
                          </w:p>
                          <w:p w14:paraId="2FB115AF" w14:textId="77777777" w:rsidR="00330E43" w:rsidRDefault="00330E43" w:rsidP="007B7723">
                            <w:pPr>
                              <w:spacing w:after="0"/>
                              <w:rPr>
                                <w:rFonts w:ascii="Arial Nova" w:hAnsi="Arial Nova" w:cs="Times New Roman"/>
                                <w:color w:val="000000" w:themeColor="text1"/>
                                <w:sz w:val="24"/>
                                <w:szCs w:val="24"/>
                              </w:rPr>
                            </w:pPr>
                          </w:p>
                          <w:p w14:paraId="172B2B4F" w14:textId="77777777" w:rsidR="00637571" w:rsidRDefault="00637571" w:rsidP="007B7723">
                            <w:pPr>
                              <w:spacing w:after="0"/>
                              <w:rPr>
                                <w:rFonts w:ascii="Arial Nova" w:hAnsi="Arial Nova" w:cs="Times New Roman"/>
                                <w:color w:val="000000" w:themeColor="text1"/>
                                <w:sz w:val="24"/>
                                <w:szCs w:val="24"/>
                              </w:rPr>
                            </w:pPr>
                          </w:p>
                          <w:p w14:paraId="2A41F6A8" w14:textId="77777777" w:rsidR="00637571" w:rsidRPr="00C05D91" w:rsidRDefault="00637571" w:rsidP="00637571">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3AEFA299" w14:textId="09B48B98" w:rsidR="00637571" w:rsidRPr="009857E4" w:rsidRDefault="00637571" w:rsidP="00907CDD">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Distribute a staff commuting survey on an annual or semi-annual basis</w:t>
                            </w:r>
                            <w:r w:rsidR="001920B5" w:rsidRPr="009857E4">
                              <w:rPr>
                                <w:rFonts w:ascii="Arial Nova" w:hAnsi="Arial Nova" w:cs="Times New Roman"/>
                                <w:color w:val="000000" w:themeColor="text1"/>
                              </w:rPr>
                              <w:t xml:space="preserve"> to gain a reliable understanding of commuting patterns</w:t>
                            </w:r>
                            <w:r w:rsidR="0053409D" w:rsidRPr="009857E4">
                              <w:rPr>
                                <w:rFonts w:ascii="Arial Nova" w:hAnsi="Arial Nova" w:cs="Times New Roman"/>
                                <w:color w:val="000000" w:themeColor="text1"/>
                              </w:rPr>
                              <w:t>.</w:t>
                            </w:r>
                          </w:p>
                          <w:p w14:paraId="0259CD68" w14:textId="0FA5EF1F" w:rsidR="00637571" w:rsidRPr="009857E4" w:rsidRDefault="0053409D" w:rsidP="00637571">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Promote car-sharing and salary sacrifice for cycling or public transport season tickets.</w:t>
                            </w:r>
                          </w:p>
                          <w:p w14:paraId="22697EFE" w14:textId="1E99D95B" w:rsidR="0053409D" w:rsidRPr="009857E4" w:rsidRDefault="00F4732F" w:rsidP="00637571">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Install EV charging stations on campus</w:t>
                            </w:r>
                            <w:r w:rsidR="00C15949" w:rsidRPr="009857E4">
                              <w:rPr>
                                <w:rFonts w:ascii="Arial Nova" w:hAnsi="Arial Nova" w:cs="Times New Roman"/>
                                <w:color w:val="000000" w:themeColor="text1"/>
                              </w:rPr>
                              <w:t>.</w:t>
                            </w:r>
                          </w:p>
                          <w:p w14:paraId="117E65C8" w14:textId="3799A08F" w:rsidR="00C15949" w:rsidRPr="009857E4" w:rsidRDefault="00C15949" w:rsidP="00C15949">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Implement SRP electric shuttle service on a wider basis</w:t>
                            </w:r>
                            <w:r w:rsidR="00330E43" w:rsidRPr="009857E4">
                              <w:rPr>
                                <w:rFonts w:ascii="Arial Nova" w:hAnsi="Arial Nova" w:cs="Times New Roman"/>
                                <w:color w:val="000000" w:themeColor="text1"/>
                              </w:rPr>
                              <w:t>.</w:t>
                            </w:r>
                          </w:p>
                          <w:p w14:paraId="5F92182E" w14:textId="7A935C6D" w:rsidR="00134125" w:rsidRPr="009857E4" w:rsidRDefault="00134125" w:rsidP="00C15949">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 xml:space="preserve">Encourage flexible </w:t>
                            </w:r>
                            <w:r w:rsidR="00B02344" w:rsidRPr="009857E4">
                              <w:rPr>
                                <w:rFonts w:ascii="Arial Nova" w:hAnsi="Arial Nova" w:cs="Times New Roman"/>
                                <w:color w:val="000000" w:themeColor="text1"/>
                              </w:rPr>
                              <w:t>and remote working.</w:t>
                            </w:r>
                          </w:p>
                          <w:p w14:paraId="3E7A6A23" w14:textId="77777777" w:rsidR="0021277B" w:rsidRPr="0021277B" w:rsidRDefault="0021277B" w:rsidP="0021277B">
                            <w:pPr>
                              <w:spacing w:after="0"/>
                              <w:rPr>
                                <w:rFonts w:ascii="Times New Roman" w:hAnsi="Times New Roman" w:cs="Times New Roman"/>
                                <w:color w:val="002060"/>
                                <w:sz w:val="32"/>
                                <w:szCs w:val="32"/>
                              </w:rPr>
                            </w:pPr>
                          </w:p>
                          <w:p w14:paraId="14CA9BAA" w14:textId="77777777" w:rsidR="00887A16" w:rsidRPr="00725DD9" w:rsidRDefault="00887A16" w:rsidP="00887A16">
                            <w:pPr>
                              <w:spacing w:after="0"/>
                              <w:rPr>
                                <w:rFonts w:ascii="Arial Nova" w:hAnsi="Arial Nova" w:cs="Times New Roman"/>
                                <w:sz w:val="24"/>
                                <w:szCs w:val="24"/>
                              </w:rPr>
                            </w:pPr>
                          </w:p>
                          <w:p w14:paraId="3BC28F91" w14:textId="77777777" w:rsidR="00887A16" w:rsidRPr="008D636C" w:rsidRDefault="00887A16" w:rsidP="00887A16">
                            <w:pPr>
                              <w:spacing w:after="0"/>
                              <w:rPr>
                                <w:rFonts w:ascii="Arial Nova" w:hAnsi="Arial Nova" w:cs="Times New Roman"/>
                                <w:sz w:val="28"/>
                                <w:szCs w:val="28"/>
                              </w:rPr>
                            </w:pPr>
                          </w:p>
                          <w:p w14:paraId="320A7A1B" w14:textId="77777777" w:rsidR="00887A16" w:rsidRPr="00C32238" w:rsidRDefault="00887A16" w:rsidP="00887A16">
                            <w:pPr>
                              <w:spacing w:after="0"/>
                              <w:rPr>
                                <w:rFonts w:ascii="Arial Nova" w:hAnsi="Arial Nova"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0ECE3" id="_x0000_s1065" type="#_x0000_t202" style="position:absolute;left:0;text-align:left;margin-left:-5.5pt;margin-top:31.1pt;width:270.8pt;height:728.6pt;z-index:-25161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" stroked="f">
                <v:textbox>
                  <w:txbxContent>
                    <w:p w14:paraId="142704A2" w14:textId="77777777" w:rsidR="007B7723" w:rsidRDefault="007B7723" w:rsidP="007B7723">
                      <w:pPr>
                        <w:spacing w:after="0"/>
                        <w:rPr>
                          <w:rFonts w:ascii="Times New Roman" w:hAnsi="Times New Roman" w:cs="Times New Roman"/>
                          <w:color w:val="C00000"/>
                          <w:sz w:val="28"/>
                          <w:szCs w:val="28"/>
                        </w:rPr>
                      </w:pPr>
                      <w:r>
                        <w:rPr>
                          <w:rFonts w:ascii="Times New Roman" w:hAnsi="Times New Roman" w:cs="Times New Roman"/>
                          <w:color w:val="002060"/>
                          <w:sz w:val="28"/>
                          <w:szCs w:val="28"/>
                        </w:rPr>
                        <w:t xml:space="preserve">Data Reliability – </w:t>
                      </w:r>
                      <w:r>
                        <w:rPr>
                          <w:rFonts w:ascii="Times New Roman" w:hAnsi="Times New Roman" w:cs="Times New Roman"/>
                          <w:color w:val="C00000"/>
                          <w:sz w:val="28"/>
                          <w:szCs w:val="28"/>
                        </w:rPr>
                        <w:t>Low</w:t>
                      </w:r>
                    </w:p>
                    <w:p w14:paraId="37E977D8" w14:textId="06782C4B" w:rsidR="007B7723" w:rsidRPr="009857E4" w:rsidRDefault="007B7723" w:rsidP="007B7723">
                      <w:pPr>
                        <w:spacing w:after="0"/>
                        <w:rPr>
                          <w:rFonts w:ascii="Arial Nova" w:hAnsi="Arial Nova" w:cs="Times New Roman"/>
                          <w:color w:val="000000" w:themeColor="text1"/>
                        </w:rPr>
                      </w:pPr>
                      <w:r w:rsidRPr="009857E4">
                        <w:rPr>
                          <w:rFonts w:ascii="Arial Nova" w:hAnsi="Arial Nova" w:cs="Times New Roman"/>
                          <w:color w:val="000000" w:themeColor="text1"/>
                        </w:rPr>
                        <w:t xml:space="preserve">Calculations for both years contain </w:t>
                      </w:r>
                      <w:proofErr w:type="gramStart"/>
                      <w:r w:rsidRPr="009857E4">
                        <w:rPr>
                          <w:rFonts w:ascii="Arial Nova" w:hAnsi="Arial Nova" w:cs="Times New Roman"/>
                          <w:color w:val="000000" w:themeColor="text1"/>
                        </w:rPr>
                        <w:t>a number of</w:t>
                      </w:r>
                      <w:proofErr w:type="gramEnd"/>
                      <w:r w:rsidRPr="009857E4">
                        <w:rPr>
                          <w:rFonts w:ascii="Arial Nova" w:hAnsi="Arial Nova" w:cs="Times New Roman"/>
                          <w:color w:val="000000" w:themeColor="text1"/>
                        </w:rPr>
                        <w:t xml:space="preserve"> assumptions, chiefly that the 2020 survey data is representative of commuter habits in the reporting years. As staff are replaced and habits change, the average distance and proportion of staff using each mode of travel may change. Furthermore, there is no data on commute by foot, bicycle, motorbike or car-sharing</w:t>
                      </w:r>
                      <w:r w:rsidR="005503FD" w:rsidRPr="009857E4">
                        <w:rPr>
                          <w:rFonts w:ascii="Arial Nova" w:hAnsi="Arial Nova" w:cs="Times New Roman"/>
                          <w:color w:val="000000" w:themeColor="text1"/>
                        </w:rPr>
                        <w:t>, and there is no way to differentiate between staff and student car park use.</w:t>
                      </w:r>
                      <w:r w:rsidRPr="009857E4">
                        <w:rPr>
                          <w:rFonts w:ascii="Arial Nova" w:hAnsi="Arial Nova" w:cs="Times New Roman"/>
                          <w:color w:val="000000" w:themeColor="text1"/>
                        </w:rPr>
                        <w:t xml:space="preserve"> Data should be improved by conducting more regular and comprehensive surveys.</w:t>
                      </w:r>
                    </w:p>
                    <w:p w14:paraId="2FB115AF" w14:textId="77777777" w:rsidR="00330E43" w:rsidRDefault="00330E43" w:rsidP="007B7723">
                      <w:pPr>
                        <w:spacing w:after="0"/>
                        <w:rPr>
                          <w:rFonts w:ascii="Arial Nova" w:hAnsi="Arial Nova" w:cs="Times New Roman"/>
                          <w:color w:val="000000" w:themeColor="text1"/>
                          <w:sz w:val="24"/>
                          <w:szCs w:val="24"/>
                        </w:rPr>
                      </w:pPr>
                    </w:p>
                    <w:p w14:paraId="172B2B4F" w14:textId="77777777" w:rsidR="00637571" w:rsidRDefault="00637571" w:rsidP="007B7723">
                      <w:pPr>
                        <w:spacing w:after="0"/>
                        <w:rPr>
                          <w:rFonts w:ascii="Arial Nova" w:hAnsi="Arial Nova" w:cs="Times New Roman"/>
                          <w:color w:val="000000" w:themeColor="text1"/>
                          <w:sz w:val="24"/>
                          <w:szCs w:val="24"/>
                        </w:rPr>
                      </w:pPr>
                    </w:p>
                    <w:p w14:paraId="2A41F6A8" w14:textId="77777777" w:rsidR="00637571" w:rsidRPr="00C05D91" w:rsidRDefault="00637571" w:rsidP="00637571">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3AEFA299" w14:textId="09B48B98" w:rsidR="00637571" w:rsidRPr="009857E4" w:rsidRDefault="00637571" w:rsidP="00907CDD">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Distribute a staff commuting survey on an annual or semi-annual basis</w:t>
                      </w:r>
                      <w:r w:rsidR="001920B5" w:rsidRPr="009857E4">
                        <w:rPr>
                          <w:rFonts w:ascii="Arial Nova" w:hAnsi="Arial Nova" w:cs="Times New Roman"/>
                          <w:color w:val="000000" w:themeColor="text1"/>
                        </w:rPr>
                        <w:t xml:space="preserve"> to gain a reliable understanding of commuting patterns</w:t>
                      </w:r>
                      <w:r w:rsidR="0053409D" w:rsidRPr="009857E4">
                        <w:rPr>
                          <w:rFonts w:ascii="Arial Nova" w:hAnsi="Arial Nova" w:cs="Times New Roman"/>
                          <w:color w:val="000000" w:themeColor="text1"/>
                        </w:rPr>
                        <w:t>.</w:t>
                      </w:r>
                    </w:p>
                    <w:p w14:paraId="0259CD68" w14:textId="0FA5EF1F" w:rsidR="00637571" w:rsidRPr="009857E4" w:rsidRDefault="0053409D" w:rsidP="00637571">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Promote car-sharing and salary sacrifice for cycling or public transport season tickets.</w:t>
                      </w:r>
                    </w:p>
                    <w:p w14:paraId="22697EFE" w14:textId="1E99D95B" w:rsidR="0053409D" w:rsidRPr="009857E4" w:rsidRDefault="00F4732F" w:rsidP="00637571">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Install EV charging stations on campus</w:t>
                      </w:r>
                      <w:r w:rsidR="00C15949" w:rsidRPr="009857E4">
                        <w:rPr>
                          <w:rFonts w:ascii="Arial Nova" w:hAnsi="Arial Nova" w:cs="Times New Roman"/>
                          <w:color w:val="000000" w:themeColor="text1"/>
                        </w:rPr>
                        <w:t>.</w:t>
                      </w:r>
                    </w:p>
                    <w:p w14:paraId="117E65C8" w14:textId="3799A08F" w:rsidR="00C15949" w:rsidRPr="009857E4" w:rsidRDefault="00C15949" w:rsidP="00C15949">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Implement SRP electric shuttle service on a wider basis</w:t>
                      </w:r>
                      <w:r w:rsidR="00330E43" w:rsidRPr="009857E4">
                        <w:rPr>
                          <w:rFonts w:ascii="Arial Nova" w:hAnsi="Arial Nova" w:cs="Times New Roman"/>
                          <w:color w:val="000000" w:themeColor="text1"/>
                        </w:rPr>
                        <w:t>.</w:t>
                      </w:r>
                    </w:p>
                    <w:p w14:paraId="5F92182E" w14:textId="7A935C6D" w:rsidR="00134125" w:rsidRPr="009857E4" w:rsidRDefault="00134125" w:rsidP="00C15949">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 xml:space="preserve">Encourage flexible </w:t>
                      </w:r>
                      <w:r w:rsidR="00B02344" w:rsidRPr="009857E4">
                        <w:rPr>
                          <w:rFonts w:ascii="Arial Nova" w:hAnsi="Arial Nova" w:cs="Times New Roman"/>
                          <w:color w:val="000000" w:themeColor="text1"/>
                        </w:rPr>
                        <w:t>and remote working.</w:t>
                      </w:r>
                    </w:p>
                    <w:p w14:paraId="3E7A6A23" w14:textId="77777777" w:rsidR="0021277B" w:rsidRPr="0021277B" w:rsidRDefault="0021277B" w:rsidP="0021277B">
                      <w:pPr>
                        <w:spacing w:after="0"/>
                        <w:rPr>
                          <w:rFonts w:ascii="Times New Roman" w:hAnsi="Times New Roman" w:cs="Times New Roman"/>
                          <w:color w:val="002060"/>
                          <w:sz w:val="32"/>
                          <w:szCs w:val="32"/>
                        </w:rPr>
                      </w:pPr>
                    </w:p>
                    <w:p w14:paraId="14CA9BAA" w14:textId="77777777" w:rsidR="00887A16" w:rsidRPr="00725DD9" w:rsidRDefault="00887A16" w:rsidP="00887A16">
                      <w:pPr>
                        <w:spacing w:after="0"/>
                        <w:rPr>
                          <w:rFonts w:ascii="Arial Nova" w:hAnsi="Arial Nova" w:cs="Times New Roman"/>
                          <w:sz w:val="24"/>
                          <w:szCs w:val="24"/>
                        </w:rPr>
                      </w:pPr>
                    </w:p>
                    <w:p w14:paraId="3BC28F91" w14:textId="77777777" w:rsidR="00887A16" w:rsidRPr="008D636C" w:rsidRDefault="00887A16" w:rsidP="00887A16">
                      <w:pPr>
                        <w:spacing w:after="0"/>
                        <w:rPr>
                          <w:rFonts w:ascii="Arial Nova" w:hAnsi="Arial Nova" w:cs="Times New Roman"/>
                          <w:sz w:val="28"/>
                          <w:szCs w:val="28"/>
                        </w:rPr>
                      </w:pPr>
                    </w:p>
                    <w:p w14:paraId="320A7A1B" w14:textId="77777777" w:rsidR="00887A16" w:rsidRPr="00C32238" w:rsidRDefault="00887A16" w:rsidP="00887A16">
                      <w:pPr>
                        <w:spacing w:after="0"/>
                        <w:rPr>
                          <w:rFonts w:ascii="Arial Nova" w:hAnsi="Arial Nova" w:cs="Times New Roman"/>
                          <w:sz w:val="28"/>
                          <w:szCs w:val="28"/>
                        </w:rPr>
                      </w:pPr>
                    </w:p>
                  </w:txbxContent>
                </v:textbox>
              </v:shape>
            </w:pict>
          </mc:Fallback>
        </mc:AlternateContent>
      </w:r>
    </w:p>
    <w:p w14:paraId="12EDC509" w14:textId="734E1AE9" w:rsidR="008C7484" w:rsidRDefault="008C7484" w:rsidP="008C7484">
      <w:pPr>
        <w:rPr>
          <w:rFonts w:ascii="Times New Roman" w:hAnsi="Times New Roman" w:cs="Times New Roman"/>
          <w:sz w:val="56"/>
          <w:szCs w:val="56"/>
        </w:rPr>
      </w:pPr>
    </w:p>
    <w:p w14:paraId="6629C5B2" w14:textId="307DDF02" w:rsidR="008C7484" w:rsidRDefault="008C7484" w:rsidP="008C7484">
      <w:pPr>
        <w:rPr>
          <w:rFonts w:ascii="Times New Roman" w:hAnsi="Times New Roman" w:cs="Times New Roman"/>
          <w:sz w:val="56"/>
          <w:szCs w:val="56"/>
        </w:rPr>
      </w:pPr>
    </w:p>
    <w:p w14:paraId="62625614" w14:textId="77777777" w:rsidR="008C7484" w:rsidRDefault="008C7484" w:rsidP="008C7484">
      <w:pPr>
        <w:rPr>
          <w:rFonts w:ascii="Times New Roman" w:hAnsi="Times New Roman" w:cs="Times New Roman"/>
          <w:sz w:val="56"/>
          <w:szCs w:val="56"/>
        </w:rPr>
      </w:pPr>
    </w:p>
    <w:p w14:paraId="51E67CFD" w14:textId="77777777" w:rsidR="008C7484" w:rsidRDefault="008C7484" w:rsidP="008C7484">
      <w:pPr>
        <w:rPr>
          <w:rFonts w:ascii="Times New Roman" w:hAnsi="Times New Roman" w:cs="Times New Roman"/>
          <w:sz w:val="56"/>
          <w:szCs w:val="56"/>
        </w:rPr>
      </w:pPr>
    </w:p>
    <w:p w14:paraId="0462A425" w14:textId="6D91728A" w:rsidR="008C7484" w:rsidRDefault="008C7484" w:rsidP="008C7484">
      <w:pPr>
        <w:rPr>
          <w:rFonts w:ascii="Times New Roman" w:hAnsi="Times New Roman" w:cs="Times New Roman"/>
          <w:sz w:val="56"/>
          <w:szCs w:val="56"/>
        </w:rPr>
      </w:pPr>
    </w:p>
    <w:p w14:paraId="47A5065E" w14:textId="1FFBFF50" w:rsidR="008C7484" w:rsidRDefault="008C7484" w:rsidP="008C7484">
      <w:pPr>
        <w:rPr>
          <w:rFonts w:ascii="Times New Roman" w:hAnsi="Times New Roman" w:cs="Times New Roman"/>
          <w:sz w:val="56"/>
          <w:szCs w:val="56"/>
        </w:rPr>
      </w:pPr>
    </w:p>
    <w:p w14:paraId="061BA611" w14:textId="297EB5CE" w:rsidR="008C7484" w:rsidRDefault="008C7484" w:rsidP="008C7484">
      <w:pPr>
        <w:rPr>
          <w:rFonts w:ascii="Times New Roman" w:hAnsi="Times New Roman" w:cs="Times New Roman"/>
          <w:sz w:val="56"/>
          <w:szCs w:val="56"/>
        </w:rPr>
      </w:pPr>
    </w:p>
    <w:p w14:paraId="40366965" w14:textId="7D1167D7" w:rsidR="008C7484" w:rsidRDefault="00045914" w:rsidP="008C7484">
      <w:pPr>
        <w:rPr>
          <w:rFonts w:ascii="Times New Roman" w:hAnsi="Times New Roman" w:cs="Times New Roman"/>
          <w:sz w:val="56"/>
          <w:szCs w:val="56"/>
        </w:rPr>
      </w:pPr>
      <w:r>
        <w:rPr>
          <w:noProof/>
        </w:rPr>
        <w:drawing>
          <wp:anchor distT="0" distB="0" distL="114300" distR="114300" simplePos="0" relativeHeight="251706368" behindDoc="1" locked="0" layoutInCell="1" allowOverlap="1" wp14:anchorId="1CB8C970" wp14:editId="32FA5399">
            <wp:simplePos x="0" y="0"/>
            <wp:positionH relativeFrom="column">
              <wp:posOffset>-464820</wp:posOffset>
            </wp:positionH>
            <wp:positionV relativeFrom="paragraph">
              <wp:posOffset>264795</wp:posOffset>
            </wp:positionV>
            <wp:extent cx="11765631" cy="3457565"/>
            <wp:effectExtent l="1270" t="0" r="0" b="0"/>
            <wp:wrapNone/>
            <wp:docPr id="942700662" name="Picture 3" descr="A green background with many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00662" name="Picture 3" descr="A green background with many symbol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11765631" cy="34575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08C33227" w14:textId="77777777" w:rsidR="008C7484" w:rsidRDefault="008C7484" w:rsidP="008C7484">
      <w:pPr>
        <w:rPr>
          <w:rFonts w:ascii="Times New Roman" w:hAnsi="Times New Roman" w:cs="Times New Roman"/>
          <w:sz w:val="56"/>
          <w:szCs w:val="56"/>
        </w:rPr>
      </w:pPr>
    </w:p>
    <w:p w14:paraId="7B013701" w14:textId="77777777" w:rsidR="008C7484" w:rsidRDefault="008C7484" w:rsidP="008C7484">
      <w:pPr>
        <w:rPr>
          <w:rFonts w:ascii="Times New Roman" w:hAnsi="Times New Roman" w:cs="Times New Roman"/>
          <w:sz w:val="56"/>
          <w:szCs w:val="56"/>
        </w:rPr>
      </w:pPr>
    </w:p>
    <w:p w14:paraId="620BCCCD" w14:textId="77777777" w:rsidR="008C7484" w:rsidRDefault="008C7484" w:rsidP="008C7484">
      <w:pPr>
        <w:rPr>
          <w:rFonts w:ascii="Times New Roman" w:hAnsi="Times New Roman" w:cs="Times New Roman"/>
          <w:sz w:val="56"/>
          <w:szCs w:val="56"/>
        </w:rPr>
      </w:pPr>
    </w:p>
    <w:p w14:paraId="5A6057BA" w14:textId="77777777" w:rsidR="008C7484" w:rsidRDefault="008C7484" w:rsidP="008C7484">
      <w:pPr>
        <w:rPr>
          <w:rFonts w:ascii="Times New Roman" w:hAnsi="Times New Roman" w:cs="Times New Roman"/>
          <w:sz w:val="56"/>
          <w:szCs w:val="56"/>
        </w:rPr>
      </w:pPr>
    </w:p>
    <w:p w14:paraId="06BDE978" w14:textId="77777777" w:rsidR="008C7484" w:rsidRDefault="008C7484" w:rsidP="008C7484">
      <w:pPr>
        <w:rPr>
          <w:rFonts w:ascii="Times New Roman" w:hAnsi="Times New Roman" w:cs="Times New Roman"/>
          <w:sz w:val="56"/>
          <w:szCs w:val="56"/>
        </w:rPr>
      </w:pPr>
    </w:p>
    <w:p w14:paraId="5D07A8EA" w14:textId="77777777" w:rsidR="008C7484" w:rsidRDefault="008C7484" w:rsidP="008C7484">
      <w:pPr>
        <w:rPr>
          <w:rFonts w:ascii="Times New Roman" w:hAnsi="Times New Roman" w:cs="Times New Roman"/>
          <w:sz w:val="56"/>
          <w:szCs w:val="56"/>
        </w:rPr>
      </w:pPr>
    </w:p>
    <w:p w14:paraId="3F295C84" w14:textId="2A003451" w:rsidR="008C7484" w:rsidRDefault="008C7484" w:rsidP="005712B0">
      <w:pPr>
        <w:rPr>
          <w:rFonts w:ascii="Times New Roman" w:hAnsi="Times New Roman" w:cs="Times New Roman"/>
          <w:sz w:val="56"/>
          <w:szCs w:val="56"/>
        </w:rPr>
      </w:pPr>
    </w:p>
    <w:p w14:paraId="693D62E6" w14:textId="77777777" w:rsidR="00AB7976" w:rsidRDefault="00AB7976" w:rsidP="005712B0">
      <w:pPr>
        <w:rPr>
          <w:rFonts w:ascii="Times New Roman" w:hAnsi="Times New Roman" w:cs="Times New Roman"/>
          <w:sz w:val="56"/>
          <w:szCs w:val="56"/>
        </w:rPr>
      </w:pPr>
    </w:p>
    <w:p w14:paraId="15C3C67D" w14:textId="0C27BEDA" w:rsidR="00AB7976" w:rsidRDefault="00930C74" w:rsidP="005712B0">
      <w:pPr>
        <w:rPr>
          <w:rFonts w:ascii="Times New Roman" w:hAnsi="Times New Roman" w:cs="Times New Roman"/>
          <w:sz w:val="56"/>
          <w:szCs w:val="56"/>
        </w:rPr>
      </w:pPr>
      <w:r>
        <w:rPr>
          <w:noProof/>
        </w:rPr>
        <mc:AlternateContent>
          <mc:Choice Requires="wps">
            <w:drawing>
              <wp:anchor distT="45720" distB="45720" distL="114300" distR="114300" simplePos="0" relativeHeight="251768832" behindDoc="0" locked="0" layoutInCell="1" allowOverlap="1" wp14:anchorId="4A61154C" wp14:editId="1640B10F">
                <wp:simplePos x="0" y="0"/>
                <wp:positionH relativeFrom="column">
                  <wp:posOffset>6562090</wp:posOffset>
                </wp:positionH>
                <wp:positionV relativeFrom="paragraph">
                  <wp:posOffset>240665</wp:posOffset>
                </wp:positionV>
                <wp:extent cx="276225" cy="300355"/>
                <wp:effectExtent l="0" t="0" r="0" b="4445"/>
                <wp:wrapSquare wrapText="bothSides"/>
                <wp:docPr id="1084030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0355"/>
                        </a:xfrm>
                        <a:prstGeom prst="rect">
                          <a:avLst/>
                        </a:prstGeom>
                        <a:noFill/>
                        <a:ln w="9525">
                          <a:noFill/>
                          <a:miter lim="800000"/>
                          <a:headEnd/>
                          <a:tailEnd/>
                        </a:ln>
                      </wps:spPr>
                      <wps:txbx>
                        <w:txbxContent>
                          <w:p w14:paraId="152831D0" w14:textId="56917B09" w:rsidR="00E6242D" w:rsidRPr="00E6242D" w:rsidRDefault="00930C74" w:rsidP="00E6242D">
                            <w:pPr>
                              <w:rPr>
                                <w:color w:val="FFFFFF" w:themeColor="background1"/>
                              </w:rPr>
                            </w:pPr>
                            <w:r>
                              <w:rPr>
                                <w:color w:val="FFFFFF" w:themeColor="background1"/>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1154C" id="_x0000_s1066" type="#_x0000_t202" style="position:absolute;margin-left:516.7pt;margin-top:18.95pt;width:21.75pt;height:23.6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" filled="f" stroked="f">
                <v:textbox>
                  <w:txbxContent>
                    <w:p w14:paraId="152831D0" w14:textId="56917B09" w:rsidR="00E6242D" w:rsidRPr="00E6242D" w:rsidRDefault="00930C74" w:rsidP="00E6242D">
                      <w:pPr>
                        <w:rPr>
                          <w:color w:val="FFFFFF" w:themeColor="background1"/>
                        </w:rPr>
                      </w:pPr>
                      <w:r>
                        <w:rPr>
                          <w:color w:val="FFFFFF" w:themeColor="background1"/>
                        </w:rPr>
                        <w:t>9</w:t>
                      </w:r>
                    </w:p>
                  </w:txbxContent>
                </v:textbox>
                <w10:wrap type="square"/>
              </v:shape>
            </w:pict>
          </mc:Fallback>
        </mc:AlternateContent>
      </w:r>
    </w:p>
    <w:p w14:paraId="071A712B" w14:textId="3302C40C" w:rsidR="005712B0" w:rsidRPr="00D70589" w:rsidRDefault="00706B5B" w:rsidP="005712B0">
      <w:pPr>
        <w:jc w:val="center"/>
        <w:rPr>
          <w:rFonts w:ascii="Times New Roman" w:hAnsi="Times New Roman" w:cs="Times New Roman"/>
          <w:color w:val="002060"/>
          <w:sz w:val="56"/>
          <w:szCs w:val="56"/>
        </w:rPr>
      </w:pPr>
      <w:r w:rsidRPr="00D70589">
        <w:rPr>
          <w:noProof/>
          <w:color w:val="002060"/>
        </w:rPr>
        <w:lastRenderedPageBreak/>
        <mc:AlternateContent>
          <mc:Choice Requires="wps">
            <w:drawing>
              <wp:anchor distT="0" distB="0" distL="114300" distR="114300" simplePos="0" relativeHeight="251714560" behindDoc="0" locked="0" layoutInCell="1" allowOverlap="1" wp14:anchorId="5471383D" wp14:editId="433C4328">
                <wp:simplePos x="0" y="0"/>
                <wp:positionH relativeFrom="column">
                  <wp:posOffset>0</wp:posOffset>
                </wp:positionH>
                <wp:positionV relativeFrom="paragraph">
                  <wp:posOffset>433232</wp:posOffset>
                </wp:positionV>
                <wp:extent cx="6960235" cy="0"/>
                <wp:effectExtent l="0" t="0" r="0" b="0"/>
                <wp:wrapNone/>
                <wp:docPr id="617421513" name="Straight Connector 13"/>
                <wp:cNvGraphicFramePr/>
                <a:graphic xmlns:a="http://schemas.openxmlformats.org/drawingml/2006/main">
                  <a:graphicData uri="http://schemas.microsoft.com/office/word/2010/wordprocessingShape">
                    <wps:wsp>
                      <wps:cNvCnPr/>
                      <wps:spPr>
                        <a:xfrm>
                          <a:off x="0" y="0"/>
                          <a:ext cx="6960235"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B9FF47" id="Straight Connector 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34.1pt" to="548.0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" strokecolor="#1c0e3e">
                <v:stroke joinstyle="miter"/>
              </v:line>
            </w:pict>
          </mc:Fallback>
        </mc:AlternateContent>
      </w:r>
      <w:r w:rsidR="005712B0" w:rsidRPr="00D70589">
        <w:rPr>
          <w:rFonts w:ascii="Times New Roman" w:hAnsi="Times New Roman" w:cs="Times New Roman"/>
          <w:color w:val="002060"/>
          <w:sz w:val="56"/>
          <w:szCs w:val="56"/>
        </w:rPr>
        <w:t xml:space="preserve">3.1 Homeworking </w:t>
      </w:r>
    </w:p>
    <w:p w14:paraId="6DD46FC0" w14:textId="278AC67A" w:rsidR="005712B0" w:rsidRDefault="005712B0" w:rsidP="003A6DFF">
      <w:pPr>
        <w:tabs>
          <w:tab w:val="left" w:pos="6329"/>
        </w:tabs>
        <w:rPr>
          <w:rFonts w:ascii="Times New Roman" w:hAnsi="Times New Roman" w:cs="Times New Roman"/>
          <w:color w:val="000000" w:themeColor="text1"/>
          <w:sz w:val="56"/>
          <w:szCs w:val="56"/>
        </w:rPr>
      </w:pPr>
      <w:r>
        <w:rPr>
          <w:noProof/>
        </w:rPr>
        <mc:AlternateContent>
          <mc:Choice Requires="wps">
            <w:drawing>
              <wp:anchor distT="45720" distB="45720" distL="114300" distR="114300" simplePos="0" relativeHeight="251708416" behindDoc="1" locked="0" layoutInCell="1" allowOverlap="1" wp14:anchorId="7B53FBBA" wp14:editId="28B7A5A4">
                <wp:simplePos x="0" y="0"/>
                <wp:positionH relativeFrom="column">
                  <wp:posOffset>0</wp:posOffset>
                </wp:positionH>
                <wp:positionV relativeFrom="paragraph">
                  <wp:posOffset>45085</wp:posOffset>
                </wp:positionV>
                <wp:extent cx="3439160" cy="9253182"/>
                <wp:effectExtent l="0" t="0" r="8890" b="5715"/>
                <wp:wrapNone/>
                <wp:docPr id="1463195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253182"/>
                        </a:xfrm>
                        <a:prstGeom prst="rect">
                          <a:avLst/>
                        </a:prstGeom>
                        <a:solidFill>
                          <a:srgbClr val="FFFFFF"/>
                        </a:solidFill>
                        <a:ln w="9525">
                          <a:noFill/>
                          <a:miter lim="800000"/>
                          <a:headEnd/>
                          <a:tailEnd/>
                        </a:ln>
                      </wps:spPr>
                      <wps:txbx>
                        <w:txbxContent>
                          <w:p w14:paraId="2887A2FD" w14:textId="77777777" w:rsidR="005712B0" w:rsidRPr="00C05D91" w:rsidRDefault="005712B0" w:rsidP="005712B0">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7684846C" w14:textId="760A52EF" w:rsidR="005712B0" w:rsidRPr="009857E4" w:rsidRDefault="005712B0" w:rsidP="005712B0">
                            <w:pPr>
                              <w:spacing w:after="0"/>
                              <w:rPr>
                                <w:rFonts w:ascii="Arial Nova" w:hAnsi="Arial Nova" w:cs="Times New Roman"/>
                              </w:rPr>
                            </w:pPr>
                            <w:r w:rsidRPr="009857E4">
                              <w:rPr>
                                <w:rFonts w:ascii="Arial Nova" w:hAnsi="Arial Nova" w:cs="Times New Roman"/>
                              </w:rPr>
                              <w:t>Th</w:t>
                            </w:r>
                            <w:r w:rsidR="00D655D9" w:rsidRPr="009857E4">
                              <w:rPr>
                                <w:rFonts w:ascii="Arial Nova" w:hAnsi="Arial Nova" w:cs="Times New Roman"/>
                              </w:rPr>
                              <w:t xml:space="preserve">e GHG protocol </w:t>
                            </w:r>
                            <w:r w:rsidR="00153167" w:rsidRPr="009857E4">
                              <w:rPr>
                                <w:rFonts w:ascii="Arial Nova" w:hAnsi="Arial Nova" w:cs="Times New Roman"/>
                              </w:rPr>
                              <w:t xml:space="preserve">recommends the calculation of emissions from employee homeworking as an optional addition to commuting emissions. </w:t>
                            </w:r>
                            <w:r w:rsidR="005A3FBB" w:rsidRPr="009857E4">
                              <w:rPr>
                                <w:rFonts w:ascii="Arial Nova" w:hAnsi="Arial Nova" w:cs="Times New Roman"/>
                              </w:rPr>
                              <w:t xml:space="preserve">As stated in section 3, homeworking increased significantly </w:t>
                            </w:r>
                            <w:r w:rsidR="00BE3151" w:rsidRPr="009857E4">
                              <w:rPr>
                                <w:rFonts w:ascii="Arial Nova" w:hAnsi="Arial Nova" w:cs="Times New Roman"/>
                              </w:rPr>
                              <w:t xml:space="preserve">due to the Covid-19 pandemic. As employees are using energy in the form of </w:t>
                            </w:r>
                            <w:r w:rsidR="00085CE8" w:rsidRPr="009857E4">
                              <w:rPr>
                                <w:rFonts w:ascii="Arial Nova" w:hAnsi="Arial Nova" w:cs="Times New Roman"/>
                              </w:rPr>
                              <w:t xml:space="preserve">heating, lighting, and powering office equipment for the purpose of fulfilling work obligations, homeworking is deemed within the boundaries </w:t>
                            </w:r>
                            <w:r w:rsidR="00AE68A1" w:rsidRPr="009857E4">
                              <w:rPr>
                                <w:rFonts w:ascii="Arial Nova" w:hAnsi="Arial Nova" w:cs="Times New Roman"/>
                              </w:rPr>
                              <w:t xml:space="preserve">of the Scope 3 emissions of the University. </w:t>
                            </w:r>
                          </w:p>
                          <w:p w14:paraId="54D90C22" w14:textId="77777777" w:rsidR="005712B0" w:rsidRDefault="005712B0" w:rsidP="005712B0">
                            <w:pPr>
                              <w:spacing w:after="0"/>
                              <w:rPr>
                                <w:rFonts w:ascii="Arial Nova" w:hAnsi="Arial Nova" w:cs="Times New Roman"/>
                                <w:sz w:val="28"/>
                                <w:szCs w:val="28"/>
                              </w:rPr>
                            </w:pPr>
                          </w:p>
                          <w:p w14:paraId="25B35995" w14:textId="77777777" w:rsidR="005712B0" w:rsidRDefault="005712B0" w:rsidP="005712B0">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73137809" w14:textId="7829BA8C" w:rsidR="005712B0" w:rsidRPr="009857E4" w:rsidRDefault="009626A8" w:rsidP="009626A8">
                            <w:pPr>
                              <w:spacing w:after="0"/>
                              <w:rPr>
                                <w:rFonts w:ascii="Arial Nova" w:hAnsi="Arial Nova" w:cs="Times New Roman"/>
                                <w:color w:val="000000" w:themeColor="text1"/>
                              </w:rPr>
                            </w:pPr>
                            <w:r w:rsidRPr="009857E4">
                              <w:rPr>
                                <w:rFonts w:ascii="Arial Nova" w:hAnsi="Arial Nova" w:cs="Times New Roman"/>
                                <w:color w:val="000000" w:themeColor="text1"/>
                              </w:rPr>
                              <w:t xml:space="preserve">For both years, </w:t>
                            </w:r>
                            <w:r w:rsidR="00A312BA" w:rsidRPr="009857E4">
                              <w:rPr>
                                <w:rFonts w:ascii="Arial Nova" w:hAnsi="Arial Nova" w:cs="Times New Roman"/>
                                <w:color w:val="000000" w:themeColor="text1"/>
                              </w:rPr>
                              <w:t>the methodology</w:t>
                            </w:r>
                            <w:r w:rsidR="00CE6A59">
                              <w:rPr>
                                <w:rFonts w:ascii="Arial Nova" w:hAnsi="Arial Nova" w:cs="Times New Roman"/>
                                <w:color w:val="000000" w:themeColor="text1"/>
                              </w:rPr>
                              <w:t xml:space="preserve"> used is that</w:t>
                            </w:r>
                            <w:r w:rsidR="00A312BA" w:rsidRPr="009857E4">
                              <w:rPr>
                                <w:rFonts w:ascii="Arial Nova" w:hAnsi="Arial Nova" w:cs="Times New Roman"/>
                                <w:color w:val="000000" w:themeColor="text1"/>
                              </w:rPr>
                              <w:t xml:space="preserve"> proposed in the </w:t>
                            </w:r>
                            <w:proofErr w:type="spellStart"/>
                            <w:r w:rsidR="00B565C7" w:rsidRPr="009857E4">
                              <w:rPr>
                                <w:rFonts w:ascii="Arial Nova" w:hAnsi="Arial Nova" w:cs="Times New Roman"/>
                                <w:color w:val="000000" w:themeColor="text1"/>
                              </w:rPr>
                              <w:t>EcoAct</w:t>
                            </w:r>
                            <w:proofErr w:type="spellEnd"/>
                            <w:r w:rsidR="00B565C7" w:rsidRPr="009857E4">
                              <w:rPr>
                                <w:rFonts w:ascii="Arial Nova" w:hAnsi="Arial Nova" w:cs="Times New Roman"/>
                                <w:color w:val="000000" w:themeColor="text1"/>
                              </w:rPr>
                              <w:t xml:space="preserve"> homeworking emissions </w:t>
                            </w:r>
                            <w:hyperlink r:id="rId29" w:history="1">
                              <w:r w:rsidR="00B565C7" w:rsidRPr="009857E4">
                                <w:rPr>
                                  <w:rStyle w:val="Hyperlink"/>
                                  <w:rFonts w:ascii="Arial Nova" w:hAnsi="Arial Nova" w:cs="Times New Roman"/>
                                </w:rPr>
                                <w:t>whitepaper</w:t>
                              </w:r>
                            </w:hyperlink>
                            <w:r w:rsidR="00B565C7" w:rsidRPr="009857E4">
                              <w:rPr>
                                <w:rFonts w:ascii="Arial Nova" w:hAnsi="Arial Nova" w:cs="Times New Roman"/>
                                <w:color w:val="000000" w:themeColor="text1"/>
                              </w:rPr>
                              <w:t xml:space="preserve">. </w:t>
                            </w:r>
                            <w:r w:rsidR="003656A2" w:rsidRPr="009857E4">
                              <w:rPr>
                                <w:rFonts w:ascii="Arial Nova" w:hAnsi="Arial Nova" w:cs="Times New Roman"/>
                                <w:color w:val="000000" w:themeColor="text1"/>
                              </w:rPr>
                              <w:t>This involves accounting for use of heating and office equipment</w:t>
                            </w:r>
                            <w:r w:rsidR="00E47490" w:rsidRPr="009857E4">
                              <w:rPr>
                                <w:rFonts w:ascii="Arial Nova" w:hAnsi="Arial Nova" w:cs="Times New Roman"/>
                                <w:color w:val="000000" w:themeColor="text1"/>
                              </w:rPr>
                              <w:t>, and accounts for changes in gas consumption based on seasonalit</w:t>
                            </w:r>
                            <w:r w:rsidR="006B4814" w:rsidRPr="009857E4">
                              <w:rPr>
                                <w:rFonts w:ascii="Arial Nova" w:hAnsi="Arial Nova" w:cs="Times New Roman"/>
                                <w:color w:val="000000" w:themeColor="text1"/>
                              </w:rPr>
                              <w:t xml:space="preserve">y. </w:t>
                            </w:r>
                            <w:r w:rsidR="00506AC1" w:rsidRPr="009857E4">
                              <w:rPr>
                                <w:rFonts w:ascii="Arial Nova" w:hAnsi="Arial Nova" w:cs="Times New Roman"/>
                                <w:color w:val="000000" w:themeColor="text1"/>
                              </w:rPr>
                              <w:t xml:space="preserve">Assumptions for </w:t>
                            </w:r>
                            <w:proofErr w:type="spellStart"/>
                            <w:r w:rsidR="00506AC1" w:rsidRPr="009857E4">
                              <w:rPr>
                                <w:rFonts w:ascii="Arial Nova" w:hAnsi="Arial Nova" w:cs="Times New Roman"/>
                                <w:color w:val="000000" w:themeColor="text1"/>
                              </w:rPr>
                              <w:t>wfh</w:t>
                            </w:r>
                            <w:proofErr w:type="spellEnd"/>
                            <w:r w:rsidR="00506AC1" w:rsidRPr="009857E4">
                              <w:rPr>
                                <w:rFonts w:ascii="Arial Nova" w:hAnsi="Arial Nova" w:cs="Times New Roman"/>
                                <w:color w:val="000000" w:themeColor="text1"/>
                              </w:rPr>
                              <w:t xml:space="preserve"> </w:t>
                            </w:r>
                            <w:r w:rsidR="00F35C84" w:rsidRPr="009857E4">
                              <w:rPr>
                                <w:rFonts w:ascii="Arial Nova" w:hAnsi="Arial Nova" w:cs="Times New Roman"/>
                                <w:color w:val="000000" w:themeColor="text1"/>
                              </w:rPr>
                              <w:t xml:space="preserve">days per week </w:t>
                            </w:r>
                            <w:r w:rsidR="00506AC1" w:rsidRPr="009857E4">
                              <w:rPr>
                                <w:rFonts w:ascii="Arial Nova" w:hAnsi="Arial Nova" w:cs="Times New Roman"/>
                                <w:color w:val="000000" w:themeColor="text1"/>
                              </w:rPr>
                              <w:t xml:space="preserve">are made for 2021/2022 </w:t>
                            </w:r>
                            <w:r w:rsidR="00F35C84" w:rsidRPr="009857E4">
                              <w:rPr>
                                <w:rFonts w:ascii="Arial Nova" w:hAnsi="Arial Nova" w:cs="Times New Roman"/>
                                <w:color w:val="000000" w:themeColor="text1"/>
                              </w:rPr>
                              <w:t>according to job role. 2018/2019</w:t>
                            </w:r>
                            <w:r w:rsidR="005F4292" w:rsidRPr="009857E4">
                              <w:rPr>
                                <w:rFonts w:ascii="Arial Nova" w:hAnsi="Arial Nova" w:cs="Times New Roman"/>
                                <w:color w:val="000000" w:themeColor="text1"/>
                              </w:rPr>
                              <w:t xml:space="preserve"> </w:t>
                            </w:r>
                            <w:proofErr w:type="spellStart"/>
                            <w:r w:rsidR="005F4292" w:rsidRPr="009857E4">
                              <w:rPr>
                                <w:rFonts w:ascii="Arial Nova" w:hAnsi="Arial Nova" w:cs="Times New Roman"/>
                                <w:color w:val="000000" w:themeColor="text1"/>
                              </w:rPr>
                              <w:t>wfh</w:t>
                            </w:r>
                            <w:proofErr w:type="spellEnd"/>
                            <w:r w:rsidR="005F4292" w:rsidRPr="009857E4">
                              <w:rPr>
                                <w:rFonts w:ascii="Arial Nova" w:hAnsi="Arial Nova" w:cs="Times New Roman"/>
                                <w:color w:val="000000" w:themeColor="text1"/>
                              </w:rPr>
                              <w:t xml:space="preserve"> days are determined by the 2020 commuter survey. </w:t>
                            </w:r>
                          </w:p>
                          <w:p w14:paraId="27F10BB6" w14:textId="77777777" w:rsidR="00764DCC" w:rsidRDefault="00764DCC" w:rsidP="009626A8">
                            <w:pPr>
                              <w:spacing w:after="0"/>
                              <w:rPr>
                                <w:rFonts w:ascii="Arial Nova" w:hAnsi="Arial Nova" w:cs="Times New Roman"/>
                                <w:color w:val="000000" w:themeColor="text1"/>
                                <w:sz w:val="24"/>
                                <w:szCs w:val="24"/>
                              </w:rPr>
                            </w:pPr>
                          </w:p>
                          <w:p w14:paraId="7AC348D8" w14:textId="77777777" w:rsidR="00764DCC" w:rsidRPr="00C05D91" w:rsidRDefault="00764DCC" w:rsidP="00764DCC">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30CE7092" w14:textId="77777777" w:rsidR="00764DCC" w:rsidRPr="009857E4" w:rsidRDefault="00764DCC" w:rsidP="00764DCC">
                            <w:pPr>
                              <w:spacing w:after="0"/>
                              <w:rPr>
                                <w:rFonts w:ascii="Arial Nova" w:hAnsi="Arial Nova" w:cs="Times New Roman"/>
                                <w:b/>
                                <w:bCs/>
                                <w:color w:val="000000" w:themeColor="text1"/>
                              </w:rPr>
                            </w:pPr>
                            <w:r w:rsidRPr="009857E4">
                              <w:rPr>
                                <w:rFonts w:ascii="Arial Nova" w:hAnsi="Arial Nova" w:cs="Times New Roman"/>
                                <w:b/>
                                <w:bCs/>
                                <w:color w:val="000000" w:themeColor="text1"/>
                              </w:rPr>
                              <w:t>2018/2019</w:t>
                            </w:r>
                          </w:p>
                          <w:p w14:paraId="7AC14C4E" w14:textId="64ED9D4D" w:rsidR="00764DCC" w:rsidRPr="009857E4" w:rsidRDefault="00764DCC" w:rsidP="00764DCC">
                            <w:pPr>
                              <w:spacing w:after="0"/>
                              <w:rPr>
                                <w:rFonts w:ascii="Arial Nova" w:hAnsi="Arial Nova" w:cs="Times New Roman"/>
                              </w:rPr>
                            </w:pPr>
                            <w:r w:rsidRPr="009857E4">
                              <w:rPr>
                                <w:rFonts w:ascii="Arial Nova" w:hAnsi="Arial Nova" w:cs="Times New Roman"/>
                              </w:rPr>
                              <w:t xml:space="preserve">Emissions for 2018/2019 are </w:t>
                            </w:r>
                            <w:r w:rsidR="000D50B4" w:rsidRPr="009857E4">
                              <w:rPr>
                                <w:rFonts w:ascii="Arial Nova" w:hAnsi="Arial Nova" w:cs="Times New Roman"/>
                                <w:b/>
                                <w:bCs/>
                              </w:rPr>
                              <w:t xml:space="preserve">197 </w:t>
                            </w:r>
                            <w:r w:rsidR="000D50B4" w:rsidRPr="009857E4">
                              <w:rPr>
                                <w:rFonts w:ascii="Arial Nova" w:hAnsi="Arial Nova" w:cs="Times New Roman"/>
                              </w:rPr>
                              <w:t>tco2e.</w:t>
                            </w:r>
                            <w:r w:rsidRPr="009857E4">
                              <w:rPr>
                                <w:rFonts w:ascii="Arial Nova" w:hAnsi="Arial Nova" w:cs="Times New Roman"/>
                              </w:rPr>
                              <w:t xml:space="preserve"> </w:t>
                            </w:r>
                          </w:p>
                          <w:p w14:paraId="6499402C" w14:textId="77777777" w:rsidR="00764DCC" w:rsidRPr="009857E4" w:rsidRDefault="00764DCC" w:rsidP="00764DCC">
                            <w:pPr>
                              <w:spacing w:after="0"/>
                              <w:rPr>
                                <w:rFonts w:ascii="Arial Nova" w:hAnsi="Arial Nova" w:cs="Times New Roman"/>
                              </w:rPr>
                            </w:pPr>
                          </w:p>
                          <w:p w14:paraId="663FD14B" w14:textId="77777777" w:rsidR="00764DCC" w:rsidRPr="009857E4" w:rsidRDefault="00764DCC" w:rsidP="00764DCC">
                            <w:pPr>
                              <w:spacing w:after="0"/>
                              <w:rPr>
                                <w:rFonts w:ascii="Arial Nova" w:hAnsi="Arial Nova" w:cs="Times New Roman"/>
                                <w:b/>
                                <w:bCs/>
                              </w:rPr>
                            </w:pPr>
                            <w:r w:rsidRPr="009857E4">
                              <w:rPr>
                                <w:rFonts w:ascii="Arial Nova" w:hAnsi="Arial Nova" w:cs="Times New Roman"/>
                                <w:b/>
                                <w:bCs/>
                              </w:rPr>
                              <w:t>2021/2022</w:t>
                            </w:r>
                          </w:p>
                          <w:p w14:paraId="5B12AC9E" w14:textId="0F00D1BB" w:rsidR="00764DCC" w:rsidRPr="009857E4" w:rsidRDefault="00764DCC" w:rsidP="00800923">
                            <w:pPr>
                              <w:spacing w:after="0"/>
                              <w:rPr>
                                <w:rFonts w:ascii="Arial Nova" w:hAnsi="Arial Nova" w:cs="Times New Roman"/>
                              </w:rPr>
                            </w:pPr>
                            <w:r w:rsidRPr="009857E4">
                              <w:rPr>
                                <w:rFonts w:ascii="Arial Nova" w:hAnsi="Arial Nova" w:cs="Times New Roman"/>
                              </w:rPr>
                              <w:t xml:space="preserve">Emissions for 2021/2022 are </w:t>
                            </w:r>
                            <w:r w:rsidR="00800923" w:rsidRPr="009857E4">
                              <w:rPr>
                                <w:rFonts w:ascii="Arial Nova" w:hAnsi="Arial Nova" w:cs="Times New Roman"/>
                                <w:b/>
                                <w:bCs/>
                              </w:rPr>
                              <w:t xml:space="preserve">328 </w:t>
                            </w:r>
                            <w:r w:rsidR="00800923" w:rsidRPr="009857E4">
                              <w:rPr>
                                <w:rFonts w:ascii="Arial Nova" w:hAnsi="Arial Nova" w:cs="Times New Roman"/>
                              </w:rPr>
                              <w:t xml:space="preserve">tco2e. </w:t>
                            </w:r>
                          </w:p>
                          <w:p w14:paraId="6EB4C8BE" w14:textId="77777777" w:rsidR="00764DCC" w:rsidRPr="009626A8" w:rsidRDefault="00764DCC" w:rsidP="009626A8">
                            <w:pPr>
                              <w:spacing w:after="0"/>
                              <w:rPr>
                                <w:rFonts w:ascii="Arial Nova" w:hAnsi="Arial Nova" w:cs="Times New Roman"/>
                                <w:sz w:val="24"/>
                                <w:szCs w:val="24"/>
                              </w:rPr>
                            </w:pPr>
                          </w:p>
                          <w:p w14:paraId="7FB27C7B" w14:textId="4E2F4B0A" w:rsidR="0056403D" w:rsidRPr="0056403D" w:rsidRDefault="0056403D" w:rsidP="0056403D">
                            <w:pPr>
                              <w:spacing w:after="0"/>
                              <w:rPr>
                                <w:rFonts w:ascii="Times New Roman" w:hAnsi="Times New Roman" w:cs="Times New Roman"/>
                                <w:color w:val="FFC000" w:themeColor="accent4"/>
                                <w:sz w:val="28"/>
                                <w:szCs w:val="28"/>
                              </w:rPr>
                            </w:pPr>
                            <w:r>
                              <w:rPr>
                                <w:rFonts w:ascii="Times New Roman" w:hAnsi="Times New Roman" w:cs="Times New Roman"/>
                                <w:color w:val="002060"/>
                                <w:sz w:val="28"/>
                                <w:szCs w:val="28"/>
                              </w:rPr>
                              <w:t xml:space="preserve">Data Reliability – </w:t>
                            </w:r>
                            <w:r w:rsidRPr="0056403D">
                              <w:rPr>
                                <w:rFonts w:ascii="Times New Roman" w:hAnsi="Times New Roman" w:cs="Times New Roman"/>
                                <w:color w:val="BF8F00" w:themeColor="accent4" w:themeShade="BF"/>
                                <w:sz w:val="28"/>
                                <w:szCs w:val="28"/>
                              </w:rPr>
                              <w:t>Medium</w:t>
                            </w:r>
                          </w:p>
                          <w:p w14:paraId="4CF0E2C9" w14:textId="10783430" w:rsidR="005712B0" w:rsidRPr="009857E4" w:rsidRDefault="00B06F31" w:rsidP="005712B0">
                            <w:pPr>
                              <w:spacing w:after="0"/>
                              <w:rPr>
                                <w:rFonts w:ascii="Arial Nova" w:hAnsi="Arial Nova" w:cs="Times New Roman"/>
                              </w:rPr>
                            </w:pPr>
                            <w:r w:rsidRPr="009857E4">
                              <w:rPr>
                                <w:rFonts w:ascii="Arial Nova" w:hAnsi="Arial Nova" w:cs="Times New Roman"/>
                              </w:rPr>
                              <w:t>S</w:t>
                            </w:r>
                            <w:r w:rsidR="0056403D" w:rsidRPr="009857E4">
                              <w:rPr>
                                <w:rFonts w:ascii="Arial Nova" w:hAnsi="Arial Nova" w:cs="Times New Roman"/>
                              </w:rPr>
                              <w:t xml:space="preserve">ome assumptions are made about </w:t>
                            </w:r>
                            <w:proofErr w:type="spellStart"/>
                            <w:r w:rsidR="0056403D" w:rsidRPr="009857E4">
                              <w:rPr>
                                <w:rFonts w:ascii="Arial Nova" w:hAnsi="Arial Nova" w:cs="Times New Roman"/>
                              </w:rPr>
                              <w:t>wfh</w:t>
                            </w:r>
                            <w:proofErr w:type="spellEnd"/>
                            <w:r w:rsidR="0056403D" w:rsidRPr="009857E4">
                              <w:rPr>
                                <w:rFonts w:ascii="Arial Nova" w:hAnsi="Arial Nova" w:cs="Times New Roman"/>
                              </w:rPr>
                              <w:t xml:space="preserve"> days </w:t>
                            </w:r>
                            <w:r w:rsidRPr="009857E4">
                              <w:rPr>
                                <w:rFonts w:ascii="Arial Nova" w:hAnsi="Arial Nova" w:cs="Times New Roman"/>
                              </w:rPr>
                              <w:t xml:space="preserve">and </w:t>
                            </w:r>
                            <w:r w:rsidR="00A8370E" w:rsidRPr="009857E4">
                              <w:rPr>
                                <w:rFonts w:ascii="Arial Nova" w:hAnsi="Arial Nova" w:cs="Times New Roman"/>
                              </w:rPr>
                              <w:t>heating</w:t>
                            </w:r>
                            <w:r w:rsidRPr="009857E4">
                              <w:rPr>
                                <w:rFonts w:ascii="Arial Nova" w:hAnsi="Arial Nova" w:cs="Times New Roman"/>
                              </w:rPr>
                              <w:t xml:space="preserve"> usage at hom</w:t>
                            </w:r>
                            <w:r w:rsidR="00AD0BC7" w:rsidRPr="009857E4">
                              <w:rPr>
                                <w:rFonts w:ascii="Arial Nova" w:hAnsi="Arial Nova" w:cs="Times New Roman"/>
                              </w:rPr>
                              <w:t xml:space="preserve">e, but work hours and equipment are largely standardised. </w:t>
                            </w:r>
                          </w:p>
                          <w:p w14:paraId="0FB3B225" w14:textId="77777777" w:rsidR="00A06701" w:rsidRPr="00725DD9" w:rsidRDefault="00A06701" w:rsidP="005712B0">
                            <w:pPr>
                              <w:spacing w:after="0"/>
                              <w:rPr>
                                <w:rFonts w:ascii="Arial Nova" w:hAnsi="Arial Nova" w:cs="Times New Roman"/>
                                <w:sz w:val="24"/>
                                <w:szCs w:val="24"/>
                              </w:rPr>
                            </w:pPr>
                          </w:p>
                          <w:p w14:paraId="3FAE0EE0" w14:textId="77777777" w:rsidR="00A06701" w:rsidRPr="00C05D91" w:rsidRDefault="00A06701" w:rsidP="00A06701">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053474CB" w14:textId="4900D06F" w:rsidR="00A06701" w:rsidRPr="009857E4" w:rsidRDefault="00267367" w:rsidP="00A06701">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 xml:space="preserve">Encourage only necessary equipment charging during </w:t>
                            </w:r>
                            <w:proofErr w:type="spellStart"/>
                            <w:r w:rsidRPr="009857E4">
                              <w:rPr>
                                <w:rFonts w:ascii="Arial Nova" w:hAnsi="Arial Nova" w:cs="Times New Roman"/>
                                <w:color w:val="000000" w:themeColor="text1"/>
                              </w:rPr>
                              <w:t>wfh</w:t>
                            </w:r>
                            <w:proofErr w:type="spellEnd"/>
                            <w:r w:rsidR="00F96769" w:rsidRPr="009857E4">
                              <w:rPr>
                                <w:rFonts w:ascii="Arial Nova" w:hAnsi="Arial Nova" w:cs="Times New Roman"/>
                                <w:color w:val="000000" w:themeColor="text1"/>
                              </w:rPr>
                              <w:t>.</w:t>
                            </w:r>
                          </w:p>
                          <w:p w14:paraId="07AC25C8" w14:textId="6487CE43" w:rsidR="00F96769" w:rsidRPr="009857E4" w:rsidRDefault="00267367" w:rsidP="00F96769">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Encourage general energy saving tips</w:t>
                            </w:r>
                            <w:r w:rsidR="00F96769" w:rsidRPr="009857E4">
                              <w:rPr>
                                <w:rFonts w:ascii="Arial Nova" w:hAnsi="Arial Nova" w:cs="Times New Roman"/>
                                <w:color w:val="000000" w:themeColor="text1"/>
                              </w:rPr>
                              <w:t>, such as wearing more layers in winter.</w:t>
                            </w:r>
                          </w:p>
                          <w:p w14:paraId="6EDD8A84" w14:textId="1F54CBF7" w:rsidR="00F96769" w:rsidRPr="009857E4" w:rsidRDefault="002C70A9" w:rsidP="00F96769">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Procure</w:t>
                            </w:r>
                            <w:r w:rsidR="00F96769" w:rsidRPr="009857E4">
                              <w:rPr>
                                <w:rFonts w:ascii="Arial Nova" w:hAnsi="Arial Nova" w:cs="Times New Roman"/>
                                <w:color w:val="000000" w:themeColor="text1"/>
                              </w:rPr>
                              <w:t xml:space="preserve"> </w:t>
                            </w:r>
                            <w:r w:rsidRPr="009857E4">
                              <w:rPr>
                                <w:rFonts w:ascii="Arial Nova" w:hAnsi="Arial Nova" w:cs="Times New Roman"/>
                                <w:color w:val="000000" w:themeColor="text1"/>
                              </w:rPr>
                              <w:t>energy efficient office equipment.</w:t>
                            </w:r>
                          </w:p>
                          <w:p w14:paraId="50391A0D" w14:textId="77777777" w:rsidR="005712B0" w:rsidRPr="008D636C" w:rsidRDefault="005712B0" w:rsidP="005712B0">
                            <w:pPr>
                              <w:spacing w:after="0"/>
                              <w:rPr>
                                <w:rFonts w:ascii="Arial Nova" w:hAnsi="Arial Nova" w:cs="Times New Roman"/>
                                <w:sz w:val="28"/>
                                <w:szCs w:val="28"/>
                              </w:rPr>
                            </w:pPr>
                          </w:p>
                          <w:p w14:paraId="39A9472E" w14:textId="77777777" w:rsidR="005712B0" w:rsidRPr="00C32238" w:rsidRDefault="005712B0" w:rsidP="005712B0">
                            <w:pPr>
                              <w:spacing w:after="0"/>
                              <w:rPr>
                                <w:rFonts w:ascii="Arial Nova" w:hAnsi="Arial Nova"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3FBBA" id="_x0000_s1067" type="#_x0000_t202" style="position:absolute;margin-left:0;margin-top:3.55pt;width:270.8pt;height:728.6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" stroked="f">
                <v:textbox>
                  <w:txbxContent>
                    <w:p w14:paraId="2887A2FD" w14:textId="77777777" w:rsidR="005712B0" w:rsidRPr="00C05D91" w:rsidRDefault="005712B0" w:rsidP="005712B0">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7684846C" w14:textId="760A52EF" w:rsidR="005712B0" w:rsidRPr="009857E4" w:rsidRDefault="005712B0" w:rsidP="005712B0">
                      <w:pPr>
                        <w:spacing w:after="0"/>
                        <w:rPr>
                          <w:rFonts w:ascii="Arial Nova" w:hAnsi="Arial Nova" w:cs="Times New Roman"/>
                        </w:rPr>
                      </w:pPr>
                      <w:r w:rsidRPr="009857E4">
                        <w:rPr>
                          <w:rFonts w:ascii="Arial Nova" w:hAnsi="Arial Nova" w:cs="Times New Roman"/>
                        </w:rPr>
                        <w:t>Th</w:t>
                      </w:r>
                      <w:r w:rsidR="00D655D9" w:rsidRPr="009857E4">
                        <w:rPr>
                          <w:rFonts w:ascii="Arial Nova" w:hAnsi="Arial Nova" w:cs="Times New Roman"/>
                        </w:rPr>
                        <w:t xml:space="preserve">e GHG protocol </w:t>
                      </w:r>
                      <w:r w:rsidR="00153167" w:rsidRPr="009857E4">
                        <w:rPr>
                          <w:rFonts w:ascii="Arial Nova" w:hAnsi="Arial Nova" w:cs="Times New Roman"/>
                        </w:rPr>
                        <w:t xml:space="preserve">recommends the calculation of emissions from employee homeworking as an optional addition to commuting emissions. </w:t>
                      </w:r>
                      <w:r w:rsidR="005A3FBB" w:rsidRPr="009857E4">
                        <w:rPr>
                          <w:rFonts w:ascii="Arial Nova" w:hAnsi="Arial Nova" w:cs="Times New Roman"/>
                        </w:rPr>
                        <w:t xml:space="preserve">As stated in section 3, homeworking increased significantly </w:t>
                      </w:r>
                      <w:r w:rsidR="00BE3151" w:rsidRPr="009857E4">
                        <w:rPr>
                          <w:rFonts w:ascii="Arial Nova" w:hAnsi="Arial Nova" w:cs="Times New Roman"/>
                        </w:rPr>
                        <w:t xml:space="preserve">due to the Covid-19 pandemic. As employees are using energy in the form of </w:t>
                      </w:r>
                      <w:r w:rsidR="00085CE8" w:rsidRPr="009857E4">
                        <w:rPr>
                          <w:rFonts w:ascii="Arial Nova" w:hAnsi="Arial Nova" w:cs="Times New Roman"/>
                        </w:rPr>
                        <w:t xml:space="preserve">heating, lighting, and powering office equipment for the purpose of fulfilling work obligations, homeworking is deemed within the boundaries </w:t>
                      </w:r>
                      <w:r w:rsidR="00AE68A1" w:rsidRPr="009857E4">
                        <w:rPr>
                          <w:rFonts w:ascii="Arial Nova" w:hAnsi="Arial Nova" w:cs="Times New Roman"/>
                        </w:rPr>
                        <w:t xml:space="preserve">of the Scope 3 emissions of the University. </w:t>
                      </w:r>
                    </w:p>
                    <w:p w14:paraId="54D90C22" w14:textId="77777777" w:rsidR="005712B0" w:rsidRDefault="005712B0" w:rsidP="005712B0">
                      <w:pPr>
                        <w:spacing w:after="0"/>
                        <w:rPr>
                          <w:rFonts w:ascii="Arial Nova" w:hAnsi="Arial Nova" w:cs="Times New Roman"/>
                          <w:sz w:val="28"/>
                          <w:szCs w:val="28"/>
                        </w:rPr>
                      </w:pPr>
                    </w:p>
                    <w:p w14:paraId="25B35995" w14:textId="77777777" w:rsidR="005712B0" w:rsidRDefault="005712B0" w:rsidP="005712B0">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73137809" w14:textId="7829BA8C" w:rsidR="005712B0" w:rsidRPr="009857E4" w:rsidRDefault="009626A8" w:rsidP="009626A8">
                      <w:pPr>
                        <w:spacing w:after="0"/>
                        <w:rPr>
                          <w:rFonts w:ascii="Arial Nova" w:hAnsi="Arial Nova" w:cs="Times New Roman"/>
                          <w:color w:val="000000" w:themeColor="text1"/>
                        </w:rPr>
                      </w:pPr>
                      <w:r w:rsidRPr="009857E4">
                        <w:rPr>
                          <w:rFonts w:ascii="Arial Nova" w:hAnsi="Arial Nova" w:cs="Times New Roman"/>
                          <w:color w:val="000000" w:themeColor="text1"/>
                        </w:rPr>
                        <w:t xml:space="preserve">For both years, </w:t>
                      </w:r>
                      <w:r w:rsidR="00A312BA" w:rsidRPr="009857E4">
                        <w:rPr>
                          <w:rFonts w:ascii="Arial Nova" w:hAnsi="Arial Nova" w:cs="Times New Roman"/>
                          <w:color w:val="000000" w:themeColor="text1"/>
                        </w:rPr>
                        <w:t>the methodology</w:t>
                      </w:r>
                      <w:r w:rsidR="00CE6A59">
                        <w:rPr>
                          <w:rFonts w:ascii="Arial Nova" w:hAnsi="Arial Nova" w:cs="Times New Roman"/>
                          <w:color w:val="000000" w:themeColor="text1"/>
                        </w:rPr>
                        <w:t xml:space="preserve"> used is that</w:t>
                      </w:r>
                      <w:r w:rsidR="00A312BA" w:rsidRPr="009857E4">
                        <w:rPr>
                          <w:rFonts w:ascii="Arial Nova" w:hAnsi="Arial Nova" w:cs="Times New Roman"/>
                          <w:color w:val="000000" w:themeColor="text1"/>
                        </w:rPr>
                        <w:t xml:space="preserve"> proposed in the </w:t>
                      </w:r>
                      <w:proofErr w:type="spellStart"/>
                      <w:r w:rsidR="00B565C7" w:rsidRPr="009857E4">
                        <w:rPr>
                          <w:rFonts w:ascii="Arial Nova" w:hAnsi="Arial Nova" w:cs="Times New Roman"/>
                          <w:color w:val="000000" w:themeColor="text1"/>
                        </w:rPr>
                        <w:t>EcoAct</w:t>
                      </w:r>
                      <w:proofErr w:type="spellEnd"/>
                      <w:r w:rsidR="00B565C7" w:rsidRPr="009857E4">
                        <w:rPr>
                          <w:rFonts w:ascii="Arial Nova" w:hAnsi="Arial Nova" w:cs="Times New Roman"/>
                          <w:color w:val="000000" w:themeColor="text1"/>
                        </w:rPr>
                        <w:t xml:space="preserve"> homeworking emissions </w:t>
                      </w:r>
                      <w:hyperlink r:id="rId30" w:history="1">
                        <w:r w:rsidR="00B565C7" w:rsidRPr="009857E4">
                          <w:rPr>
                            <w:rStyle w:val="Hyperlink"/>
                            <w:rFonts w:ascii="Arial Nova" w:hAnsi="Arial Nova" w:cs="Times New Roman"/>
                          </w:rPr>
                          <w:t>whitepaper</w:t>
                        </w:r>
                      </w:hyperlink>
                      <w:r w:rsidR="00B565C7" w:rsidRPr="009857E4">
                        <w:rPr>
                          <w:rFonts w:ascii="Arial Nova" w:hAnsi="Arial Nova" w:cs="Times New Roman"/>
                          <w:color w:val="000000" w:themeColor="text1"/>
                        </w:rPr>
                        <w:t xml:space="preserve">. </w:t>
                      </w:r>
                      <w:r w:rsidR="003656A2" w:rsidRPr="009857E4">
                        <w:rPr>
                          <w:rFonts w:ascii="Arial Nova" w:hAnsi="Arial Nova" w:cs="Times New Roman"/>
                          <w:color w:val="000000" w:themeColor="text1"/>
                        </w:rPr>
                        <w:t>This involves accounting for use of heating and office equipment</w:t>
                      </w:r>
                      <w:r w:rsidR="00E47490" w:rsidRPr="009857E4">
                        <w:rPr>
                          <w:rFonts w:ascii="Arial Nova" w:hAnsi="Arial Nova" w:cs="Times New Roman"/>
                          <w:color w:val="000000" w:themeColor="text1"/>
                        </w:rPr>
                        <w:t>, and accounts for changes in gas consumption based on seasonalit</w:t>
                      </w:r>
                      <w:r w:rsidR="006B4814" w:rsidRPr="009857E4">
                        <w:rPr>
                          <w:rFonts w:ascii="Arial Nova" w:hAnsi="Arial Nova" w:cs="Times New Roman"/>
                          <w:color w:val="000000" w:themeColor="text1"/>
                        </w:rPr>
                        <w:t xml:space="preserve">y. </w:t>
                      </w:r>
                      <w:r w:rsidR="00506AC1" w:rsidRPr="009857E4">
                        <w:rPr>
                          <w:rFonts w:ascii="Arial Nova" w:hAnsi="Arial Nova" w:cs="Times New Roman"/>
                          <w:color w:val="000000" w:themeColor="text1"/>
                        </w:rPr>
                        <w:t xml:space="preserve">Assumptions for </w:t>
                      </w:r>
                      <w:proofErr w:type="spellStart"/>
                      <w:r w:rsidR="00506AC1" w:rsidRPr="009857E4">
                        <w:rPr>
                          <w:rFonts w:ascii="Arial Nova" w:hAnsi="Arial Nova" w:cs="Times New Roman"/>
                          <w:color w:val="000000" w:themeColor="text1"/>
                        </w:rPr>
                        <w:t>wfh</w:t>
                      </w:r>
                      <w:proofErr w:type="spellEnd"/>
                      <w:r w:rsidR="00506AC1" w:rsidRPr="009857E4">
                        <w:rPr>
                          <w:rFonts w:ascii="Arial Nova" w:hAnsi="Arial Nova" w:cs="Times New Roman"/>
                          <w:color w:val="000000" w:themeColor="text1"/>
                        </w:rPr>
                        <w:t xml:space="preserve"> </w:t>
                      </w:r>
                      <w:r w:rsidR="00F35C84" w:rsidRPr="009857E4">
                        <w:rPr>
                          <w:rFonts w:ascii="Arial Nova" w:hAnsi="Arial Nova" w:cs="Times New Roman"/>
                          <w:color w:val="000000" w:themeColor="text1"/>
                        </w:rPr>
                        <w:t xml:space="preserve">days per week </w:t>
                      </w:r>
                      <w:r w:rsidR="00506AC1" w:rsidRPr="009857E4">
                        <w:rPr>
                          <w:rFonts w:ascii="Arial Nova" w:hAnsi="Arial Nova" w:cs="Times New Roman"/>
                          <w:color w:val="000000" w:themeColor="text1"/>
                        </w:rPr>
                        <w:t xml:space="preserve">are made for 2021/2022 </w:t>
                      </w:r>
                      <w:r w:rsidR="00F35C84" w:rsidRPr="009857E4">
                        <w:rPr>
                          <w:rFonts w:ascii="Arial Nova" w:hAnsi="Arial Nova" w:cs="Times New Roman"/>
                          <w:color w:val="000000" w:themeColor="text1"/>
                        </w:rPr>
                        <w:t>according to job role. 2018/2019</w:t>
                      </w:r>
                      <w:r w:rsidR="005F4292" w:rsidRPr="009857E4">
                        <w:rPr>
                          <w:rFonts w:ascii="Arial Nova" w:hAnsi="Arial Nova" w:cs="Times New Roman"/>
                          <w:color w:val="000000" w:themeColor="text1"/>
                        </w:rPr>
                        <w:t xml:space="preserve"> </w:t>
                      </w:r>
                      <w:proofErr w:type="spellStart"/>
                      <w:r w:rsidR="005F4292" w:rsidRPr="009857E4">
                        <w:rPr>
                          <w:rFonts w:ascii="Arial Nova" w:hAnsi="Arial Nova" w:cs="Times New Roman"/>
                          <w:color w:val="000000" w:themeColor="text1"/>
                        </w:rPr>
                        <w:t>wfh</w:t>
                      </w:r>
                      <w:proofErr w:type="spellEnd"/>
                      <w:r w:rsidR="005F4292" w:rsidRPr="009857E4">
                        <w:rPr>
                          <w:rFonts w:ascii="Arial Nova" w:hAnsi="Arial Nova" w:cs="Times New Roman"/>
                          <w:color w:val="000000" w:themeColor="text1"/>
                        </w:rPr>
                        <w:t xml:space="preserve"> days are determined by the 2020 commuter survey. </w:t>
                      </w:r>
                    </w:p>
                    <w:p w14:paraId="27F10BB6" w14:textId="77777777" w:rsidR="00764DCC" w:rsidRDefault="00764DCC" w:rsidP="009626A8">
                      <w:pPr>
                        <w:spacing w:after="0"/>
                        <w:rPr>
                          <w:rFonts w:ascii="Arial Nova" w:hAnsi="Arial Nova" w:cs="Times New Roman"/>
                          <w:color w:val="000000" w:themeColor="text1"/>
                          <w:sz w:val="24"/>
                          <w:szCs w:val="24"/>
                        </w:rPr>
                      </w:pPr>
                    </w:p>
                    <w:p w14:paraId="7AC348D8" w14:textId="77777777" w:rsidR="00764DCC" w:rsidRPr="00C05D91" w:rsidRDefault="00764DCC" w:rsidP="00764DCC">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30CE7092" w14:textId="77777777" w:rsidR="00764DCC" w:rsidRPr="009857E4" w:rsidRDefault="00764DCC" w:rsidP="00764DCC">
                      <w:pPr>
                        <w:spacing w:after="0"/>
                        <w:rPr>
                          <w:rFonts w:ascii="Arial Nova" w:hAnsi="Arial Nova" w:cs="Times New Roman"/>
                          <w:b/>
                          <w:bCs/>
                          <w:color w:val="000000" w:themeColor="text1"/>
                        </w:rPr>
                      </w:pPr>
                      <w:r w:rsidRPr="009857E4">
                        <w:rPr>
                          <w:rFonts w:ascii="Arial Nova" w:hAnsi="Arial Nova" w:cs="Times New Roman"/>
                          <w:b/>
                          <w:bCs/>
                          <w:color w:val="000000" w:themeColor="text1"/>
                        </w:rPr>
                        <w:t>2018/2019</w:t>
                      </w:r>
                    </w:p>
                    <w:p w14:paraId="7AC14C4E" w14:textId="64ED9D4D" w:rsidR="00764DCC" w:rsidRPr="009857E4" w:rsidRDefault="00764DCC" w:rsidP="00764DCC">
                      <w:pPr>
                        <w:spacing w:after="0"/>
                        <w:rPr>
                          <w:rFonts w:ascii="Arial Nova" w:hAnsi="Arial Nova" w:cs="Times New Roman"/>
                        </w:rPr>
                      </w:pPr>
                      <w:r w:rsidRPr="009857E4">
                        <w:rPr>
                          <w:rFonts w:ascii="Arial Nova" w:hAnsi="Arial Nova" w:cs="Times New Roman"/>
                        </w:rPr>
                        <w:t xml:space="preserve">Emissions for 2018/2019 are </w:t>
                      </w:r>
                      <w:r w:rsidR="000D50B4" w:rsidRPr="009857E4">
                        <w:rPr>
                          <w:rFonts w:ascii="Arial Nova" w:hAnsi="Arial Nova" w:cs="Times New Roman"/>
                          <w:b/>
                          <w:bCs/>
                        </w:rPr>
                        <w:t xml:space="preserve">197 </w:t>
                      </w:r>
                      <w:r w:rsidR="000D50B4" w:rsidRPr="009857E4">
                        <w:rPr>
                          <w:rFonts w:ascii="Arial Nova" w:hAnsi="Arial Nova" w:cs="Times New Roman"/>
                        </w:rPr>
                        <w:t>tco2e.</w:t>
                      </w:r>
                      <w:r w:rsidRPr="009857E4">
                        <w:rPr>
                          <w:rFonts w:ascii="Arial Nova" w:hAnsi="Arial Nova" w:cs="Times New Roman"/>
                        </w:rPr>
                        <w:t xml:space="preserve"> </w:t>
                      </w:r>
                    </w:p>
                    <w:p w14:paraId="6499402C" w14:textId="77777777" w:rsidR="00764DCC" w:rsidRPr="009857E4" w:rsidRDefault="00764DCC" w:rsidP="00764DCC">
                      <w:pPr>
                        <w:spacing w:after="0"/>
                        <w:rPr>
                          <w:rFonts w:ascii="Arial Nova" w:hAnsi="Arial Nova" w:cs="Times New Roman"/>
                        </w:rPr>
                      </w:pPr>
                    </w:p>
                    <w:p w14:paraId="663FD14B" w14:textId="77777777" w:rsidR="00764DCC" w:rsidRPr="009857E4" w:rsidRDefault="00764DCC" w:rsidP="00764DCC">
                      <w:pPr>
                        <w:spacing w:after="0"/>
                        <w:rPr>
                          <w:rFonts w:ascii="Arial Nova" w:hAnsi="Arial Nova" w:cs="Times New Roman"/>
                          <w:b/>
                          <w:bCs/>
                        </w:rPr>
                      </w:pPr>
                      <w:r w:rsidRPr="009857E4">
                        <w:rPr>
                          <w:rFonts w:ascii="Arial Nova" w:hAnsi="Arial Nova" w:cs="Times New Roman"/>
                          <w:b/>
                          <w:bCs/>
                        </w:rPr>
                        <w:t>2021/2022</w:t>
                      </w:r>
                    </w:p>
                    <w:p w14:paraId="5B12AC9E" w14:textId="0F00D1BB" w:rsidR="00764DCC" w:rsidRPr="009857E4" w:rsidRDefault="00764DCC" w:rsidP="00800923">
                      <w:pPr>
                        <w:spacing w:after="0"/>
                        <w:rPr>
                          <w:rFonts w:ascii="Arial Nova" w:hAnsi="Arial Nova" w:cs="Times New Roman"/>
                        </w:rPr>
                      </w:pPr>
                      <w:r w:rsidRPr="009857E4">
                        <w:rPr>
                          <w:rFonts w:ascii="Arial Nova" w:hAnsi="Arial Nova" w:cs="Times New Roman"/>
                        </w:rPr>
                        <w:t xml:space="preserve">Emissions for 2021/2022 are </w:t>
                      </w:r>
                      <w:r w:rsidR="00800923" w:rsidRPr="009857E4">
                        <w:rPr>
                          <w:rFonts w:ascii="Arial Nova" w:hAnsi="Arial Nova" w:cs="Times New Roman"/>
                          <w:b/>
                          <w:bCs/>
                        </w:rPr>
                        <w:t xml:space="preserve">328 </w:t>
                      </w:r>
                      <w:r w:rsidR="00800923" w:rsidRPr="009857E4">
                        <w:rPr>
                          <w:rFonts w:ascii="Arial Nova" w:hAnsi="Arial Nova" w:cs="Times New Roman"/>
                        </w:rPr>
                        <w:t xml:space="preserve">tco2e. </w:t>
                      </w:r>
                    </w:p>
                    <w:p w14:paraId="6EB4C8BE" w14:textId="77777777" w:rsidR="00764DCC" w:rsidRPr="009626A8" w:rsidRDefault="00764DCC" w:rsidP="009626A8">
                      <w:pPr>
                        <w:spacing w:after="0"/>
                        <w:rPr>
                          <w:rFonts w:ascii="Arial Nova" w:hAnsi="Arial Nova" w:cs="Times New Roman"/>
                          <w:sz w:val="24"/>
                          <w:szCs w:val="24"/>
                        </w:rPr>
                      </w:pPr>
                    </w:p>
                    <w:p w14:paraId="7FB27C7B" w14:textId="4E2F4B0A" w:rsidR="0056403D" w:rsidRPr="0056403D" w:rsidRDefault="0056403D" w:rsidP="0056403D">
                      <w:pPr>
                        <w:spacing w:after="0"/>
                        <w:rPr>
                          <w:rFonts w:ascii="Times New Roman" w:hAnsi="Times New Roman" w:cs="Times New Roman"/>
                          <w:color w:val="FFC000" w:themeColor="accent4"/>
                          <w:sz w:val="28"/>
                          <w:szCs w:val="28"/>
                        </w:rPr>
                      </w:pPr>
                      <w:r>
                        <w:rPr>
                          <w:rFonts w:ascii="Times New Roman" w:hAnsi="Times New Roman" w:cs="Times New Roman"/>
                          <w:color w:val="002060"/>
                          <w:sz w:val="28"/>
                          <w:szCs w:val="28"/>
                        </w:rPr>
                        <w:t xml:space="preserve">Data Reliability – </w:t>
                      </w:r>
                      <w:r w:rsidRPr="0056403D">
                        <w:rPr>
                          <w:rFonts w:ascii="Times New Roman" w:hAnsi="Times New Roman" w:cs="Times New Roman"/>
                          <w:color w:val="BF8F00" w:themeColor="accent4" w:themeShade="BF"/>
                          <w:sz w:val="28"/>
                          <w:szCs w:val="28"/>
                        </w:rPr>
                        <w:t>Medium</w:t>
                      </w:r>
                    </w:p>
                    <w:p w14:paraId="4CF0E2C9" w14:textId="10783430" w:rsidR="005712B0" w:rsidRPr="009857E4" w:rsidRDefault="00B06F31" w:rsidP="005712B0">
                      <w:pPr>
                        <w:spacing w:after="0"/>
                        <w:rPr>
                          <w:rFonts w:ascii="Arial Nova" w:hAnsi="Arial Nova" w:cs="Times New Roman"/>
                        </w:rPr>
                      </w:pPr>
                      <w:r w:rsidRPr="009857E4">
                        <w:rPr>
                          <w:rFonts w:ascii="Arial Nova" w:hAnsi="Arial Nova" w:cs="Times New Roman"/>
                        </w:rPr>
                        <w:t>S</w:t>
                      </w:r>
                      <w:r w:rsidR="0056403D" w:rsidRPr="009857E4">
                        <w:rPr>
                          <w:rFonts w:ascii="Arial Nova" w:hAnsi="Arial Nova" w:cs="Times New Roman"/>
                        </w:rPr>
                        <w:t xml:space="preserve">ome assumptions are made about </w:t>
                      </w:r>
                      <w:proofErr w:type="spellStart"/>
                      <w:r w:rsidR="0056403D" w:rsidRPr="009857E4">
                        <w:rPr>
                          <w:rFonts w:ascii="Arial Nova" w:hAnsi="Arial Nova" w:cs="Times New Roman"/>
                        </w:rPr>
                        <w:t>wfh</w:t>
                      </w:r>
                      <w:proofErr w:type="spellEnd"/>
                      <w:r w:rsidR="0056403D" w:rsidRPr="009857E4">
                        <w:rPr>
                          <w:rFonts w:ascii="Arial Nova" w:hAnsi="Arial Nova" w:cs="Times New Roman"/>
                        </w:rPr>
                        <w:t xml:space="preserve"> days </w:t>
                      </w:r>
                      <w:r w:rsidRPr="009857E4">
                        <w:rPr>
                          <w:rFonts w:ascii="Arial Nova" w:hAnsi="Arial Nova" w:cs="Times New Roman"/>
                        </w:rPr>
                        <w:t xml:space="preserve">and </w:t>
                      </w:r>
                      <w:r w:rsidR="00A8370E" w:rsidRPr="009857E4">
                        <w:rPr>
                          <w:rFonts w:ascii="Arial Nova" w:hAnsi="Arial Nova" w:cs="Times New Roman"/>
                        </w:rPr>
                        <w:t>heating</w:t>
                      </w:r>
                      <w:r w:rsidRPr="009857E4">
                        <w:rPr>
                          <w:rFonts w:ascii="Arial Nova" w:hAnsi="Arial Nova" w:cs="Times New Roman"/>
                        </w:rPr>
                        <w:t xml:space="preserve"> usage at hom</w:t>
                      </w:r>
                      <w:r w:rsidR="00AD0BC7" w:rsidRPr="009857E4">
                        <w:rPr>
                          <w:rFonts w:ascii="Arial Nova" w:hAnsi="Arial Nova" w:cs="Times New Roman"/>
                        </w:rPr>
                        <w:t xml:space="preserve">e, but work hours and equipment are largely standardised. </w:t>
                      </w:r>
                    </w:p>
                    <w:p w14:paraId="0FB3B225" w14:textId="77777777" w:rsidR="00A06701" w:rsidRPr="00725DD9" w:rsidRDefault="00A06701" w:rsidP="005712B0">
                      <w:pPr>
                        <w:spacing w:after="0"/>
                        <w:rPr>
                          <w:rFonts w:ascii="Arial Nova" w:hAnsi="Arial Nova" w:cs="Times New Roman"/>
                          <w:sz w:val="24"/>
                          <w:szCs w:val="24"/>
                        </w:rPr>
                      </w:pPr>
                    </w:p>
                    <w:p w14:paraId="3FAE0EE0" w14:textId="77777777" w:rsidR="00A06701" w:rsidRPr="00C05D91" w:rsidRDefault="00A06701" w:rsidP="00A06701">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053474CB" w14:textId="4900D06F" w:rsidR="00A06701" w:rsidRPr="009857E4" w:rsidRDefault="00267367" w:rsidP="00A06701">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 xml:space="preserve">Encourage only necessary equipment charging during </w:t>
                      </w:r>
                      <w:proofErr w:type="spellStart"/>
                      <w:r w:rsidRPr="009857E4">
                        <w:rPr>
                          <w:rFonts w:ascii="Arial Nova" w:hAnsi="Arial Nova" w:cs="Times New Roman"/>
                          <w:color w:val="000000" w:themeColor="text1"/>
                        </w:rPr>
                        <w:t>wfh</w:t>
                      </w:r>
                      <w:proofErr w:type="spellEnd"/>
                      <w:r w:rsidR="00F96769" w:rsidRPr="009857E4">
                        <w:rPr>
                          <w:rFonts w:ascii="Arial Nova" w:hAnsi="Arial Nova" w:cs="Times New Roman"/>
                          <w:color w:val="000000" w:themeColor="text1"/>
                        </w:rPr>
                        <w:t>.</w:t>
                      </w:r>
                    </w:p>
                    <w:p w14:paraId="07AC25C8" w14:textId="6487CE43" w:rsidR="00F96769" w:rsidRPr="009857E4" w:rsidRDefault="00267367" w:rsidP="00F96769">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Encourage general energy saving tips</w:t>
                      </w:r>
                      <w:r w:rsidR="00F96769" w:rsidRPr="009857E4">
                        <w:rPr>
                          <w:rFonts w:ascii="Arial Nova" w:hAnsi="Arial Nova" w:cs="Times New Roman"/>
                          <w:color w:val="000000" w:themeColor="text1"/>
                        </w:rPr>
                        <w:t>, such as wearing more layers in winter.</w:t>
                      </w:r>
                    </w:p>
                    <w:p w14:paraId="6EDD8A84" w14:textId="1F54CBF7" w:rsidR="00F96769" w:rsidRPr="009857E4" w:rsidRDefault="002C70A9" w:rsidP="00F96769">
                      <w:pPr>
                        <w:pStyle w:val="ListParagraph"/>
                        <w:numPr>
                          <w:ilvl w:val="0"/>
                          <w:numId w:val="6"/>
                        </w:numPr>
                        <w:spacing w:after="0"/>
                        <w:rPr>
                          <w:rFonts w:ascii="Arial Nova" w:hAnsi="Arial Nova" w:cs="Times New Roman"/>
                          <w:color w:val="000000" w:themeColor="text1"/>
                        </w:rPr>
                      </w:pPr>
                      <w:r w:rsidRPr="009857E4">
                        <w:rPr>
                          <w:rFonts w:ascii="Arial Nova" w:hAnsi="Arial Nova" w:cs="Times New Roman"/>
                          <w:color w:val="000000" w:themeColor="text1"/>
                        </w:rPr>
                        <w:t>Procure</w:t>
                      </w:r>
                      <w:r w:rsidR="00F96769" w:rsidRPr="009857E4">
                        <w:rPr>
                          <w:rFonts w:ascii="Arial Nova" w:hAnsi="Arial Nova" w:cs="Times New Roman"/>
                          <w:color w:val="000000" w:themeColor="text1"/>
                        </w:rPr>
                        <w:t xml:space="preserve"> </w:t>
                      </w:r>
                      <w:r w:rsidRPr="009857E4">
                        <w:rPr>
                          <w:rFonts w:ascii="Arial Nova" w:hAnsi="Arial Nova" w:cs="Times New Roman"/>
                          <w:color w:val="000000" w:themeColor="text1"/>
                        </w:rPr>
                        <w:t>energy efficient office equipment.</w:t>
                      </w:r>
                    </w:p>
                    <w:p w14:paraId="50391A0D" w14:textId="77777777" w:rsidR="005712B0" w:rsidRPr="008D636C" w:rsidRDefault="005712B0" w:rsidP="005712B0">
                      <w:pPr>
                        <w:spacing w:after="0"/>
                        <w:rPr>
                          <w:rFonts w:ascii="Arial Nova" w:hAnsi="Arial Nova" w:cs="Times New Roman"/>
                          <w:sz w:val="28"/>
                          <w:szCs w:val="28"/>
                        </w:rPr>
                      </w:pPr>
                    </w:p>
                    <w:p w14:paraId="39A9472E" w14:textId="77777777" w:rsidR="005712B0" w:rsidRPr="00C32238" w:rsidRDefault="005712B0" w:rsidP="005712B0">
                      <w:pPr>
                        <w:spacing w:after="0"/>
                        <w:rPr>
                          <w:rFonts w:ascii="Arial Nova" w:hAnsi="Arial Nova" w:cs="Times New Roman"/>
                          <w:sz w:val="28"/>
                          <w:szCs w:val="28"/>
                        </w:rPr>
                      </w:pPr>
                    </w:p>
                  </w:txbxContent>
                </v:textbox>
              </v:shape>
            </w:pict>
          </mc:Fallback>
        </mc:AlternateContent>
      </w:r>
      <w:r w:rsidR="003A6DFF">
        <w:rPr>
          <w:rFonts w:ascii="Times New Roman" w:hAnsi="Times New Roman" w:cs="Times New Roman"/>
          <w:color w:val="000000" w:themeColor="text1"/>
          <w:sz w:val="56"/>
          <w:szCs w:val="56"/>
        </w:rPr>
        <w:tab/>
      </w:r>
    </w:p>
    <w:p w14:paraId="2698D742" w14:textId="77777777" w:rsidR="003A6DFF" w:rsidRDefault="003A6DFF" w:rsidP="003A6DFF">
      <w:pPr>
        <w:tabs>
          <w:tab w:val="left" w:pos="6329"/>
        </w:tabs>
        <w:rPr>
          <w:rFonts w:ascii="Times New Roman" w:hAnsi="Times New Roman" w:cs="Times New Roman"/>
          <w:color w:val="000000" w:themeColor="text1"/>
          <w:sz w:val="56"/>
          <w:szCs w:val="56"/>
        </w:rPr>
      </w:pPr>
    </w:p>
    <w:p w14:paraId="5EFF49B1" w14:textId="77777777" w:rsidR="003A6DFF" w:rsidRDefault="003A6DFF" w:rsidP="003A6DFF">
      <w:pPr>
        <w:tabs>
          <w:tab w:val="left" w:pos="6329"/>
        </w:tabs>
        <w:rPr>
          <w:rFonts w:ascii="Times New Roman" w:hAnsi="Times New Roman" w:cs="Times New Roman"/>
          <w:color w:val="000000" w:themeColor="text1"/>
          <w:sz w:val="56"/>
          <w:szCs w:val="56"/>
        </w:rPr>
      </w:pPr>
    </w:p>
    <w:p w14:paraId="5AF79994" w14:textId="77777777" w:rsidR="003A6DFF" w:rsidRDefault="003A6DFF" w:rsidP="003A6DFF">
      <w:pPr>
        <w:tabs>
          <w:tab w:val="left" w:pos="6329"/>
        </w:tabs>
        <w:rPr>
          <w:rFonts w:ascii="Times New Roman" w:hAnsi="Times New Roman" w:cs="Times New Roman"/>
          <w:color w:val="000000" w:themeColor="text1"/>
          <w:sz w:val="56"/>
          <w:szCs w:val="56"/>
        </w:rPr>
      </w:pPr>
    </w:p>
    <w:p w14:paraId="0CEFC4B3" w14:textId="77777777" w:rsidR="003A6DFF" w:rsidRDefault="003A6DFF" w:rsidP="003A6DFF">
      <w:pPr>
        <w:tabs>
          <w:tab w:val="left" w:pos="6329"/>
        </w:tabs>
        <w:rPr>
          <w:rFonts w:ascii="Times New Roman" w:hAnsi="Times New Roman" w:cs="Times New Roman"/>
          <w:color w:val="000000" w:themeColor="text1"/>
          <w:sz w:val="56"/>
          <w:szCs w:val="56"/>
        </w:rPr>
      </w:pPr>
    </w:p>
    <w:p w14:paraId="3C2CD15E" w14:textId="77777777" w:rsidR="003A6DFF" w:rsidRDefault="003A6DFF" w:rsidP="003A6DFF">
      <w:pPr>
        <w:tabs>
          <w:tab w:val="left" w:pos="6329"/>
        </w:tabs>
        <w:rPr>
          <w:rFonts w:ascii="Times New Roman" w:hAnsi="Times New Roman" w:cs="Times New Roman"/>
          <w:color w:val="000000" w:themeColor="text1"/>
          <w:sz w:val="56"/>
          <w:szCs w:val="56"/>
        </w:rPr>
      </w:pPr>
    </w:p>
    <w:p w14:paraId="35B98131" w14:textId="77777777" w:rsidR="003A6DFF" w:rsidRDefault="003A6DFF" w:rsidP="003A6DFF">
      <w:pPr>
        <w:tabs>
          <w:tab w:val="left" w:pos="6329"/>
        </w:tabs>
        <w:rPr>
          <w:rFonts w:ascii="Times New Roman" w:hAnsi="Times New Roman" w:cs="Times New Roman"/>
          <w:color w:val="000000" w:themeColor="text1"/>
          <w:sz w:val="56"/>
          <w:szCs w:val="56"/>
        </w:rPr>
      </w:pPr>
    </w:p>
    <w:p w14:paraId="4E602C65" w14:textId="11ED06CC" w:rsidR="003A6DFF" w:rsidRDefault="00045914" w:rsidP="003A6DFF">
      <w:pPr>
        <w:tabs>
          <w:tab w:val="left" w:pos="6329"/>
        </w:tabs>
        <w:rPr>
          <w:rFonts w:ascii="Times New Roman" w:hAnsi="Times New Roman" w:cs="Times New Roman"/>
          <w:color w:val="000000" w:themeColor="text1"/>
          <w:sz w:val="56"/>
          <w:szCs w:val="56"/>
        </w:rPr>
      </w:pPr>
      <w:r>
        <w:rPr>
          <w:noProof/>
        </w:rPr>
        <w:drawing>
          <wp:anchor distT="0" distB="0" distL="114300" distR="114300" simplePos="0" relativeHeight="251710464" behindDoc="1" locked="0" layoutInCell="1" allowOverlap="1" wp14:anchorId="6ED9B98C" wp14:editId="0C4ABE32">
            <wp:simplePos x="0" y="0"/>
            <wp:positionH relativeFrom="column">
              <wp:posOffset>-341514</wp:posOffset>
            </wp:positionH>
            <wp:positionV relativeFrom="paragraph">
              <wp:posOffset>394139</wp:posOffset>
            </wp:positionV>
            <wp:extent cx="11765631" cy="3457565"/>
            <wp:effectExtent l="1270" t="0" r="0" b="0"/>
            <wp:wrapNone/>
            <wp:docPr id="789289246" name="Picture 789289246" descr="A green background with many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00662" name="Picture 3" descr="A green background with many symbol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11765631" cy="34575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789897C0" w14:textId="77777777" w:rsidR="003A6DFF" w:rsidRDefault="003A6DFF" w:rsidP="003A6DFF">
      <w:pPr>
        <w:tabs>
          <w:tab w:val="left" w:pos="6329"/>
        </w:tabs>
        <w:rPr>
          <w:rFonts w:ascii="Times New Roman" w:hAnsi="Times New Roman" w:cs="Times New Roman"/>
          <w:color w:val="000000" w:themeColor="text1"/>
          <w:sz w:val="56"/>
          <w:szCs w:val="56"/>
        </w:rPr>
      </w:pPr>
    </w:p>
    <w:p w14:paraId="2A1CA276" w14:textId="77777777" w:rsidR="003A6DFF" w:rsidRDefault="003A6DFF" w:rsidP="003A6DFF">
      <w:pPr>
        <w:tabs>
          <w:tab w:val="left" w:pos="6329"/>
        </w:tabs>
        <w:rPr>
          <w:rFonts w:ascii="Times New Roman" w:hAnsi="Times New Roman" w:cs="Times New Roman"/>
          <w:color w:val="000000" w:themeColor="text1"/>
          <w:sz w:val="56"/>
          <w:szCs w:val="56"/>
        </w:rPr>
      </w:pPr>
    </w:p>
    <w:p w14:paraId="0E6DB7F9" w14:textId="77777777" w:rsidR="003A6DFF" w:rsidRDefault="003A6DFF" w:rsidP="003A6DFF">
      <w:pPr>
        <w:tabs>
          <w:tab w:val="left" w:pos="6329"/>
        </w:tabs>
        <w:rPr>
          <w:rFonts w:ascii="Times New Roman" w:hAnsi="Times New Roman" w:cs="Times New Roman"/>
          <w:color w:val="000000" w:themeColor="text1"/>
          <w:sz w:val="56"/>
          <w:szCs w:val="56"/>
        </w:rPr>
      </w:pPr>
    </w:p>
    <w:p w14:paraId="48662D77" w14:textId="77777777" w:rsidR="003A6DFF" w:rsidRDefault="003A6DFF" w:rsidP="003A6DFF">
      <w:pPr>
        <w:tabs>
          <w:tab w:val="left" w:pos="6329"/>
        </w:tabs>
        <w:rPr>
          <w:rFonts w:ascii="Times New Roman" w:hAnsi="Times New Roman" w:cs="Times New Roman"/>
          <w:color w:val="000000" w:themeColor="text1"/>
          <w:sz w:val="56"/>
          <w:szCs w:val="56"/>
        </w:rPr>
      </w:pPr>
    </w:p>
    <w:p w14:paraId="60B7E8A5" w14:textId="77777777" w:rsidR="003A6DFF" w:rsidRDefault="003A6DFF" w:rsidP="003A6DFF">
      <w:pPr>
        <w:tabs>
          <w:tab w:val="left" w:pos="6329"/>
        </w:tabs>
        <w:rPr>
          <w:rFonts w:ascii="Times New Roman" w:hAnsi="Times New Roman" w:cs="Times New Roman"/>
          <w:color w:val="000000" w:themeColor="text1"/>
          <w:sz w:val="56"/>
          <w:szCs w:val="56"/>
        </w:rPr>
      </w:pPr>
    </w:p>
    <w:p w14:paraId="5CE29BB6" w14:textId="77777777" w:rsidR="003A6DFF" w:rsidRDefault="003A6DFF" w:rsidP="003A6DFF">
      <w:pPr>
        <w:tabs>
          <w:tab w:val="left" w:pos="6329"/>
        </w:tabs>
        <w:rPr>
          <w:rFonts w:ascii="Times New Roman" w:hAnsi="Times New Roman" w:cs="Times New Roman"/>
          <w:color w:val="000000" w:themeColor="text1"/>
          <w:sz w:val="56"/>
          <w:szCs w:val="56"/>
        </w:rPr>
      </w:pPr>
    </w:p>
    <w:p w14:paraId="4EF584F0" w14:textId="77777777" w:rsidR="003A6DFF" w:rsidRDefault="003A6DFF" w:rsidP="003A6DFF">
      <w:pPr>
        <w:tabs>
          <w:tab w:val="left" w:pos="6329"/>
        </w:tabs>
        <w:rPr>
          <w:rFonts w:ascii="Times New Roman" w:hAnsi="Times New Roman" w:cs="Times New Roman"/>
          <w:color w:val="000000" w:themeColor="text1"/>
          <w:sz w:val="56"/>
          <w:szCs w:val="56"/>
        </w:rPr>
      </w:pPr>
    </w:p>
    <w:p w14:paraId="685AEC7A" w14:textId="77777777" w:rsidR="003A6DFF" w:rsidRDefault="003A6DFF" w:rsidP="003A6DFF">
      <w:pPr>
        <w:tabs>
          <w:tab w:val="left" w:pos="6329"/>
        </w:tabs>
        <w:rPr>
          <w:rFonts w:ascii="Times New Roman" w:hAnsi="Times New Roman" w:cs="Times New Roman"/>
          <w:color w:val="000000" w:themeColor="text1"/>
          <w:sz w:val="56"/>
          <w:szCs w:val="56"/>
        </w:rPr>
      </w:pPr>
    </w:p>
    <w:p w14:paraId="446E377C" w14:textId="7BCC4486" w:rsidR="00547895" w:rsidRDefault="00E6242D" w:rsidP="003A6DFF">
      <w:pPr>
        <w:tabs>
          <w:tab w:val="left" w:pos="6329"/>
        </w:tabs>
        <w:rPr>
          <w:rFonts w:ascii="Times New Roman" w:hAnsi="Times New Roman" w:cs="Times New Roman"/>
          <w:color w:val="000000" w:themeColor="text1"/>
          <w:sz w:val="56"/>
          <w:szCs w:val="56"/>
        </w:rPr>
      </w:pPr>
      <w:r>
        <w:rPr>
          <w:noProof/>
        </w:rPr>
        <mc:AlternateContent>
          <mc:Choice Requires="wps">
            <w:drawing>
              <wp:anchor distT="45720" distB="45720" distL="114300" distR="114300" simplePos="0" relativeHeight="251770880" behindDoc="0" locked="0" layoutInCell="1" allowOverlap="1" wp14:anchorId="666DC369" wp14:editId="3A07B8A3">
                <wp:simplePos x="0" y="0"/>
                <wp:positionH relativeFrom="column">
                  <wp:posOffset>6588760</wp:posOffset>
                </wp:positionH>
                <wp:positionV relativeFrom="paragraph">
                  <wp:posOffset>238760</wp:posOffset>
                </wp:positionV>
                <wp:extent cx="371475" cy="300355"/>
                <wp:effectExtent l="0" t="0" r="0" b="4445"/>
                <wp:wrapSquare wrapText="bothSides"/>
                <wp:docPr id="1222392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0355"/>
                        </a:xfrm>
                        <a:prstGeom prst="rect">
                          <a:avLst/>
                        </a:prstGeom>
                        <a:noFill/>
                        <a:ln w="9525">
                          <a:noFill/>
                          <a:miter lim="800000"/>
                          <a:headEnd/>
                          <a:tailEnd/>
                        </a:ln>
                      </wps:spPr>
                      <wps:txbx>
                        <w:txbxContent>
                          <w:p w14:paraId="173D11CF" w14:textId="48AE3DF4" w:rsidR="00E6242D" w:rsidRPr="00E6242D" w:rsidRDefault="00930C74" w:rsidP="00E6242D">
                            <w:pPr>
                              <w:rPr>
                                <w:color w:val="FFFFFF" w:themeColor="background1"/>
                              </w:rPr>
                            </w:pPr>
                            <w:r>
                              <w:rPr>
                                <w:color w:val="FFFFFF" w:themeColor="background1"/>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DC369" id="_x0000_s1068" type="#_x0000_t202" style="position:absolute;margin-left:518.8pt;margin-top:18.8pt;width:29.25pt;height:23.6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" filled="f" stroked="f">
                <v:textbox>
                  <w:txbxContent>
                    <w:p w14:paraId="173D11CF" w14:textId="48AE3DF4" w:rsidR="00E6242D" w:rsidRPr="00E6242D" w:rsidRDefault="00930C74" w:rsidP="00E6242D">
                      <w:pPr>
                        <w:rPr>
                          <w:color w:val="FFFFFF" w:themeColor="background1"/>
                        </w:rPr>
                      </w:pPr>
                      <w:r>
                        <w:rPr>
                          <w:color w:val="FFFFFF" w:themeColor="background1"/>
                        </w:rPr>
                        <w:t>10</w:t>
                      </w:r>
                    </w:p>
                  </w:txbxContent>
                </v:textbox>
                <w10:wrap type="square"/>
              </v:shape>
            </w:pict>
          </mc:Fallback>
        </mc:AlternateContent>
      </w:r>
    </w:p>
    <w:p w14:paraId="2DF64999" w14:textId="67D786EE" w:rsidR="00AF0474" w:rsidRDefault="004931E9" w:rsidP="000B5D90">
      <w:pPr>
        <w:tabs>
          <w:tab w:val="left" w:pos="6329"/>
        </w:tabs>
        <w:rPr>
          <w:rFonts w:ascii="Times New Roman" w:hAnsi="Times New Roman" w:cs="Times New Roman"/>
          <w:color w:val="002060"/>
          <w:sz w:val="56"/>
          <w:szCs w:val="56"/>
        </w:rPr>
      </w:pPr>
      <w:r w:rsidRPr="00D70589">
        <w:rPr>
          <w:noProof/>
          <w:color w:val="002060"/>
        </w:rPr>
        <w:lastRenderedPageBreak/>
        <mc:AlternateContent>
          <mc:Choice Requires="wps">
            <w:drawing>
              <wp:anchor distT="0" distB="0" distL="114300" distR="114300" simplePos="0" relativeHeight="251718656" behindDoc="0" locked="0" layoutInCell="1" allowOverlap="1" wp14:anchorId="1843C1A0" wp14:editId="3E45C8C9">
                <wp:simplePos x="0" y="0"/>
                <wp:positionH relativeFrom="column">
                  <wp:posOffset>-107315</wp:posOffset>
                </wp:positionH>
                <wp:positionV relativeFrom="paragraph">
                  <wp:posOffset>422208</wp:posOffset>
                </wp:positionV>
                <wp:extent cx="6960235" cy="0"/>
                <wp:effectExtent l="0" t="0" r="0" b="0"/>
                <wp:wrapNone/>
                <wp:docPr id="329315861" name="Straight Connector 13"/>
                <wp:cNvGraphicFramePr/>
                <a:graphic xmlns:a="http://schemas.openxmlformats.org/drawingml/2006/main">
                  <a:graphicData uri="http://schemas.microsoft.com/office/word/2010/wordprocessingShape">
                    <wps:wsp>
                      <wps:cNvCnPr/>
                      <wps:spPr>
                        <a:xfrm>
                          <a:off x="0" y="0"/>
                          <a:ext cx="6960235"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D5BFB" id="Straight Connector 1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8.45pt,33.25pt" to="539.6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" strokecolor="#1c0e3e">
                <v:stroke joinstyle="miter"/>
              </v:line>
            </w:pict>
          </mc:Fallback>
        </mc:AlternateContent>
      </w:r>
      <w:r w:rsidR="0087616B">
        <w:rPr>
          <w:noProof/>
        </w:rPr>
        <mc:AlternateContent>
          <mc:Choice Requires="wps">
            <w:drawing>
              <wp:anchor distT="45720" distB="45720" distL="114300" distR="114300" simplePos="0" relativeHeight="251774976" behindDoc="0" locked="0" layoutInCell="1" allowOverlap="1" wp14:anchorId="1C633EE1" wp14:editId="52605909">
                <wp:simplePos x="0" y="0"/>
                <wp:positionH relativeFrom="column">
                  <wp:posOffset>0</wp:posOffset>
                </wp:positionH>
                <wp:positionV relativeFrom="paragraph">
                  <wp:posOffset>240665</wp:posOffset>
                </wp:positionV>
                <wp:extent cx="276225" cy="300355"/>
                <wp:effectExtent l="0" t="0" r="0" b="4445"/>
                <wp:wrapSquare wrapText="bothSides"/>
                <wp:docPr id="669177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00355"/>
                        </a:xfrm>
                        <a:prstGeom prst="rect">
                          <a:avLst/>
                        </a:prstGeom>
                        <a:noFill/>
                        <a:ln w="9525">
                          <a:noFill/>
                          <a:miter lim="800000"/>
                          <a:headEnd/>
                          <a:tailEnd/>
                        </a:ln>
                      </wps:spPr>
                      <wps:txbx>
                        <w:txbxContent>
                          <w:p w14:paraId="3AC907E9" w14:textId="126A3BD7" w:rsidR="0087616B" w:rsidRDefault="0087616B" w:rsidP="008761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33EE1" id="_x0000_s1069" type="#_x0000_t202" style="position:absolute;margin-left:0;margin-top:18.95pt;width:21.75pt;height:23.6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" filled="f" stroked="f">
                <v:textbox>
                  <w:txbxContent>
                    <w:p w14:paraId="3AC907E9" w14:textId="126A3BD7" w:rsidR="0087616B" w:rsidRDefault="0087616B" w:rsidP="0087616B"/>
                  </w:txbxContent>
                </v:textbox>
                <w10:wrap type="square"/>
              </v:shape>
            </w:pict>
          </mc:Fallback>
        </mc:AlternateContent>
      </w:r>
      <w:r w:rsidR="00C51E0A">
        <w:rPr>
          <w:rFonts w:ascii="Times New Roman" w:hAnsi="Times New Roman" w:cs="Times New Roman"/>
          <w:color w:val="002060"/>
          <w:sz w:val="56"/>
          <w:szCs w:val="56"/>
        </w:rPr>
        <w:t xml:space="preserve">4. International Student </w:t>
      </w:r>
      <w:r w:rsidR="006F63A5">
        <w:rPr>
          <w:rFonts w:ascii="Times New Roman" w:hAnsi="Times New Roman" w:cs="Times New Roman"/>
          <w:color w:val="002060"/>
          <w:sz w:val="56"/>
          <w:szCs w:val="56"/>
        </w:rPr>
        <w:t>Inter-</w:t>
      </w:r>
      <w:proofErr w:type="gramStart"/>
      <w:r w:rsidR="006F63A5">
        <w:rPr>
          <w:rFonts w:ascii="Times New Roman" w:hAnsi="Times New Roman" w:cs="Times New Roman"/>
          <w:color w:val="002060"/>
          <w:sz w:val="56"/>
          <w:szCs w:val="56"/>
        </w:rPr>
        <w:t>term</w:t>
      </w:r>
      <w:proofErr w:type="gramEnd"/>
      <w:r w:rsidR="006F63A5">
        <w:rPr>
          <w:rFonts w:ascii="Times New Roman" w:hAnsi="Times New Roman" w:cs="Times New Roman"/>
          <w:color w:val="002060"/>
          <w:sz w:val="56"/>
          <w:szCs w:val="56"/>
        </w:rPr>
        <w:t xml:space="preserve"> </w:t>
      </w:r>
      <w:r w:rsidR="00C51E0A">
        <w:rPr>
          <w:rFonts w:ascii="Times New Roman" w:hAnsi="Times New Roman" w:cs="Times New Roman"/>
          <w:color w:val="002060"/>
          <w:sz w:val="56"/>
          <w:szCs w:val="56"/>
        </w:rPr>
        <w:t>Travel</w:t>
      </w:r>
    </w:p>
    <w:p w14:paraId="107BA839" w14:textId="45411F13" w:rsidR="0011414D" w:rsidRDefault="009857E4" w:rsidP="0011414D">
      <w:pPr>
        <w:tabs>
          <w:tab w:val="left" w:pos="6329"/>
        </w:tabs>
        <w:rPr>
          <w:rFonts w:ascii="Times New Roman" w:hAnsi="Times New Roman" w:cs="Times New Roman"/>
          <w:color w:val="002060"/>
          <w:sz w:val="56"/>
          <w:szCs w:val="56"/>
        </w:rPr>
      </w:pPr>
      <w:r>
        <w:rPr>
          <w:noProof/>
        </w:rPr>
        <mc:AlternateContent>
          <mc:Choice Requires="wps">
            <w:drawing>
              <wp:anchor distT="45720" distB="45720" distL="114300" distR="114300" simplePos="0" relativeHeight="251720704" behindDoc="1" locked="0" layoutInCell="1" allowOverlap="1" wp14:anchorId="5C2F88BE" wp14:editId="7C2E4BCF">
                <wp:simplePos x="0" y="0"/>
                <wp:positionH relativeFrom="column">
                  <wp:posOffset>0</wp:posOffset>
                </wp:positionH>
                <wp:positionV relativeFrom="paragraph">
                  <wp:posOffset>47625</wp:posOffset>
                </wp:positionV>
                <wp:extent cx="3439160" cy="8429625"/>
                <wp:effectExtent l="0" t="0" r="8890" b="9525"/>
                <wp:wrapNone/>
                <wp:docPr id="978375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8429625"/>
                        </a:xfrm>
                        <a:prstGeom prst="rect">
                          <a:avLst/>
                        </a:prstGeom>
                        <a:solidFill>
                          <a:srgbClr val="FFFFFF"/>
                        </a:solidFill>
                        <a:ln w="9525">
                          <a:noFill/>
                          <a:miter lim="800000"/>
                          <a:headEnd/>
                          <a:tailEnd/>
                        </a:ln>
                      </wps:spPr>
                      <wps:txbx>
                        <w:txbxContent>
                          <w:p w14:paraId="2F27FDCF" w14:textId="77777777" w:rsidR="0011414D" w:rsidRPr="00C05D91" w:rsidRDefault="0011414D" w:rsidP="0011414D">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2C40AA98" w14:textId="2BB57AAB" w:rsidR="0011414D" w:rsidRPr="009857E4" w:rsidRDefault="0011414D" w:rsidP="0011414D">
                            <w:pPr>
                              <w:spacing w:after="0"/>
                              <w:rPr>
                                <w:rFonts w:ascii="Arial Nova" w:hAnsi="Arial Nova" w:cs="Times New Roman"/>
                              </w:rPr>
                            </w:pPr>
                            <w:r w:rsidRPr="009857E4">
                              <w:rPr>
                                <w:rFonts w:ascii="Arial Nova" w:hAnsi="Arial Nova" w:cs="Times New Roman"/>
                              </w:rPr>
                              <w:t xml:space="preserve">This category refers </w:t>
                            </w:r>
                            <w:r w:rsidR="00DF5249" w:rsidRPr="009857E4">
                              <w:rPr>
                                <w:rFonts w:ascii="Arial Nova" w:hAnsi="Arial Nova" w:cs="Times New Roman"/>
                              </w:rPr>
                              <w:t>to travel taken by international students at the beginning and end of term to and from university</w:t>
                            </w:r>
                            <w:r w:rsidR="003E7F58" w:rsidRPr="009857E4">
                              <w:rPr>
                                <w:rFonts w:ascii="Arial Nova" w:hAnsi="Arial Nova" w:cs="Times New Roman"/>
                              </w:rPr>
                              <w:t xml:space="preserve">. </w:t>
                            </w:r>
                            <w:r w:rsidR="006B63FE" w:rsidRPr="009857E4">
                              <w:rPr>
                                <w:rFonts w:ascii="Arial Nova" w:hAnsi="Arial Nova" w:cs="Times New Roman"/>
                              </w:rPr>
                              <w:t>This category is not included in the GHG protocol, but reasonably falls within the boundaries of a university’s Scope 3 emissions</w:t>
                            </w:r>
                            <w:r w:rsidR="00FB46CC" w:rsidRPr="009857E4">
                              <w:rPr>
                                <w:rFonts w:ascii="Arial Nova" w:hAnsi="Arial Nova" w:cs="Times New Roman"/>
                              </w:rPr>
                              <w:t>, and is included under category 9:</w:t>
                            </w:r>
                            <w:r w:rsidR="002D7D2F" w:rsidRPr="009857E4">
                              <w:rPr>
                                <w:rFonts w:ascii="Arial Nova" w:hAnsi="Arial Nova" w:cs="Times New Roman"/>
                              </w:rPr>
                              <w:t xml:space="preserve"> Downstream transportation and distribution</w:t>
                            </w:r>
                            <w:r w:rsidR="008D78AB" w:rsidRPr="009857E4">
                              <w:rPr>
                                <w:rFonts w:ascii="Arial Nova" w:hAnsi="Arial Nova" w:cs="Times New Roman"/>
                              </w:rPr>
                              <w:t xml:space="preserve"> in </w:t>
                            </w:r>
                            <w:r w:rsidR="006F1579" w:rsidRPr="009857E4">
                              <w:rPr>
                                <w:rFonts w:ascii="Arial Nova" w:hAnsi="Arial Nova" w:cs="Times New Roman"/>
                              </w:rPr>
                              <w:t xml:space="preserve">the EAUC’s standardised carbon reporting guidelines </w:t>
                            </w:r>
                            <w:hyperlink r:id="rId31" w:history="1">
                              <w:r w:rsidR="006F1579" w:rsidRPr="009857E4">
                                <w:rPr>
                                  <w:rStyle w:val="Hyperlink"/>
                                  <w:rFonts w:ascii="Arial Nova" w:hAnsi="Arial Nova" w:cs="Times New Roman"/>
                                </w:rPr>
                                <w:t>document</w:t>
                              </w:r>
                            </w:hyperlink>
                            <w:r w:rsidR="006F1579" w:rsidRPr="009857E4">
                              <w:rPr>
                                <w:rFonts w:ascii="Arial Nova" w:hAnsi="Arial Nova" w:cs="Times New Roman"/>
                              </w:rPr>
                              <w:t>.</w:t>
                            </w:r>
                          </w:p>
                          <w:p w14:paraId="47DD4C21" w14:textId="77777777" w:rsidR="0011414D" w:rsidRDefault="0011414D" w:rsidP="0011414D">
                            <w:pPr>
                              <w:spacing w:after="0"/>
                              <w:rPr>
                                <w:rFonts w:ascii="Arial Nova" w:hAnsi="Arial Nova" w:cs="Times New Roman"/>
                                <w:sz w:val="28"/>
                                <w:szCs w:val="28"/>
                              </w:rPr>
                            </w:pPr>
                          </w:p>
                          <w:p w14:paraId="17CFD41C" w14:textId="5189C23D" w:rsidR="0011414D" w:rsidRDefault="0011414D" w:rsidP="0011414D">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30A80111" w14:textId="3315E564" w:rsidR="002521E0" w:rsidRPr="009857E4" w:rsidRDefault="002521E0" w:rsidP="0011414D">
                            <w:pPr>
                              <w:spacing w:after="0"/>
                              <w:rPr>
                                <w:rFonts w:ascii="Arial Nova" w:hAnsi="Arial Nova" w:cs="Times New Roman"/>
                              </w:rPr>
                            </w:pPr>
                            <w:r w:rsidRPr="009857E4">
                              <w:rPr>
                                <w:rFonts w:ascii="Arial Nova" w:hAnsi="Arial Nova" w:cs="Times New Roman"/>
                              </w:rPr>
                              <w:t xml:space="preserve">No survey has been completed </w:t>
                            </w:r>
                            <w:r w:rsidR="00724359" w:rsidRPr="009857E4">
                              <w:rPr>
                                <w:rFonts w:ascii="Arial Nova" w:hAnsi="Arial Nova" w:cs="Times New Roman"/>
                              </w:rPr>
                              <w:t xml:space="preserve">concerning student travel habits, so frequency of travel must be assumed. </w:t>
                            </w:r>
                            <w:r w:rsidR="008F3CF4" w:rsidRPr="009857E4">
                              <w:rPr>
                                <w:rFonts w:ascii="Arial Nova" w:hAnsi="Arial Nova" w:cs="Times New Roman"/>
                              </w:rPr>
                              <w:t xml:space="preserve">This methodology assumes one return journey for </w:t>
                            </w:r>
                            <w:r w:rsidR="00191415" w:rsidRPr="009857E4">
                              <w:rPr>
                                <w:rFonts w:ascii="Arial Nova" w:hAnsi="Arial Nova" w:cs="Times New Roman"/>
                              </w:rPr>
                              <w:t>new intake</w:t>
                            </w:r>
                            <w:r w:rsidR="008F3CF4" w:rsidRPr="009857E4">
                              <w:rPr>
                                <w:rFonts w:ascii="Arial Nova" w:hAnsi="Arial Nova" w:cs="Times New Roman"/>
                              </w:rPr>
                              <w:t xml:space="preserve"> students from country of origin. </w:t>
                            </w:r>
                            <w:r w:rsidR="00F358FE" w:rsidRPr="009857E4">
                              <w:rPr>
                                <w:rFonts w:ascii="Arial Nova" w:hAnsi="Arial Nova" w:cs="Times New Roman"/>
                              </w:rPr>
                              <w:t xml:space="preserve">More journeys are not included as it is not known to what extent international students </w:t>
                            </w:r>
                            <w:r w:rsidR="0046018D" w:rsidRPr="009857E4">
                              <w:rPr>
                                <w:rFonts w:ascii="Arial Nova" w:hAnsi="Arial Nova" w:cs="Times New Roman"/>
                              </w:rPr>
                              <w:t>return to country of origin through their studies</w:t>
                            </w:r>
                            <w:r w:rsidR="006C2928" w:rsidRPr="009857E4">
                              <w:rPr>
                                <w:rFonts w:ascii="Arial Nova" w:hAnsi="Arial Nova" w:cs="Times New Roman"/>
                              </w:rPr>
                              <w:t xml:space="preserve"> between terms and years. Intra-term travel is considered travel for leisure, and therefore falls outside the boundaries of the University’s emissions.</w:t>
                            </w:r>
                          </w:p>
                          <w:p w14:paraId="33AC5708" w14:textId="743F5B2B" w:rsidR="00191415" w:rsidRPr="009857E4" w:rsidRDefault="00191415" w:rsidP="0011414D">
                            <w:pPr>
                              <w:spacing w:after="0"/>
                              <w:rPr>
                                <w:rFonts w:ascii="Arial Nova" w:hAnsi="Arial Nova" w:cs="Times New Roman"/>
                              </w:rPr>
                            </w:pPr>
                            <w:r w:rsidRPr="009857E4">
                              <w:rPr>
                                <w:rFonts w:ascii="Arial Nova" w:hAnsi="Arial Nova" w:cs="Times New Roman"/>
                              </w:rPr>
                              <w:t xml:space="preserve">It should be noted that </w:t>
                            </w:r>
                            <w:r w:rsidR="00934C59" w:rsidRPr="009857E4">
                              <w:rPr>
                                <w:rFonts w:ascii="Arial Nova" w:hAnsi="Arial Nova" w:cs="Times New Roman"/>
                              </w:rPr>
                              <w:t xml:space="preserve">using this methodology provides only the minimum </w:t>
                            </w:r>
                            <w:r w:rsidR="00B97864" w:rsidRPr="009857E4">
                              <w:rPr>
                                <w:rFonts w:ascii="Arial Nova" w:hAnsi="Arial Nova" w:cs="Times New Roman"/>
                              </w:rPr>
                              <w:t xml:space="preserve">probable emissions from this category and is likely an </w:t>
                            </w:r>
                            <w:proofErr w:type="gramStart"/>
                            <w:r w:rsidR="00B97864" w:rsidRPr="009857E4">
                              <w:rPr>
                                <w:rFonts w:ascii="Arial Nova" w:hAnsi="Arial Nova" w:cs="Times New Roman"/>
                              </w:rPr>
                              <w:t>underestimation</w:t>
                            </w:r>
                            <w:r w:rsidR="00A162F7" w:rsidRPr="009857E4">
                              <w:rPr>
                                <w:rFonts w:ascii="Arial Nova" w:hAnsi="Arial Nova" w:cs="Times New Roman"/>
                              </w:rPr>
                              <w:t>, but</w:t>
                            </w:r>
                            <w:proofErr w:type="gramEnd"/>
                            <w:r w:rsidR="00A162F7" w:rsidRPr="009857E4">
                              <w:rPr>
                                <w:rFonts w:ascii="Arial Nova" w:hAnsi="Arial Nova" w:cs="Times New Roman"/>
                              </w:rPr>
                              <w:t xml:space="preserve"> constitutes the most reliable </w:t>
                            </w:r>
                            <w:r w:rsidR="00F520DC" w:rsidRPr="009857E4">
                              <w:rPr>
                                <w:rFonts w:ascii="Arial Nova" w:hAnsi="Arial Nova" w:cs="Times New Roman"/>
                              </w:rPr>
                              <w:t>approach given the available data.</w:t>
                            </w:r>
                          </w:p>
                          <w:p w14:paraId="2DAF2932" w14:textId="1EC9CB0A" w:rsidR="00EC7A5A" w:rsidRPr="009857E4" w:rsidRDefault="00375817" w:rsidP="0011414D">
                            <w:pPr>
                              <w:spacing w:after="0"/>
                              <w:rPr>
                                <w:rFonts w:ascii="Arial Nova" w:hAnsi="Arial Nova" w:cs="Times New Roman"/>
                              </w:rPr>
                            </w:pPr>
                            <w:r w:rsidRPr="009857E4">
                              <w:rPr>
                                <w:rFonts w:ascii="Arial Nova" w:hAnsi="Arial Nova" w:cs="Times New Roman"/>
                              </w:rPr>
                              <w:t xml:space="preserve">Data </w:t>
                            </w:r>
                            <w:r w:rsidR="00250509" w:rsidRPr="009857E4">
                              <w:rPr>
                                <w:rFonts w:ascii="Arial Nova" w:hAnsi="Arial Nova" w:cs="Times New Roman"/>
                              </w:rPr>
                              <w:t>has been collected from</w:t>
                            </w:r>
                            <w:r w:rsidRPr="009857E4">
                              <w:rPr>
                                <w:rFonts w:ascii="Arial Nova" w:hAnsi="Arial Nova" w:cs="Times New Roman"/>
                              </w:rPr>
                              <w:t xml:space="preserve"> the Student Registry team concerning country of origin of all students per academic year. </w:t>
                            </w:r>
                            <w:r w:rsidR="00B72B45" w:rsidRPr="009857E4">
                              <w:rPr>
                                <w:rFonts w:ascii="Arial Nova" w:hAnsi="Arial Nova" w:cs="Times New Roman"/>
                              </w:rPr>
                              <w:t xml:space="preserve">One return </w:t>
                            </w:r>
                            <w:r w:rsidR="003C0CC6" w:rsidRPr="009857E4">
                              <w:rPr>
                                <w:rFonts w:ascii="Arial Nova" w:hAnsi="Arial Nova" w:cs="Times New Roman"/>
                              </w:rPr>
                              <w:t>journey</w:t>
                            </w:r>
                            <w:r w:rsidR="00B72B45" w:rsidRPr="009857E4">
                              <w:rPr>
                                <w:rFonts w:ascii="Arial Nova" w:hAnsi="Arial Nova" w:cs="Times New Roman"/>
                              </w:rPr>
                              <w:t xml:space="preserve"> from the largest international hub airport of each country to Heathrow has been assumed, followed by one coach journey per student </w:t>
                            </w:r>
                            <w:r w:rsidR="00775CD0" w:rsidRPr="009857E4">
                              <w:rPr>
                                <w:rFonts w:ascii="Arial Nova" w:hAnsi="Arial Nova" w:cs="Times New Roman"/>
                              </w:rPr>
                              <w:t>from Heathrow to University campus</w:t>
                            </w:r>
                            <w:r w:rsidR="002F2747" w:rsidRPr="009857E4">
                              <w:rPr>
                                <w:rFonts w:ascii="Arial Nova" w:hAnsi="Arial Nova" w:cs="Times New Roman"/>
                              </w:rPr>
                              <w:t>. Results are multiplied by the relevant DEFRA conversion factors</w:t>
                            </w:r>
                            <w:r w:rsidR="00DE6393" w:rsidRPr="009857E4">
                              <w:rPr>
                                <w:rFonts w:ascii="Arial Nova" w:hAnsi="Arial Nova" w:cs="Times New Roman"/>
                              </w:rPr>
                              <w:t>, which distinguishes between emissions from</w:t>
                            </w:r>
                            <w:r w:rsidR="00FE6847" w:rsidRPr="009857E4">
                              <w:rPr>
                                <w:rFonts w:ascii="Arial Nova" w:hAnsi="Arial Nova" w:cs="Times New Roman"/>
                              </w:rPr>
                              <w:t xml:space="preserve"> domestic, short-haul, and long-haul flight.</w:t>
                            </w:r>
                          </w:p>
                          <w:p w14:paraId="1B0904D9" w14:textId="77777777" w:rsidR="0011414D" w:rsidRDefault="0011414D" w:rsidP="0011414D">
                            <w:pPr>
                              <w:spacing w:after="0"/>
                              <w:rPr>
                                <w:rFonts w:ascii="Arial Nova" w:hAnsi="Arial Nova" w:cs="Times New Roman"/>
                                <w:color w:val="000000" w:themeColor="text1"/>
                                <w:sz w:val="24"/>
                                <w:szCs w:val="24"/>
                              </w:rPr>
                            </w:pPr>
                          </w:p>
                          <w:p w14:paraId="440BC808" w14:textId="77777777" w:rsidR="0011414D" w:rsidRPr="00C05D91" w:rsidRDefault="0011414D" w:rsidP="0011414D">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18CAB111" w14:textId="14947762" w:rsidR="0011414D" w:rsidRPr="009857E4" w:rsidRDefault="00AB5C40" w:rsidP="0011414D">
                            <w:pPr>
                              <w:spacing w:after="0"/>
                              <w:rPr>
                                <w:rFonts w:ascii="Arial Nova" w:hAnsi="Arial Nova" w:cs="Times New Roman"/>
                                <w:b/>
                                <w:bCs/>
                              </w:rPr>
                            </w:pPr>
                            <w:r w:rsidRPr="009857E4">
                              <w:rPr>
                                <w:rFonts w:ascii="Arial Nova" w:hAnsi="Arial Nova" w:cs="Times New Roman"/>
                                <w:b/>
                                <w:bCs/>
                              </w:rPr>
                              <w:t>2018/2019</w:t>
                            </w:r>
                          </w:p>
                          <w:p w14:paraId="150115D5" w14:textId="527BE85A" w:rsidR="00AB5C40" w:rsidRPr="009857E4" w:rsidRDefault="00AB5C40" w:rsidP="0011414D">
                            <w:pPr>
                              <w:spacing w:after="0"/>
                              <w:rPr>
                                <w:rFonts w:ascii="Arial Nova" w:hAnsi="Arial Nova" w:cs="Times New Roman"/>
                              </w:rPr>
                            </w:pPr>
                            <w:r w:rsidRPr="009857E4">
                              <w:rPr>
                                <w:rFonts w:ascii="Arial Nova" w:hAnsi="Arial Nova" w:cs="Times New Roman"/>
                              </w:rPr>
                              <w:t xml:space="preserve">Emissions for 2018/2019 are </w:t>
                            </w:r>
                            <w:r w:rsidR="002A2452" w:rsidRPr="009857E4">
                              <w:rPr>
                                <w:rFonts w:ascii="Arial Nova" w:hAnsi="Arial Nova" w:cs="Times New Roman"/>
                                <w:b/>
                                <w:bCs/>
                              </w:rPr>
                              <w:t>5188</w:t>
                            </w:r>
                            <w:r w:rsidR="00670BFE" w:rsidRPr="009857E4">
                              <w:rPr>
                                <w:rFonts w:ascii="Arial Nova" w:hAnsi="Arial Nova" w:cs="Times New Roman"/>
                              </w:rPr>
                              <w:t xml:space="preserve"> tco2e. </w:t>
                            </w:r>
                          </w:p>
                          <w:p w14:paraId="009CEDEC" w14:textId="77777777" w:rsidR="00670BFE" w:rsidRPr="009857E4" w:rsidRDefault="00670BFE" w:rsidP="0011414D">
                            <w:pPr>
                              <w:spacing w:after="0"/>
                              <w:rPr>
                                <w:rFonts w:ascii="Arial Nova" w:hAnsi="Arial Nova" w:cs="Times New Roman"/>
                              </w:rPr>
                            </w:pPr>
                          </w:p>
                          <w:p w14:paraId="44ED2610" w14:textId="30DCD85F" w:rsidR="00670BFE" w:rsidRPr="009857E4" w:rsidRDefault="00670BFE" w:rsidP="0011414D">
                            <w:pPr>
                              <w:spacing w:after="0"/>
                              <w:rPr>
                                <w:rFonts w:ascii="Arial Nova" w:hAnsi="Arial Nova" w:cs="Times New Roman"/>
                                <w:b/>
                                <w:bCs/>
                              </w:rPr>
                            </w:pPr>
                            <w:r w:rsidRPr="009857E4">
                              <w:rPr>
                                <w:rFonts w:ascii="Arial Nova" w:hAnsi="Arial Nova" w:cs="Times New Roman"/>
                                <w:b/>
                                <w:bCs/>
                              </w:rPr>
                              <w:t>2021/2022</w:t>
                            </w:r>
                          </w:p>
                          <w:p w14:paraId="06782DE2" w14:textId="080D391C" w:rsidR="00670BFE" w:rsidRPr="009857E4" w:rsidRDefault="00670BFE" w:rsidP="0011414D">
                            <w:pPr>
                              <w:spacing w:after="0"/>
                              <w:rPr>
                                <w:rFonts w:ascii="Arial Nova" w:hAnsi="Arial Nova" w:cs="Times New Roman"/>
                              </w:rPr>
                            </w:pPr>
                            <w:r w:rsidRPr="009857E4">
                              <w:rPr>
                                <w:rFonts w:ascii="Arial Nova" w:hAnsi="Arial Nova" w:cs="Times New Roman"/>
                              </w:rPr>
                              <w:t xml:space="preserve">Emissions for 2021/2022 are </w:t>
                            </w:r>
                            <w:r w:rsidR="00E4536C" w:rsidRPr="009857E4">
                              <w:rPr>
                                <w:rFonts w:ascii="Arial Nova" w:hAnsi="Arial Nova" w:cs="Times New Roman"/>
                                <w:b/>
                                <w:bCs/>
                              </w:rPr>
                              <w:t>3848</w:t>
                            </w:r>
                            <w:r w:rsidR="00976A78" w:rsidRPr="009857E4">
                              <w:rPr>
                                <w:rFonts w:ascii="Arial Nova" w:hAnsi="Arial Nova" w:cs="Times New Roman"/>
                                <w:b/>
                                <w:bCs/>
                              </w:rPr>
                              <w:t xml:space="preserve"> </w:t>
                            </w:r>
                            <w:r w:rsidR="00976A78" w:rsidRPr="009857E4">
                              <w:rPr>
                                <w:rFonts w:ascii="Arial Nova" w:hAnsi="Arial Nova" w:cs="Times New Roman"/>
                              </w:rPr>
                              <w:t>tco2e.</w:t>
                            </w:r>
                          </w:p>
                          <w:p w14:paraId="32F78ED3" w14:textId="77777777" w:rsidR="0011414D" w:rsidRPr="00C32238" w:rsidRDefault="0011414D" w:rsidP="0011414D">
                            <w:pPr>
                              <w:spacing w:after="0"/>
                              <w:rPr>
                                <w:rFonts w:ascii="Arial Nova" w:hAnsi="Arial Nova"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F88BE" id="_x0000_s1070" type="#_x0000_t202" style="position:absolute;margin-left:0;margin-top:3.75pt;width:270.8pt;height:663.7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" stroked="f">
                <v:textbox>
                  <w:txbxContent>
                    <w:p w14:paraId="2F27FDCF" w14:textId="77777777" w:rsidR="0011414D" w:rsidRPr="00C05D91" w:rsidRDefault="0011414D" w:rsidP="0011414D">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2C40AA98" w14:textId="2BB57AAB" w:rsidR="0011414D" w:rsidRPr="009857E4" w:rsidRDefault="0011414D" w:rsidP="0011414D">
                      <w:pPr>
                        <w:spacing w:after="0"/>
                        <w:rPr>
                          <w:rFonts w:ascii="Arial Nova" w:hAnsi="Arial Nova" w:cs="Times New Roman"/>
                        </w:rPr>
                      </w:pPr>
                      <w:r w:rsidRPr="009857E4">
                        <w:rPr>
                          <w:rFonts w:ascii="Arial Nova" w:hAnsi="Arial Nova" w:cs="Times New Roman"/>
                        </w:rPr>
                        <w:t xml:space="preserve">This category refers </w:t>
                      </w:r>
                      <w:r w:rsidR="00DF5249" w:rsidRPr="009857E4">
                        <w:rPr>
                          <w:rFonts w:ascii="Arial Nova" w:hAnsi="Arial Nova" w:cs="Times New Roman"/>
                        </w:rPr>
                        <w:t>to travel taken by international students at the beginning and end of term to and from university</w:t>
                      </w:r>
                      <w:r w:rsidR="003E7F58" w:rsidRPr="009857E4">
                        <w:rPr>
                          <w:rFonts w:ascii="Arial Nova" w:hAnsi="Arial Nova" w:cs="Times New Roman"/>
                        </w:rPr>
                        <w:t xml:space="preserve">. </w:t>
                      </w:r>
                      <w:r w:rsidR="006B63FE" w:rsidRPr="009857E4">
                        <w:rPr>
                          <w:rFonts w:ascii="Arial Nova" w:hAnsi="Arial Nova" w:cs="Times New Roman"/>
                        </w:rPr>
                        <w:t>This category is not included in the GHG protocol, but reasonably falls within the boundaries of a university’s Scope 3 emissions</w:t>
                      </w:r>
                      <w:r w:rsidR="00FB46CC" w:rsidRPr="009857E4">
                        <w:rPr>
                          <w:rFonts w:ascii="Arial Nova" w:hAnsi="Arial Nova" w:cs="Times New Roman"/>
                        </w:rPr>
                        <w:t>, and is included under category 9:</w:t>
                      </w:r>
                      <w:r w:rsidR="002D7D2F" w:rsidRPr="009857E4">
                        <w:rPr>
                          <w:rFonts w:ascii="Arial Nova" w:hAnsi="Arial Nova" w:cs="Times New Roman"/>
                        </w:rPr>
                        <w:t xml:space="preserve"> Downstream transportation and distribution</w:t>
                      </w:r>
                      <w:r w:rsidR="008D78AB" w:rsidRPr="009857E4">
                        <w:rPr>
                          <w:rFonts w:ascii="Arial Nova" w:hAnsi="Arial Nova" w:cs="Times New Roman"/>
                        </w:rPr>
                        <w:t xml:space="preserve"> in </w:t>
                      </w:r>
                      <w:r w:rsidR="006F1579" w:rsidRPr="009857E4">
                        <w:rPr>
                          <w:rFonts w:ascii="Arial Nova" w:hAnsi="Arial Nova" w:cs="Times New Roman"/>
                        </w:rPr>
                        <w:t xml:space="preserve">the EAUC’s standardised carbon reporting guidelines </w:t>
                      </w:r>
                      <w:hyperlink r:id="rId32" w:history="1">
                        <w:r w:rsidR="006F1579" w:rsidRPr="009857E4">
                          <w:rPr>
                            <w:rStyle w:val="Hyperlink"/>
                            <w:rFonts w:ascii="Arial Nova" w:hAnsi="Arial Nova" w:cs="Times New Roman"/>
                          </w:rPr>
                          <w:t>document</w:t>
                        </w:r>
                      </w:hyperlink>
                      <w:r w:rsidR="006F1579" w:rsidRPr="009857E4">
                        <w:rPr>
                          <w:rFonts w:ascii="Arial Nova" w:hAnsi="Arial Nova" w:cs="Times New Roman"/>
                        </w:rPr>
                        <w:t>.</w:t>
                      </w:r>
                    </w:p>
                    <w:p w14:paraId="47DD4C21" w14:textId="77777777" w:rsidR="0011414D" w:rsidRDefault="0011414D" w:rsidP="0011414D">
                      <w:pPr>
                        <w:spacing w:after="0"/>
                        <w:rPr>
                          <w:rFonts w:ascii="Arial Nova" w:hAnsi="Arial Nova" w:cs="Times New Roman"/>
                          <w:sz w:val="28"/>
                          <w:szCs w:val="28"/>
                        </w:rPr>
                      </w:pPr>
                    </w:p>
                    <w:p w14:paraId="17CFD41C" w14:textId="5189C23D" w:rsidR="0011414D" w:rsidRDefault="0011414D" w:rsidP="0011414D">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30A80111" w14:textId="3315E564" w:rsidR="002521E0" w:rsidRPr="009857E4" w:rsidRDefault="002521E0" w:rsidP="0011414D">
                      <w:pPr>
                        <w:spacing w:after="0"/>
                        <w:rPr>
                          <w:rFonts w:ascii="Arial Nova" w:hAnsi="Arial Nova" w:cs="Times New Roman"/>
                        </w:rPr>
                      </w:pPr>
                      <w:r w:rsidRPr="009857E4">
                        <w:rPr>
                          <w:rFonts w:ascii="Arial Nova" w:hAnsi="Arial Nova" w:cs="Times New Roman"/>
                        </w:rPr>
                        <w:t xml:space="preserve">No survey has been completed </w:t>
                      </w:r>
                      <w:r w:rsidR="00724359" w:rsidRPr="009857E4">
                        <w:rPr>
                          <w:rFonts w:ascii="Arial Nova" w:hAnsi="Arial Nova" w:cs="Times New Roman"/>
                        </w:rPr>
                        <w:t xml:space="preserve">concerning student travel habits, so frequency of travel must be assumed. </w:t>
                      </w:r>
                      <w:r w:rsidR="008F3CF4" w:rsidRPr="009857E4">
                        <w:rPr>
                          <w:rFonts w:ascii="Arial Nova" w:hAnsi="Arial Nova" w:cs="Times New Roman"/>
                        </w:rPr>
                        <w:t xml:space="preserve">This methodology assumes one return journey for </w:t>
                      </w:r>
                      <w:r w:rsidR="00191415" w:rsidRPr="009857E4">
                        <w:rPr>
                          <w:rFonts w:ascii="Arial Nova" w:hAnsi="Arial Nova" w:cs="Times New Roman"/>
                        </w:rPr>
                        <w:t>new intake</w:t>
                      </w:r>
                      <w:r w:rsidR="008F3CF4" w:rsidRPr="009857E4">
                        <w:rPr>
                          <w:rFonts w:ascii="Arial Nova" w:hAnsi="Arial Nova" w:cs="Times New Roman"/>
                        </w:rPr>
                        <w:t xml:space="preserve"> students from country of origin. </w:t>
                      </w:r>
                      <w:r w:rsidR="00F358FE" w:rsidRPr="009857E4">
                        <w:rPr>
                          <w:rFonts w:ascii="Arial Nova" w:hAnsi="Arial Nova" w:cs="Times New Roman"/>
                        </w:rPr>
                        <w:t xml:space="preserve">More journeys are not included as it is not known to what extent international students </w:t>
                      </w:r>
                      <w:r w:rsidR="0046018D" w:rsidRPr="009857E4">
                        <w:rPr>
                          <w:rFonts w:ascii="Arial Nova" w:hAnsi="Arial Nova" w:cs="Times New Roman"/>
                        </w:rPr>
                        <w:t>return to country of origin through their studies</w:t>
                      </w:r>
                      <w:r w:rsidR="006C2928" w:rsidRPr="009857E4">
                        <w:rPr>
                          <w:rFonts w:ascii="Arial Nova" w:hAnsi="Arial Nova" w:cs="Times New Roman"/>
                        </w:rPr>
                        <w:t xml:space="preserve"> between terms and years. Intra-term travel is considered travel for leisure, and therefore falls outside the boundaries of the University’s emissions.</w:t>
                      </w:r>
                    </w:p>
                    <w:p w14:paraId="33AC5708" w14:textId="743F5B2B" w:rsidR="00191415" w:rsidRPr="009857E4" w:rsidRDefault="00191415" w:rsidP="0011414D">
                      <w:pPr>
                        <w:spacing w:after="0"/>
                        <w:rPr>
                          <w:rFonts w:ascii="Arial Nova" w:hAnsi="Arial Nova" w:cs="Times New Roman"/>
                        </w:rPr>
                      </w:pPr>
                      <w:r w:rsidRPr="009857E4">
                        <w:rPr>
                          <w:rFonts w:ascii="Arial Nova" w:hAnsi="Arial Nova" w:cs="Times New Roman"/>
                        </w:rPr>
                        <w:t xml:space="preserve">It should be noted that </w:t>
                      </w:r>
                      <w:r w:rsidR="00934C59" w:rsidRPr="009857E4">
                        <w:rPr>
                          <w:rFonts w:ascii="Arial Nova" w:hAnsi="Arial Nova" w:cs="Times New Roman"/>
                        </w:rPr>
                        <w:t xml:space="preserve">using this methodology provides only the minimum </w:t>
                      </w:r>
                      <w:r w:rsidR="00B97864" w:rsidRPr="009857E4">
                        <w:rPr>
                          <w:rFonts w:ascii="Arial Nova" w:hAnsi="Arial Nova" w:cs="Times New Roman"/>
                        </w:rPr>
                        <w:t xml:space="preserve">probable emissions from this category and is likely an </w:t>
                      </w:r>
                      <w:proofErr w:type="gramStart"/>
                      <w:r w:rsidR="00B97864" w:rsidRPr="009857E4">
                        <w:rPr>
                          <w:rFonts w:ascii="Arial Nova" w:hAnsi="Arial Nova" w:cs="Times New Roman"/>
                        </w:rPr>
                        <w:t>underestimation</w:t>
                      </w:r>
                      <w:r w:rsidR="00A162F7" w:rsidRPr="009857E4">
                        <w:rPr>
                          <w:rFonts w:ascii="Arial Nova" w:hAnsi="Arial Nova" w:cs="Times New Roman"/>
                        </w:rPr>
                        <w:t>, but</w:t>
                      </w:r>
                      <w:proofErr w:type="gramEnd"/>
                      <w:r w:rsidR="00A162F7" w:rsidRPr="009857E4">
                        <w:rPr>
                          <w:rFonts w:ascii="Arial Nova" w:hAnsi="Arial Nova" w:cs="Times New Roman"/>
                        </w:rPr>
                        <w:t xml:space="preserve"> constitutes the most reliable </w:t>
                      </w:r>
                      <w:r w:rsidR="00F520DC" w:rsidRPr="009857E4">
                        <w:rPr>
                          <w:rFonts w:ascii="Arial Nova" w:hAnsi="Arial Nova" w:cs="Times New Roman"/>
                        </w:rPr>
                        <w:t>approach given the available data.</w:t>
                      </w:r>
                    </w:p>
                    <w:p w14:paraId="2DAF2932" w14:textId="1EC9CB0A" w:rsidR="00EC7A5A" w:rsidRPr="009857E4" w:rsidRDefault="00375817" w:rsidP="0011414D">
                      <w:pPr>
                        <w:spacing w:after="0"/>
                        <w:rPr>
                          <w:rFonts w:ascii="Arial Nova" w:hAnsi="Arial Nova" w:cs="Times New Roman"/>
                        </w:rPr>
                      </w:pPr>
                      <w:r w:rsidRPr="009857E4">
                        <w:rPr>
                          <w:rFonts w:ascii="Arial Nova" w:hAnsi="Arial Nova" w:cs="Times New Roman"/>
                        </w:rPr>
                        <w:t xml:space="preserve">Data </w:t>
                      </w:r>
                      <w:r w:rsidR="00250509" w:rsidRPr="009857E4">
                        <w:rPr>
                          <w:rFonts w:ascii="Arial Nova" w:hAnsi="Arial Nova" w:cs="Times New Roman"/>
                        </w:rPr>
                        <w:t>has been collected from</w:t>
                      </w:r>
                      <w:r w:rsidRPr="009857E4">
                        <w:rPr>
                          <w:rFonts w:ascii="Arial Nova" w:hAnsi="Arial Nova" w:cs="Times New Roman"/>
                        </w:rPr>
                        <w:t xml:space="preserve"> the Student Registry team concerning country of origin of all students per academic year. </w:t>
                      </w:r>
                      <w:r w:rsidR="00B72B45" w:rsidRPr="009857E4">
                        <w:rPr>
                          <w:rFonts w:ascii="Arial Nova" w:hAnsi="Arial Nova" w:cs="Times New Roman"/>
                        </w:rPr>
                        <w:t xml:space="preserve">One return </w:t>
                      </w:r>
                      <w:r w:rsidR="003C0CC6" w:rsidRPr="009857E4">
                        <w:rPr>
                          <w:rFonts w:ascii="Arial Nova" w:hAnsi="Arial Nova" w:cs="Times New Roman"/>
                        </w:rPr>
                        <w:t>journey</w:t>
                      </w:r>
                      <w:r w:rsidR="00B72B45" w:rsidRPr="009857E4">
                        <w:rPr>
                          <w:rFonts w:ascii="Arial Nova" w:hAnsi="Arial Nova" w:cs="Times New Roman"/>
                        </w:rPr>
                        <w:t xml:space="preserve"> from the largest international hub airport of each country to Heathrow has been assumed, followed by one coach journey per student </w:t>
                      </w:r>
                      <w:r w:rsidR="00775CD0" w:rsidRPr="009857E4">
                        <w:rPr>
                          <w:rFonts w:ascii="Arial Nova" w:hAnsi="Arial Nova" w:cs="Times New Roman"/>
                        </w:rPr>
                        <w:t>from Heathrow to University campus</w:t>
                      </w:r>
                      <w:r w:rsidR="002F2747" w:rsidRPr="009857E4">
                        <w:rPr>
                          <w:rFonts w:ascii="Arial Nova" w:hAnsi="Arial Nova" w:cs="Times New Roman"/>
                        </w:rPr>
                        <w:t>. Results are multiplied by the relevant DEFRA conversion factors</w:t>
                      </w:r>
                      <w:r w:rsidR="00DE6393" w:rsidRPr="009857E4">
                        <w:rPr>
                          <w:rFonts w:ascii="Arial Nova" w:hAnsi="Arial Nova" w:cs="Times New Roman"/>
                        </w:rPr>
                        <w:t>, which distinguishes between emissions from</w:t>
                      </w:r>
                      <w:r w:rsidR="00FE6847" w:rsidRPr="009857E4">
                        <w:rPr>
                          <w:rFonts w:ascii="Arial Nova" w:hAnsi="Arial Nova" w:cs="Times New Roman"/>
                        </w:rPr>
                        <w:t xml:space="preserve"> domestic, short-haul, and long-haul flight.</w:t>
                      </w:r>
                    </w:p>
                    <w:p w14:paraId="1B0904D9" w14:textId="77777777" w:rsidR="0011414D" w:rsidRDefault="0011414D" w:rsidP="0011414D">
                      <w:pPr>
                        <w:spacing w:after="0"/>
                        <w:rPr>
                          <w:rFonts w:ascii="Arial Nova" w:hAnsi="Arial Nova" w:cs="Times New Roman"/>
                          <w:color w:val="000000" w:themeColor="text1"/>
                          <w:sz w:val="24"/>
                          <w:szCs w:val="24"/>
                        </w:rPr>
                      </w:pPr>
                    </w:p>
                    <w:p w14:paraId="440BC808" w14:textId="77777777" w:rsidR="0011414D" w:rsidRPr="00C05D91" w:rsidRDefault="0011414D" w:rsidP="0011414D">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18CAB111" w14:textId="14947762" w:rsidR="0011414D" w:rsidRPr="009857E4" w:rsidRDefault="00AB5C40" w:rsidP="0011414D">
                      <w:pPr>
                        <w:spacing w:after="0"/>
                        <w:rPr>
                          <w:rFonts w:ascii="Arial Nova" w:hAnsi="Arial Nova" w:cs="Times New Roman"/>
                          <w:b/>
                          <w:bCs/>
                        </w:rPr>
                      </w:pPr>
                      <w:r w:rsidRPr="009857E4">
                        <w:rPr>
                          <w:rFonts w:ascii="Arial Nova" w:hAnsi="Arial Nova" w:cs="Times New Roman"/>
                          <w:b/>
                          <w:bCs/>
                        </w:rPr>
                        <w:t>2018/2019</w:t>
                      </w:r>
                    </w:p>
                    <w:p w14:paraId="150115D5" w14:textId="527BE85A" w:rsidR="00AB5C40" w:rsidRPr="009857E4" w:rsidRDefault="00AB5C40" w:rsidP="0011414D">
                      <w:pPr>
                        <w:spacing w:after="0"/>
                        <w:rPr>
                          <w:rFonts w:ascii="Arial Nova" w:hAnsi="Arial Nova" w:cs="Times New Roman"/>
                        </w:rPr>
                      </w:pPr>
                      <w:r w:rsidRPr="009857E4">
                        <w:rPr>
                          <w:rFonts w:ascii="Arial Nova" w:hAnsi="Arial Nova" w:cs="Times New Roman"/>
                        </w:rPr>
                        <w:t xml:space="preserve">Emissions for 2018/2019 are </w:t>
                      </w:r>
                      <w:r w:rsidR="002A2452" w:rsidRPr="009857E4">
                        <w:rPr>
                          <w:rFonts w:ascii="Arial Nova" w:hAnsi="Arial Nova" w:cs="Times New Roman"/>
                          <w:b/>
                          <w:bCs/>
                        </w:rPr>
                        <w:t>5188</w:t>
                      </w:r>
                      <w:r w:rsidR="00670BFE" w:rsidRPr="009857E4">
                        <w:rPr>
                          <w:rFonts w:ascii="Arial Nova" w:hAnsi="Arial Nova" w:cs="Times New Roman"/>
                        </w:rPr>
                        <w:t xml:space="preserve"> tco2e. </w:t>
                      </w:r>
                    </w:p>
                    <w:p w14:paraId="009CEDEC" w14:textId="77777777" w:rsidR="00670BFE" w:rsidRPr="009857E4" w:rsidRDefault="00670BFE" w:rsidP="0011414D">
                      <w:pPr>
                        <w:spacing w:after="0"/>
                        <w:rPr>
                          <w:rFonts w:ascii="Arial Nova" w:hAnsi="Arial Nova" w:cs="Times New Roman"/>
                        </w:rPr>
                      </w:pPr>
                    </w:p>
                    <w:p w14:paraId="44ED2610" w14:textId="30DCD85F" w:rsidR="00670BFE" w:rsidRPr="009857E4" w:rsidRDefault="00670BFE" w:rsidP="0011414D">
                      <w:pPr>
                        <w:spacing w:after="0"/>
                        <w:rPr>
                          <w:rFonts w:ascii="Arial Nova" w:hAnsi="Arial Nova" w:cs="Times New Roman"/>
                          <w:b/>
                          <w:bCs/>
                        </w:rPr>
                      </w:pPr>
                      <w:r w:rsidRPr="009857E4">
                        <w:rPr>
                          <w:rFonts w:ascii="Arial Nova" w:hAnsi="Arial Nova" w:cs="Times New Roman"/>
                          <w:b/>
                          <w:bCs/>
                        </w:rPr>
                        <w:t>2021/2022</w:t>
                      </w:r>
                    </w:p>
                    <w:p w14:paraId="06782DE2" w14:textId="080D391C" w:rsidR="00670BFE" w:rsidRPr="009857E4" w:rsidRDefault="00670BFE" w:rsidP="0011414D">
                      <w:pPr>
                        <w:spacing w:after="0"/>
                        <w:rPr>
                          <w:rFonts w:ascii="Arial Nova" w:hAnsi="Arial Nova" w:cs="Times New Roman"/>
                        </w:rPr>
                      </w:pPr>
                      <w:r w:rsidRPr="009857E4">
                        <w:rPr>
                          <w:rFonts w:ascii="Arial Nova" w:hAnsi="Arial Nova" w:cs="Times New Roman"/>
                        </w:rPr>
                        <w:t xml:space="preserve">Emissions for 2021/2022 are </w:t>
                      </w:r>
                      <w:r w:rsidR="00E4536C" w:rsidRPr="009857E4">
                        <w:rPr>
                          <w:rFonts w:ascii="Arial Nova" w:hAnsi="Arial Nova" w:cs="Times New Roman"/>
                          <w:b/>
                          <w:bCs/>
                        </w:rPr>
                        <w:t>3848</w:t>
                      </w:r>
                      <w:r w:rsidR="00976A78" w:rsidRPr="009857E4">
                        <w:rPr>
                          <w:rFonts w:ascii="Arial Nova" w:hAnsi="Arial Nova" w:cs="Times New Roman"/>
                          <w:b/>
                          <w:bCs/>
                        </w:rPr>
                        <w:t xml:space="preserve"> </w:t>
                      </w:r>
                      <w:r w:rsidR="00976A78" w:rsidRPr="009857E4">
                        <w:rPr>
                          <w:rFonts w:ascii="Arial Nova" w:hAnsi="Arial Nova" w:cs="Times New Roman"/>
                        </w:rPr>
                        <w:t>tco2e.</w:t>
                      </w:r>
                    </w:p>
                    <w:p w14:paraId="32F78ED3" w14:textId="77777777" w:rsidR="0011414D" w:rsidRPr="00C32238" w:rsidRDefault="0011414D" w:rsidP="0011414D">
                      <w:pPr>
                        <w:spacing w:after="0"/>
                        <w:rPr>
                          <w:rFonts w:ascii="Arial Nova" w:hAnsi="Arial Nova" w:cs="Times New Roman"/>
                          <w:sz w:val="28"/>
                          <w:szCs w:val="28"/>
                        </w:rPr>
                      </w:pPr>
                    </w:p>
                  </w:txbxContent>
                </v:textbox>
              </v:shape>
            </w:pict>
          </mc:Fallback>
        </mc:AlternateContent>
      </w:r>
      <w:r w:rsidR="00293A4F">
        <w:rPr>
          <w:noProof/>
        </w:rPr>
        <mc:AlternateContent>
          <mc:Choice Requires="wps">
            <w:drawing>
              <wp:anchor distT="45720" distB="45720" distL="114300" distR="114300" simplePos="0" relativeHeight="251722752" behindDoc="1" locked="0" layoutInCell="1" allowOverlap="1" wp14:anchorId="61F6C07D" wp14:editId="7B8E99D7">
                <wp:simplePos x="0" y="0"/>
                <wp:positionH relativeFrom="column">
                  <wp:posOffset>3453063</wp:posOffset>
                </wp:positionH>
                <wp:positionV relativeFrom="paragraph">
                  <wp:posOffset>34591</wp:posOffset>
                </wp:positionV>
                <wp:extent cx="3439160" cy="9264616"/>
                <wp:effectExtent l="0" t="0" r="8890" b="0"/>
                <wp:wrapNone/>
                <wp:docPr id="1624167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264616"/>
                        </a:xfrm>
                        <a:prstGeom prst="rect">
                          <a:avLst/>
                        </a:prstGeom>
                        <a:solidFill>
                          <a:srgbClr val="FFFFFF"/>
                        </a:solidFill>
                        <a:ln w="9525">
                          <a:noFill/>
                          <a:miter lim="800000"/>
                          <a:headEnd/>
                          <a:tailEnd/>
                        </a:ln>
                      </wps:spPr>
                      <wps:txbx>
                        <w:txbxContent>
                          <w:p w14:paraId="3E70F39D" w14:textId="77777777" w:rsidR="002561F5" w:rsidRDefault="002561F5" w:rsidP="00293A4F">
                            <w:pPr>
                              <w:spacing w:after="0"/>
                              <w:rPr>
                                <w:rFonts w:ascii="Arial Nova" w:hAnsi="Arial Nova" w:cs="Times New Roman"/>
                                <w:sz w:val="24"/>
                                <w:szCs w:val="24"/>
                              </w:rPr>
                            </w:pPr>
                          </w:p>
                          <w:p w14:paraId="72B53F5A" w14:textId="483899CC" w:rsidR="00293A4F" w:rsidRPr="009857E4" w:rsidRDefault="00293A4F" w:rsidP="00293A4F">
                            <w:pPr>
                              <w:spacing w:after="0"/>
                              <w:rPr>
                                <w:rFonts w:ascii="Arial Nova" w:hAnsi="Arial Nova" w:cs="Times New Roman"/>
                              </w:rPr>
                            </w:pPr>
                            <w:r w:rsidRPr="009857E4">
                              <w:rPr>
                                <w:rFonts w:ascii="Arial Nova" w:hAnsi="Arial Nova" w:cs="Times New Roman"/>
                              </w:rPr>
                              <w:t>The reduction</w:t>
                            </w:r>
                            <w:r w:rsidR="000112A7" w:rsidRPr="009857E4">
                              <w:rPr>
                                <w:rFonts w:ascii="Arial Nova" w:hAnsi="Arial Nova" w:cs="Times New Roman"/>
                              </w:rPr>
                              <w:t xml:space="preserve"> in emissions</w:t>
                            </w:r>
                            <w:r w:rsidRPr="009857E4">
                              <w:rPr>
                                <w:rFonts w:ascii="Arial Nova" w:hAnsi="Arial Nova" w:cs="Times New Roman"/>
                              </w:rPr>
                              <w:t xml:space="preserve"> between years is </w:t>
                            </w:r>
                            <w:r w:rsidR="000112A7" w:rsidRPr="009857E4">
                              <w:rPr>
                                <w:rFonts w:ascii="Arial Nova" w:hAnsi="Arial Nova" w:cs="Times New Roman"/>
                              </w:rPr>
                              <w:t>due to a decrease in international student numbers post-Covid-19</w:t>
                            </w:r>
                          </w:p>
                          <w:p w14:paraId="29D27B8D" w14:textId="1E161DB1" w:rsidR="00260DD1" w:rsidRPr="009857E4" w:rsidRDefault="004213C8" w:rsidP="00293A4F">
                            <w:pPr>
                              <w:spacing w:after="0"/>
                              <w:rPr>
                                <w:rFonts w:ascii="Arial Nova" w:hAnsi="Arial Nova" w:cs="Times New Roman"/>
                              </w:rPr>
                            </w:pPr>
                            <w:r w:rsidRPr="009857E4">
                              <w:rPr>
                                <w:rFonts w:ascii="Arial Nova" w:hAnsi="Arial Nova" w:cs="Times New Roman"/>
                                <w:i/>
                                <w:iCs/>
                              </w:rPr>
                              <w:t xml:space="preserve">Figure </w:t>
                            </w:r>
                            <w:r w:rsidR="00683AF3" w:rsidRPr="009857E4">
                              <w:rPr>
                                <w:rFonts w:ascii="Arial Nova" w:hAnsi="Arial Nova" w:cs="Times New Roman"/>
                                <w:i/>
                                <w:iCs/>
                              </w:rPr>
                              <w:t>4</w:t>
                            </w:r>
                            <w:r w:rsidRPr="009857E4">
                              <w:rPr>
                                <w:rFonts w:ascii="Arial Nova" w:hAnsi="Arial Nova" w:cs="Times New Roman"/>
                                <w:i/>
                                <w:iCs/>
                              </w:rPr>
                              <w:t xml:space="preserve"> </w:t>
                            </w:r>
                            <w:r w:rsidRPr="009857E4">
                              <w:rPr>
                                <w:rFonts w:ascii="Arial Nova" w:hAnsi="Arial Nova" w:cs="Times New Roman"/>
                              </w:rPr>
                              <w:t xml:space="preserve">shows the </w:t>
                            </w:r>
                            <w:r w:rsidR="00EC05EC" w:rsidRPr="009857E4">
                              <w:rPr>
                                <w:rFonts w:ascii="Arial Nova" w:hAnsi="Arial Nova" w:cs="Times New Roman"/>
                              </w:rPr>
                              <w:t>e</w:t>
                            </w:r>
                            <w:r w:rsidR="00925077" w:rsidRPr="009857E4">
                              <w:rPr>
                                <w:rFonts w:ascii="Arial Nova" w:hAnsi="Arial Nova" w:cs="Times New Roman"/>
                              </w:rPr>
                              <w:t xml:space="preserve">missions from </w:t>
                            </w:r>
                            <w:r w:rsidR="000D55C8" w:rsidRPr="009857E4">
                              <w:rPr>
                                <w:rFonts w:ascii="Arial Nova" w:hAnsi="Arial Nova" w:cs="Times New Roman"/>
                              </w:rPr>
                              <w:t>Europe vs non-Europe international student travel</w:t>
                            </w:r>
                            <w:r w:rsidR="00B04389" w:rsidRPr="009857E4">
                              <w:rPr>
                                <w:rFonts w:ascii="Arial Nova" w:hAnsi="Arial Nova" w:cs="Times New Roman"/>
                              </w:rPr>
                              <w:t xml:space="preserve"> for 2018/2019.</w:t>
                            </w:r>
                          </w:p>
                          <w:p w14:paraId="0CAE5C89" w14:textId="41D7F48C" w:rsidR="000D55C8" w:rsidRDefault="00766657" w:rsidP="00293A4F">
                            <w:pPr>
                              <w:spacing w:after="0"/>
                              <w:rPr>
                                <w:rFonts w:ascii="Times New Roman" w:hAnsi="Times New Roman" w:cs="Times New Roman"/>
                                <w:sz w:val="20"/>
                                <w:szCs w:val="20"/>
                              </w:rPr>
                            </w:pPr>
                            <w:r>
                              <w:rPr>
                                <w:noProof/>
                              </w:rPr>
                              <w:drawing>
                                <wp:inline distT="0" distB="0" distL="0" distR="0" wp14:anchorId="3EB2ECDE" wp14:editId="4E7DFDA9">
                                  <wp:extent cx="3247390" cy="1948180"/>
                                  <wp:effectExtent l="0" t="0" r="0" b="0"/>
                                  <wp:docPr id="549368896" name="Chart 549368896">
                                    <a:extLst xmlns:a="http://schemas.openxmlformats.org/drawingml/2006/main">
                                      <a:ext uri="{FF2B5EF4-FFF2-40B4-BE49-F238E27FC236}">
                                        <a16:creationId xmlns:a16="http://schemas.microsoft.com/office/drawing/2014/main" id="{0D27CD31-437D-3225-4262-36C4D1AE7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AA7C9C" w:rsidRPr="00C54DAC">
                              <w:rPr>
                                <w:rFonts w:ascii="Times New Roman" w:hAnsi="Times New Roman" w:cs="Times New Roman"/>
                                <w:i/>
                                <w:iCs/>
                                <w:sz w:val="20"/>
                                <w:szCs w:val="20"/>
                              </w:rPr>
                              <w:t xml:space="preserve">Figure </w:t>
                            </w:r>
                            <w:r w:rsidR="00683AF3">
                              <w:rPr>
                                <w:rFonts w:ascii="Times New Roman" w:hAnsi="Times New Roman" w:cs="Times New Roman"/>
                                <w:i/>
                                <w:iCs/>
                                <w:sz w:val="20"/>
                                <w:szCs w:val="20"/>
                              </w:rPr>
                              <w:t xml:space="preserve">4 </w:t>
                            </w:r>
                            <w:r w:rsidR="00C54DAC" w:rsidRPr="00C54DAC">
                              <w:rPr>
                                <w:rFonts w:ascii="Times New Roman" w:hAnsi="Times New Roman" w:cs="Times New Roman"/>
                                <w:i/>
                                <w:iCs/>
                                <w:sz w:val="20"/>
                                <w:szCs w:val="20"/>
                              </w:rPr>
                              <w:t>–</w:t>
                            </w:r>
                            <w:r w:rsidR="00AA7C9C" w:rsidRPr="00C54DAC">
                              <w:rPr>
                                <w:rFonts w:ascii="Times New Roman" w:hAnsi="Times New Roman" w:cs="Times New Roman"/>
                                <w:i/>
                                <w:iCs/>
                                <w:sz w:val="20"/>
                                <w:szCs w:val="20"/>
                              </w:rPr>
                              <w:t xml:space="preserve"> </w:t>
                            </w:r>
                            <w:r w:rsidR="00C54DAC" w:rsidRPr="00C54DAC">
                              <w:rPr>
                                <w:rFonts w:ascii="Times New Roman" w:hAnsi="Times New Roman" w:cs="Times New Roman"/>
                                <w:sz w:val="20"/>
                                <w:szCs w:val="20"/>
                              </w:rPr>
                              <w:t>Europe vs non-Europe emissions from international student travel</w:t>
                            </w:r>
                            <w:r w:rsidR="007159B0">
                              <w:rPr>
                                <w:rFonts w:ascii="Times New Roman" w:hAnsi="Times New Roman" w:cs="Times New Roman"/>
                                <w:sz w:val="20"/>
                                <w:szCs w:val="20"/>
                              </w:rPr>
                              <w:t>,</w:t>
                            </w:r>
                            <w:r w:rsidR="00C54DAC" w:rsidRPr="00C54DAC">
                              <w:rPr>
                                <w:rFonts w:ascii="Times New Roman" w:hAnsi="Times New Roman" w:cs="Times New Roman"/>
                                <w:sz w:val="20"/>
                                <w:szCs w:val="20"/>
                              </w:rPr>
                              <w:t xml:space="preserve"> 2018/2019</w:t>
                            </w:r>
                          </w:p>
                          <w:p w14:paraId="7C4BC16A" w14:textId="77777777" w:rsidR="00C54DAC" w:rsidRPr="009857E4" w:rsidRDefault="00C54DAC" w:rsidP="00293A4F">
                            <w:pPr>
                              <w:spacing w:after="0"/>
                              <w:rPr>
                                <w:rFonts w:ascii="Times New Roman" w:hAnsi="Times New Roman" w:cs="Times New Roman"/>
                                <w:sz w:val="18"/>
                                <w:szCs w:val="18"/>
                              </w:rPr>
                            </w:pPr>
                          </w:p>
                          <w:p w14:paraId="19041EC8" w14:textId="11A7FF7B" w:rsidR="003874A2" w:rsidRPr="009857E4" w:rsidRDefault="00C54DAC" w:rsidP="00293A4F">
                            <w:pPr>
                              <w:spacing w:after="0"/>
                              <w:rPr>
                                <w:rFonts w:ascii="Arial Nova" w:hAnsi="Arial Nova" w:cs="Times New Roman"/>
                              </w:rPr>
                            </w:pPr>
                            <w:r w:rsidRPr="009857E4">
                              <w:rPr>
                                <w:rFonts w:ascii="Arial Nova" w:hAnsi="Arial Nova" w:cs="Times New Roman"/>
                              </w:rPr>
                              <w:t xml:space="preserve">Emissions from flights from non-Europe countries are higher by a factor of 10. This </w:t>
                            </w:r>
                            <w:r w:rsidR="003874A2" w:rsidRPr="009857E4">
                              <w:rPr>
                                <w:rFonts w:ascii="Arial Nova" w:hAnsi="Arial Nova" w:cs="Times New Roman"/>
                              </w:rPr>
                              <w:t>difference increases in 2021/2022 to a factor of 20.</w:t>
                            </w:r>
                          </w:p>
                          <w:p w14:paraId="68E1EA09" w14:textId="29A1FC71" w:rsidR="00FA25CC" w:rsidRPr="009857E4" w:rsidRDefault="00FA25CC" w:rsidP="00293A4F">
                            <w:pPr>
                              <w:spacing w:after="0"/>
                              <w:rPr>
                                <w:rFonts w:ascii="Arial Nova" w:hAnsi="Arial Nova" w:cs="Times New Roman"/>
                              </w:rPr>
                            </w:pPr>
                            <w:r w:rsidRPr="009857E4">
                              <w:rPr>
                                <w:rFonts w:ascii="Arial Nova" w:hAnsi="Arial Nova" w:cs="Times New Roman"/>
                                <w:i/>
                                <w:iCs/>
                              </w:rPr>
                              <w:t xml:space="preserve">Figure </w:t>
                            </w:r>
                            <w:r w:rsidR="00683AF3" w:rsidRPr="009857E4">
                              <w:rPr>
                                <w:rFonts w:ascii="Arial Nova" w:hAnsi="Arial Nova" w:cs="Times New Roman"/>
                                <w:i/>
                                <w:iCs/>
                              </w:rPr>
                              <w:t>5</w:t>
                            </w:r>
                            <w:r w:rsidRPr="009857E4">
                              <w:rPr>
                                <w:rFonts w:ascii="Arial Nova" w:hAnsi="Arial Nova" w:cs="Times New Roman"/>
                                <w:i/>
                                <w:iCs/>
                              </w:rPr>
                              <w:t xml:space="preserve"> </w:t>
                            </w:r>
                            <w:r w:rsidRPr="009857E4">
                              <w:rPr>
                                <w:rFonts w:ascii="Arial Nova" w:hAnsi="Arial Nova" w:cs="Times New Roman"/>
                              </w:rPr>
                              <w:t xml:space="preserve">shows the </w:t>
                            </w:r>
                            <w:r w:rsidR="00544467" w:rsidRPr="009857E4">
                              <w:rPr>
                                <w:rFonts w:ascii="Arial Nova" w:hAnsi="Arial Nova" w:cs="Times New Roman"/>
                              </w:rPr>
                              <w:t>top 10 countries by emissions for the year 2018/2019</w:t>
                            </w:r>
                          </w:p>
                          <w:p w14:paraId="11F71A73" w14:textId="4431A79B" w:rsidR="00913A54" w:rsidRDefault="00363CFC" w:rsidP="00293A4F">
                            <w:pPr>
                              <w:spacing w:after="0"/>
                              <w:rPr>
                                <w:rFonts w:ascii="Arial Nova" w:hAnsi="Arial Nova" w:cs="Times New Roman"/>
                                <w:sz w:val="24"/>
                                <w:szCs w:val="24"/>
                              </w:rPr>
                            </w:pPr>
                            <w:r>
                              <w:rPr>
                                <w:noProof/>
                              </w:rPr>
                              <w:drawing>
                                <wp:inline distT="0" distB="0" distL="0" distR="0" wp14:anchorId="3FF7C059" wp14:editId="40C19BE5">
                                  <wp:extent cx="3247390" cy="2695073"/>
                                  <wp:effectExtent l="0" t="0" r="0" b="0"/>
                                  <wp:docPr id="1005128318" name="Chart 1005128318">
                                    <a:extLst xmlns:a="http://schemas.openxmlformats.org/drawingml/2006/main">
                                      <a:ext uri="{FF2B5EF4-FFF2-40B4-BE49-F238E27FC236}">
                                        <a16:creationId xmlns:a16="http://schemas.microsoft.com/office/drawing/2014/main" id="{B313CDB1-4E9F-D578-C1DC-E3548738B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3C3F2C" w14:textId="2A9E0F81" w:rsidR="00B11245" w:rsidRDefault="00DF390A" w:rsidP="00293A4F">
                            <w:pPr>
                              <w:spacing w:after="0"/>
                              <w:rPr>
                                <w:rFonts w:ascii="Times New Roman" w:hAnsi="Times New Roman" w:cs="Times New Roman"/>
                                <w:sz w:val="20"/>
                                <w:szCs w:val="20"/>
                              </w:rPr>
                            </w:pPr>
                            <w:r w:rsidRPr="00DF390A">
                              <w:rPr>
                                <w:rFonts w:ascii="Times New Roman" w:hAnsi="Times New Roman" w:cs="Times New Roman"/>
                                <w:i/>
                                <w:iCs/>
                                <w:sz w:val="20"/>
                                <w:szCs w:val="20"/>
                              </w:rPr>
                              <w:t xml:space="preserve"> </w:t>
                            </w:r>
                            <w:r w:rsidRPr="00C54DAC">
                              <w:rPr>
                                <w:rFonts w:ascii="Times New Roman" w:hAnsi="Times New Roman" w:cs="Times New Roman"/>
                                <w:i/>
                                <w:iCs/>
                                <w:sz w:val="20"/>
                                <w:szCs w:val="20"/>
                              </w:rPr>
                              <w:t xml:space="preserve">Figure </w:t>
                            </w:r>
                            <w:r w:rsidR="00683AF3">
                              <w:rPr>
                                <w:rFonts w:ascii="Times New Roman" w:hAnsi="Times New Roman" w:cs="Times New Roman"/>
                                <w:i/>
                                <w:iCs/>
                                <w:sz w:val="20"/>
                                <w:szCs w:val="20"/>
                              </w:rPr>
                              <w:t>5</w:t>
                            </w:r>
                            <w:r w:rsidRPr="00C54DAC">
                              <w:rPr>
                                <w:rFonts w:ascii="Times New Roman" w:hAnsi="Times New Roman" w:cs="Times New Roman"/>
                                <w:i/>
                                <w:iCs/>
                                <w:sz w:val="20"/>
                                <w:szCs w:val="20"/>
                              </w:rPr>
                              <w:t xml:space="preserve"> – </w:t>
                            </w:r>
                            <w:r>
                              <w:rPr>
                                <w:rFonts w:ascii="Times New Roman" w:hAnsi="Times New Roman" w:cs="Times New Roman"/>
                                <w:sz w:val="20"/>
                                <w:szCs w:val="20"/>
                              </w:rPr>
                              <w:t xml:space="preserve">Top 10 countries by </w:t>
                            </w:r>
                            <w:r w:rsidRPr="00C54DAC">
                              <w:rPr>
                                <w:rFonts w:ascii="Times New Roman" w:hAnsi="Times New Roman" w:cs="Times New Roman"/>
                                <w:sz w:val="20"/>
                                <w:szCs w:val="20"/>
                              </w:rPr>
                              <w:t>emissions from international student trave</w:t>
                            </w:r>
                            <w:r w:rsidR="007159B0">
                              <w:rPr>
                                <w:rFonts w:ascii="Times New Roman" w:hAnsi="Times New Roman" w:cs="Times New Roman"/>
                                <w:sz w:val="20"/>
                                <w:szCs w:val="20"/>
                              </w:rPr>
                              <w:t>l,</w:t>
                            </w:r>
                            <w:r w:rsidRPr="00C54DAC">
                              <w:rPr>
                                <w:rFonts w:ascii="Times New Roman" w:hAnsi="Times New Roman" w:cs="Times New Roman"/>
                                <w:sz w:val="20"/>
                                <w:szCs w:val="20"/>
                              </w:rPr>
                              <w:t xml:space="preserve"> 2018/2019</w:t>
                            </w:r>
                          </w:p>
                          <w:p w14:paraId="3ED54EDA" w14:textId="77777777" w:rsidR="00FA1F84" w:rsidRDefault="00FA1F84" w:rsidP="00293A4F">
                            <w:pPr>
                              <w:spacing w:after="0"/>
                              <w:rPr>
                                <w:rFonts w:ascii="Times New Roman" w:hAnsi="Times New Roman" w:cs="Times New Roman"/>
                                <w:sz w:val="20"/>
                                <w:szCs w:val="20"/>
                              </w:rPr>
                            </w:pPr>
                          </w:p>
                          <w:p w14:paraId="55540D7A" w14:textId="65AEDDF0" w:rsidR="007D4C74" w:rsidRPr="009857E4" w:rsidRDefault="00695F0E" w:rsidP="00293A4F">
                            <w:pPr>
                              <w:spacing w:after="0"/>
                              <w:rPr>
                                <w:rFonts w:ascii="Arial Nova" w:hAnsi="Arial Nova" w:cs="Times New Roman"/>
                              </w:rPr>
                            </w:pPr>
                            <w:r w:rsidRPr="009857E4">
                              <w:rPr>
                                <w:rFonts w:ascii="Arial Nova" w:hAnsi="Arial Nova" w:cs="Times New Roman"/>
                              </w:rPr>
                              <w:t xml:space="preserve">Countries in Asia </w:t>
                            </w:r>
                            <w:r w:rsidR="00000AED" w:rsidRPr="009857E4">
                              <w:rPr>
                                <w:rFonts w:ascii="Arial Nova" w:hAnsi="Arial Nova" w:cs="Times New Roman"/>
                              </w:rPr>
                              <w:t>contribute most significantly to emissions in this category, due to a combination of large distance and high student population</w:t>
                            </w:r>
                            <w:r w:rsidR="00A109C1" w:rsidRPr="009857E4">
                              <w:rPr>
                                <w:rFonts w:ascii="Arial Nova" w:hAnsi="Arial Nova"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6C07D" id="_x0000_s1071" type="#_x0000_t202" style="position:absolute;margin-left:271.9pt;margin-top:2.7pt;width:270.8pt;height:729.5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" stroked="f">
                <v:textbox>
                  <w:txbxContent>
                    <w:p w14:paraId="3E70F39D" w14:textId="77777777" w:rsidR="002561F5" w:rsidRDefault="002561F5" w:rsidP="00293A4F">
                      <w:pPr>
                        <w:spacing w:after="0"/>
                        <w:rPr>
                          <w:rFonts w:ascii="Arial Nova" w:hAnsi="Arial Nova" w:cs="Times New Roman"/>
                          <w:sz w:val="24"/>
                          <w:szCs w:val="24"/>
                        </w:rPr>
                      </w:pPr>
                    </w:p>
                    <w:p w14:paraId="72B53F5A" w14:textId="483899CC" w:rsidR="00293A4F" w:rsidRPr="009857E4" w:rsidRDefault="00293A4F" w:rsidP="00293A4F">
                      <w:pPr>
                        <w:spacing w:after="0"/>
                        <w:rPr>
                          <w:rFonts w:ascii="Arial Nova" w:hAnsi="Arial Nova" w:cs="Times New Roman"/>
                        </w:rPr>
                      </w:pPr>
                      <w:r w:rsidRPr="009857E4">
                        <w:rPr>
                          <w:rFonts w:ascii="Arial Nova" w:hAnsi="Arial Nova" w:cs="Times New Roman"/>
                        </w:rPr>
                        <w:t>The reduction</w:t>
                      </w:r>
                      <w:r w:rsidR="000112A7" w:rsidRPr="009857E4">
                        <w:rPr>
                          <w:rFonts w:ascii="Arial Nova" w:hAnsi="Arial Nova" w:cs="Times New Roman"/>
                        </w:rPr>
                        <w:t xml:space="preserve"> in emissions</w:t>
                      </w:r>
                      <w:r w:rsidRPr="009857E4">
                        <w:rPr>
                          <w:rFonts w:ascii="Arial Nova" w:hAnsi="Arial Nova" w:cs="Times New Roman"/>
                        </w:rPr>
                        <w:t xml:space="preserve"> between years is </w:t>
                      </w:r>
                      <w:r w:rsidR="000112A7" w:rsidRPr="009857E4">
                        <w:rPr>
                          <w:rFonts w:ascii="Arial Nova" w:hAnsi="Arial Nova" w:cs="Times New Roman"/>
                        </w:rPr>
                        <w:t>due to a decrease in international student numbers post-Covid-19</w:t>
                      </w:r>
                    </w:p>
                    <w:p w14:paraId="29D27B8D" w14:textId="1E161DB1" w:rsidR="00260DD1" w:rsidRPr="009857E4" w:rsidRDefault="004213C8" w:rsidP="00293A4F">
                      <w:pPr>
                        <w:spacing w:after="0"/>
                        <w:rPr>
                          <w:rFonts w:ascii="Arial Nova" w:hAnsi="Arial Nova" w:cs="Times New Roman"/>
                        </w:rPr>
                      </w:pPr>
                      <w:r w:rsidRPr="009857E4">
                        <w:rPr>
                          <w:rFonts w:ascii="Arial Nova" w:hAnsi="Arial Nova" w:cs="Times New Roman"/>
                          <w:i/>
                          <w:iCs/>
                        </w:rPr>
                        <w:t xml:space="preserve">Figure </w:t>
                      </w:r>
                      <w:r w:rsidR="00683AF3" w:rsidRPr="009857E4">
                        <w:rPr>
                          <w:rFonts w:ascii="Arial Nova" w:hAnsi="Arial Nova" w:cs="Times New Roman"/>
                          <w:i/>
                          <w:iCs/>
                        </w:rPr>
                        <w:t>4</w:t>
                      </w:r>
                      <w:r w:rsidRPr="009857E4">
                        <w:rPr>
                          <w:rFonts w:ascii="Arial Nova" w:hAnsi="Arial Nova" w:cs="Times New Roman"/>
                          <w:i/>
                          <w:iCs/>
                        </w:rPr>
                        <w:t xml:space="preserve"> </w:t>
                      </w:r>
                      <w:r w:rsidRPr="009857E4">
                        <w:rPr>
                          <w:rFonts w:ascii="Arial Nova" w:hAnsi="Arial Nova" w:cs="Times New Roman"/>
                        </w:rPr>
                        <w:t xml:space="preserve">shows the </w:t>
                      </w:r>
                      <w:r w:rsidR="00EC05EC" w:rsidRPr="009857E4">
                        <w:rPr>
                          <w:rFonts w:ascii="Arial Nova" w:hAnsi="Arial Nova" w:cs="Times New Roman"/>
                        </w:rPr>
                        <w:t>e</w:t>
                      </w:r>
                      <w:r w:rsidR="00925077" w:rsidRPr="009857E4">
                        <w:rPr>
                          <w:rFonts w:ascii="Arial Nova" w:hAnsi="Arial Nova" w:cs="Times New Roman"/>
                        </w:rPr>
                        <w:t xml:space="preserve">missions from </w:t>
                      </w:r>
                      <w:r w:rsidR="000D55C8" w:rsidRPr="009857E4">
                        <w:rPr>
                          <w:rFonts w:ascii="Arial Nova" w:hAnsi="Arial Nova" w:cs="Times New Roman"/>
                        </w:rPr>
                        <w:t>Europe vs non-Europe international student travel</w:t>
                      </w:r>
                      <w:r w:rsidR="00B04389" w:rsidRPr="009857E4">
                        <w:rPr>
                          <w:rFonts w:ascii="Arial Nova" w:hAnsi="Arial Nova" w:cs="Times New Roman"/>
                        </w:rPr>
                        <w:t xml:space="preserve"> for 2018/2019.</w:t>
                      </w:r>
                    </w:p>
                    <w:p w14:paraId="0CAE5C89" w14:textId="41D7F48C" w:rsidR="000D55C8" w:rsidRDefault="00766657" w:rsidP="00293A4F">
                      <w:pPr>
                        <w:spacing w:after="0"/>
                        <w:rPr>
                          <w:rFonts w:ascii="Times New Roman" w:hAnsi="Times New Roman" w:cs="Times New Roman"/>
                          <w:sz w:val="20"/>
                          <w:szCs w:val="20"/>
                        </w:rPr>
                      </w:pPr>
                      <w:r>
                        <w:rPr>
                          <w:noProof/>
                        </w:rPr>
                        <w:drawing>
                          <wp:inline distT="0" distB="0" distL="0" distR="0" wp14:anchorId="3EB2ECDE" wp14:editId="4E7DFDA9">
                            <wp:extent cx="3247390" cy="1948180"/>
                            <wp:effectExtent l="0" t="0" r="0" b="0"/>
                            <wp:docPr id="549368896" name="Chart 549368896">
                              <a:extLst xmlns:a="http://schemas.openxmlformats.org/drawingml/2006/main">
                                <a:ext uri="{FF2B5EF4-FFF2-40B4-BE49-F238E27FC236}">
                                  <a16:creationId xmlns:a16="http://schemas.microsoft.com/office/drawing/2014/main" id="{0D27CD31-437D-3225-4262-36C4D1AE7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AA7C9C" w:rsidRPr="00C54DAC">
                        <w:rPr>
                          <w:rFonts w:ascii="Times New Roman" w:hAnsi="Times New Roman" w:cs="Times New Roman"/>
                          <w:i/>
                          <w:iCs/>
                          <w:sz w:val="20"/>
                          <w:szCs w:val="20"/>
                        </w:rPr>
                        <w:t xml:space="preserve">Figure </w:t>
                      </w:r>
                      <w:r w:rsidR="00683AF3">
                        <w:rPr>
                          <w:rFonts w:ascii="Times New Roman" w:hAnsi="Times New Roman" w:cs="Times New Roman"/>
                          <w:i/>
                          <w:iCs/>
                          <w:sz w:val="20"/>
                          <w:szCs w:val="20"/>
                        </w:rPr>
                        <w:t xml:space="preserve">4 </w:t>
                      </w:r>
                      <w:r w:rsidR="00C54DAC" w:rsidRPr="00C54DAC">
                        <w:rPr>
                          <w:rFonts w:ascii="Times New Roman" w:hAnsi="Times New Roman" w:cs="Times New Roman"/>
                          <w:i/>
                          <w:iCs/>
                          <w:sz w:val="20"/>
                          <w:szCs w:val="20"/>
                        </w:rPr>
                        <w:t>–</w:t>
                      </w:r>
                      <w:r w:rsidR="00AA7C9C" w:rsidRPr="00C54DAC">
                        <w:rPr>
                          <w:rFonts w:ascii="Times New Roman" w:hAnsi="Times New Roman" w:cs="Times New Roman"/>
                          <w:i/>
                          <w:iCs/>
                          <w:sz w:val="20"/>
                          <w:szCs w:val="20"/>
                        </w:rPr>
                        <w:t xml:space="preserve"> </w:t>
                      </w:r>
                      <w:r w:rsidR="00C54DAC" w:rsidRPr="00C54DAC">
                        <w:rPr>
                          <w:rFonts w:ascii="Times New Roman" w:hAnsi="Times New Roman" w:cs="Times New Roman"/>
                          <w:sz w:val="20"/>
                          <w:szCs w:val="20"/>
                        </w:rPr>
                        <w:t>Europe vs non-Europe emissions from international student travel</w:t>
                      </w:r>
                      <w:r w:rsidR="007159B0">
                        <w:rPr>
                          <w:rFonts w:ascii="Times New Roman" w:hAnsi="Times New Roman" w:cs="Times New Roman"/>
                          <w:sz w:val="20"/>
                          <w:szCs w:val="20"/>
                        </w:rPr>
                        <w:t>,</w:t>
                      </w:r>
                      <w:r w:rsidR="00C54DAC" w:rsidRPr="00C54DAC">
                        <w:rPr>
                          <w:rFonts w:ascii="Times New Roman" w:hAnsi="Times New Roman" w:cs="Times New Roman"/>
                          <w:sz w:val="20"/>
                          <w:szCs w:val="20"/>
                        </w:rPr>
                        <w:t xml:space="preserve"> 2018/2019</w:t>
                      </w:r>
                    </w:p>
                    <w:p w14:paraId="7C4BC16A" w14:textId="77777777" w:rsidR="00C54DAC" w:rsidRPr="009857E4" w:rsidRDefault="00C54DAC" w:rsidP="00293A4F">
                      <w:pPr>
                        <w:spacing w:after="0"/>
                        <w:rPr>
                          <w:rFonts w:ascii="Times New Roman" w:hAnsi="Times New Roman" w:cs="Times New Roman"/>
                          <w:sz w:val="18"/>
                          <w:szCs w:val="18"/>
                        </w:rPr>
                      </w:pPr>
                    </w:p>
                    <w:p w14:paraId="19041EC8" w14:textId="11A7FF7B" w:rsidR="003874A2" w:rsidRPr="009857E4" w:rsidRDefault="00C54DAC" w:rsidP="00293A4F">
                      <w:pPr>
                        <w:spacing w:after="0"/>
                        <w:rPr>
                          <w:rFonts w:ascii="Arial Nova" w:hAnsi="Arial Nova" w:cs="Times New Roman"/>
                        </w:rPr>
                      </w:pPr>
                      <w:r w:rsidRPr="009857E4">
                        <w:rPr>
                          <w:rFonts w:ascii="Arial Nova" w:hAnsi="Arial Nova" w:cs="Times New Roman"/>
                        </w:rPr>
                        <w:t xml:space="preserve">Emissions from flights from non-Europe countries are higher by a factor of 10. This </w:t>
                      </w:r>
                      <w:r w:rsidR="003874A2" w:rsidRPr="009857E4">
                        <w:rPr>
                          <w:rFonts w:ascii="Arial Nova" w:hAnsi="Arial Nova" w:cs="Times New Roman"/>
                        </w:rPr>
                        <w:t>difference increases in 2021/2022 to a factor of 20.</w:t>
                      </w:r>
                    </w:p>
                    <w:p w14:paraId="68E1EA09" w14:textId="29A1FC71" w:rsidR="00FA25CC" w:rsidRPr="009857E4" w:rsidRDefault="00FA25CC" w:rsidP="00293A4F">
                      <w:pPr>
                        <w:spacing w:after="0"/>
                        <w:rPr>
                          <w:rFonts w:ascii="Arial Nova" w:hAnsi="Arial Nova" w:cs="Times New Roman"/>
                        </w:rPr>
                      </w:pPr>
                      <w:r w:rsidRPr="009857E4">
                        <w:rPr>
                          <w:rFonts w:ascii="Arial Nova" w:hAnsi="Arial Nova" w:cs="Times New Roman"/>
                          <w:i/>
                          <w:iCs/>
                        </w:rPr>
                        <w:t xml:space="preserve">Figure </w:t>
                      </w:r>
                      <w:r w:rsidR="00683AF3" w:rsidRPr="009857E4">
                        <w:rPr>
                          <w:rFonts w:ascii="Arial Nova" w:hAnsi="Arial Nova" w:cs="Times New Roman"/>
                          <w:i/>
                          <w:iCs/>
                        </w:rPr>
                        <w:t>5</w:t>
                      </w:r>
                      <w:r w:rsidRPr="009857E4">
                        <w:rPr>
                          <w:rFonts w:ascii="Arial Nova" w:hAnsi="Arial Nova" w:cs="Times New Roman"/>
                          <w:i/>
                          <w:iCs/>
                        </w:rPr>
                        <w:t xml:space="preserve"> </w:t>
                      </w:r>
                      <w:r w:rsidRPr="009857E4">
                        <w:rPr>
                          <w:rFonts w:ascii="Arial Nova" w:hAnsi="Arial Nova" w:cs="Times New Roman"/>
                        </w:rPr>
                        <w:t xml:space="preserve">shows the </w:t>
                      </w:r>
                      <w:r w:rsidR="00544467" w:rsidRPr="009857E4">
                        <w:rPr>
                          <w:rFonts w:ascii="Arial Nova" w:hAnsi="Arial Nova" w:cs="Times New Roman"/>
                        </w:rPr>
                        <w:t>top 10 countries by emissions for the year 2018/2019</w:t>
                      </w:r>
                    </w:p>
                    <w:p w14:paraId="11F71A73" w14:textId="4431A79B" w:rsidR="00913A54" w:rsidRDefault="00363CFC" w:rsidP="00293A4F">
                      <w:pPr>
                        <w:spacing w:after="0"/>
                        <w:rPr>
                          <w:rFonts w:ascii="Arial Nova" w:hAnsi="Arial Nova" w:cs="Times New Roman"/>
                          <w:sz w:val="24"/>
                          <w:szCs w:val="24"/>
                        </w:rPr>
                      </w:pPr>
                      <w:r>
                        <w:rPr>
                          <w:noProof/>
                        </w:rPr>
                        <w:drawing>
                          <wp:inline distT="0" distB="0" distL="0" distR="0" wp14:anchorId="3FF7C059" wp14:editId="40C19BE5">
                            <wp:extent cx="3247390" cy="2695073"/>
                            <wp:effectExtent l="0" t="0" r="0" b="0"/>
                            <wp:docPr id="1005128318" name="Chart 1005128318">
                              <a:extLst xmlns:a="http://schemas.openxmlformats.org/drawingml/2006/main">
                                <a:ext uri="{FF2B5EF4-FFF2-40B4-BE49-F238E27FC236}">
                                  <a16:creationId xmlns:a16="http://schemas.microsoft.com/office/drawing/2014/main" id="{B313CDB1-4E9F-D578-C1DC-E3548738B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3C3F2C" w14:textId="2A9E0F81" w:rsidR="00B11245" w:rsidRDefault="00DF390A" w:rsidP="00293A4F">
                      <w:pPr>
                        <w:spacing w:after="0"/>
                        <w:rPr>
                          <w:rFonts w:ascii="Times New Roman" w:hAnsi="Times New Roman" w:cs="Times New Roman"/>
                          <w:sz w:val="20"/>
                          <w:szCs w:val="20"/>
                        </w:rPr>
                      </w:pPr>
                      <w:r w:rsidRPr="00DF390A">
                        <w:rPr>
                          <w:rFonts w:ascii="Times New Roman" w:hAnsi="Times New Roman" w:cs="Times New Roman"/>
                          <w:i/>
                          <w:iCs/>
                          <w:sz w:val="20"/>
                          <w:szCs w:val="20"/>
                        </w:rPr>
                        <w:t xml:space="preserve"> </w:t>
                      </w:r>
                      <w:r w:rsidRPr="00C54DAC">
                        <w:rPr>
                          <w:rFonts w:ascii="Times New Roman" w:hAnsi="Times New Roman" w:cs="Times New Roman"/>
                          <w:i/>
                          <w:iCs/>
                          <w:sz w:val="20"/>
                          <w:szCs w:val="20"/>
                        </w:rPr>
                        <w:t xml:space="preserve">Figure </w:t>
                      </w:r>
                      <w:r w:rsidR="00683AF3">
                        <w:rPr>
                          <w:rFonts w:ascii="Times New Roman" w:hAnsi="Times New Roman" w:cs="Times New Roman"/>
                          <w:i/>
                          <w:iCs/>
                          <w:sz w:val="20"/>
                          <w:szCs w:val="20"/>
                        </w:rPr>
                        <w:t>5</w:t>
                      </w:r>
                      <w:r w:rsidRPr="00C54DAC">
                        <w:rPr>
                          <w:rFonts w:ascii="Times New Roman" w:hAnsi="Times New Roman" w:cs="Times New Roman"/>
                          <w:i/>
                          <w:iCs/>
                          <w:sz w:val="20"/>
                          <w:szCs w:val="20"/>
                        </w:rPr>
                        <w:t xml:space="preserve"> – </w:t>
                      </w:r>
                      <w:r>
                        <w:rPr>
                          <w:rFonts w:ascii="Times New Roman" w:hAnsi="Times New Roman" w:cs="Times New Roman"/>
                          <w:sz w:val="20"/>
                          <w:szCs w:val="20"/>
                        </w:rPr>
                        <w:t xml:space="preserve">Top 10 countries by </w:t>
                      </w:r>
                      <w:r w:rsidRPr="00C54DAC">
                        <w:rPr>
                          <w:rFonts w:ascii="Times New Roman" w:hAnsi="Times New Roman" w:cs="Times New Roman"/>
                          <w:sz w:val="20"/>
                          <w:szCs w:val="20"/>
                        </w:rPr>
                        <w:t>emissions from international student trave</w:t>
                      </w:r>
                      <w:r w:rsidR="007159B0">
                        <w:rPr>
                          <w:rFonts w:ascii="Times New Roman" w:hAnsi="Times New Roman" w:cs="Times New Roman"/>
                          <w:sz w:val="20"/>
                          <w:szCs w:val="20"/>
                        </w:rPr>
                        <w:t>l,</w:t>
                      </w:r>
                      <w:r w:rsidRPr="00C54DAC">
                        <w:rPr>
                          <w:rFonts w:ascii="Times New Roman" w:hAnsi="Times New Roman" w:cs="Times New Roman"/>
                          <w:sz w:val="20"/>
                          <w:szCs w:val="20"/>
                        </w:rPr>
                        <w:t xml:space="preserve"> 2018/2019</w:t>
                      </w:r>
                    </w:p>
                    <w:p w14:paraId="3ED54EDA" w14:textId="77777777" w:rsidR="00FA1F84" w:rsidRDefault="00FA1F84" w:rsidP="00293A4F">
                      <w:pPr>
                        <w:spacing w:after="0"/>
                        <w:rPr>
                          <w:rFonts w:ascii="Times New Roman" w:hAnsi="Times New Roman" w:cs="Times New Roman"/>
                          <w:sz w:val="20"/>
                          <w:szCs w:val="20"/>
                        </w:rPr>
                      </w:pPr>
                    </w:p>
                    <w:p w14:paraId="55540D7A" w14:textId="65AEDDF0" w:rsidR="007D4C74" w:rsidRPr="009857E4" w:rsidRDefault="00695F0E" w:rsidP="00293A4F">
                      <w:pPr>
                        <w:spacing w:after="0"/>
                        <w:rPr>
                          <w:rFonts w:ascii="Arial Nova" w:hAnsi="Arial Nova" w:cs="Times New Roman"/>
                        </w:rPr>
                      </w:pPr>
                      <w:r w:rsidRPr="009857E4">
                        <w:rPr>
                          <w:rFonts w:ascii="Arial Nova" w:hAnsi="Arial Nova" w:cs="Times New Roman"/>
                        </w:rPr>
                        <w:t xml:space="preserve">Countries in Asia </w:t>
                      </w:r>
                      <w:r w:rsidR="00000AED" w:rsidRPr="009857E4">
                        <w:rPr>
                          <w:rFonts w:ascii="Arial Nova" w:hAnsi="Arial Nova" w:cs="Times New Roman"/>
                        </w:rPr>
                        <w:t>contribute most significantly to emissions in this category, due to a combination of large distance and high student population</w:t>
                      </w:r>
                      <w:r w:rsidR="00A109C1" w:rsidRPr="009857E4">
                        <w:rPr>
                          <w:rFonts w:ascii="Arial Nova" w:hAnsi="Arial Nova" w:cs="Times New Roman"/>
                        </w:rPr>
                        <w:t>.</w:t>
                      </w:r>
                    </w:p>
                  </w:txbxContent>
                </v:textbox>
              </v:shape>
            </w:pict>
          </mc:Fallback>
        </mc:AlternateContent>
      </w:r>
    </w:p>
    <w:p w14:paraId="5C2165F7" w14:textId="49CFF7BE" w:rsidR="009B58A5" w:rsidRPr="009B58A5" w:rsidRDefault="009B58A5" w:rsidP="009B58A5">
      <w:pPr>
        <w:rPr>
          <w:rFonts w:ascii="Times New Roman" w:hAnsi="Times New Roman" w:cs="Times New Roman"/>
          <w:sz w:val="56"/>
          <w:szCs w:val="56"/>
        </w:rPr>
      </w:pPr>
    </w:p>
    <w:p w14:paraId="3BCBC93B" w14:textId="2022B3E0" w:rsidR="009B58A5" w:rsidRPr="009B58A5" w:rsidRDefault="009B58A5" w:rsidP="009B58A5">
      <w:pPr>
        <w:rPr>
          <w:rFonts w:ascii="Times New Roman" w:hAnsi="Times New Roman" w:cs="Times New Roman"/>
          <w:sz w:val="56"/>
          <w:szCs w:val="56"/>
        </w:rPr>
      </w:pPr>
    </w:p>
    <w:p w14:paraId="044BD3A5" w14:textId="0ECB5C45" w:rsidR="009B58A5" w:rsidRPr="009B58A5" w:rsidRDefault="009B58A5" w:rsidP="009B58A5">
      <w:pPr>
        <w:rPr>
          <w:rFonts w:ascii="Times New Roman" w:hAnsi="Times New Roman" w:cs="Times New Roman"/>
          <w:sz w:val="56"/>
          <w:szCs w:val="56"/>
        </w:rPr>
      </w:pPr>
    </w:p>
    <w:p w14:paraId="4D331E8B" w14:textId="7F4D0E73" w:rsidR="009B58A5" w:rsidRPr="009B58A5" w:rsidRDefault="009B58A5" w:rsidP="009B58A5">
      <w:pPr>
        <w:rPr>
          <w:rFonts w:ascii="Times New Roman" w:hAnsi="Times New Roman" w:cs="Times New Roman"/>
          <w:sz w:val="56"/>
          <w:szCs w:val="56"/>
        </w:rPr>
      </w:pPr>
    </w:p>
    <w:p w14:paraId="3266F96F" w14:textId="102DBB75" w:rsidR="009B58A5" w:rsidRPr="009B58A5" w:rsidRDefault="009B58A5" w:rsidP="009B58A5">
      <w:pPr>
        <w:rPr>
          <w:rFonts w:ascii="Times New Roman" w:hAnsi="Times New Roman" w:cs="Times New Roman"/>
          <w:sz w:val="56"/>
          <w:szCs w:val="56"/>
        </w:rPr>
      </w:pPr>
    </w:p>
    <w:p w14:paraId="31871078" w14:textId="133964CF" w:rsidR="009B58A5" w:rsidRPr="009B58A5" w:rsidRDefault="009B58A5" w:rsidP="009B58A5">
      <w:pPr>
        <w:rPr>
          <w:rFonts w:ascii="Times New Roman" w:hAnsi="Times New Roman" w:cs="Times New Roman"/>
          <w:sz w:val="56"/>
          <w:szCs w:val="56"/>
        </w:rPr>
      </w:pPr>
    </w:p>
    <w:p w14:paraId="12CA6500" w14:textId="3943B4B0" w:rsidR="009B58A5" w:rsidRPr="009B58A5" w:rsidRDefault="009B58A5" w:rsidP="009B58A5">
      <w:pPr>
        <w:rPr>
          <w:rFonts w:ascii="Times New Roman" w:hAnsi="Times New Roman" w:cs="Times New Roman"/>
          <w:sz w:val="56"/>
          <w:szCs w:val="56"/>
        </w:rPr>
      </w:pPr>
    </w:p>
    <w:p w14:paraId="59B72EC4" w14:textId="53059C13" w:rsidR="009B58A5" w:rsidRPr="009B58A5" w:rsidRDefault="009B58A5" w:rsidP="009B58A5">
      <w:pPr>
        <w:rPr>
          <w:rFonts w:ascii="Times New Roman" w:hAnsi="Times New Roman" w:cs="Times New Roman"/>
          <w:sz w:val="56"/>
          <w:szCs w:val="56"/>
        </w:rPr>
      </w:pPr>
    </w:p>
    <w:p w14:paraId="4147A0C4" w14:textId="050C132B" w:rsidR="009B58A5" w:rsidRPr="009B58A5" w:rsidRDefault="009B58A5" w:rsidP="009B58A5">
      <w:pPr>
        <w:rPr>
          <w:rFonts w:ascii="Times New Roman" w:hAnsi="Times New Roman" w:cs="Times New Roman"/>
          <w:sz w:val="56"/>
          <w:szCs w:val="56"/>
        </w:rPr>
      </w:pPr>
    </w:p>
    <w:p w14:paraId="41460083" w14:textId="09B951BD" w:rsidR="009B58A5" w:rsidRPr="009B58A5" w:rsidRDefault="009B58A5" w:rsidP="009B58A5">
      <w:pPr>
        <w:rPr>
          <w:rFonts w:ascii="Times New Roman" w:hAnsi="Times New Roman" w:cs="Times New Roman"/>
          <w:sz w:val="56"/>
          <w:szCs w:val="56"/>
        </w:rPr>
      </w:pPr>
    </w:p>
    <w:p w14:paraId="358103E0" w14:textId="61F08884" w:rsidR="009B58A5" w:rsidRPr="009B58A5" w:rsidRDefault="009B58A5" w:rsidP="009B58A5">
      <w:pPr>
        <w:rPr>
          <w:rFonts w:ascii="Times New Roman" w:hAnsi="Times New Roman" w:cs="Times New Roman"/>
          <w:sz w:val="56"/>
          <w:szCs w:val="56"/>
        </w:rPr>
      </w:pPr>
    </w:p>
    <w:p w14:paraId="5D5C0964" w14:textId="53B8C1A0" w:rsidR="009B58A5" w:rsidRPr="009B58A5" w:rsidRDefault="009B58A5" w:rsidP="009B58A5">
      <w:pPr>
        <w:rPr>
          <w:rFonts w:ascii="Times New Roman" w:hAnsi="Times New Roman" w:cs="Times New Roman"/>
          <w:sz w:val="56"/>
          <w:szCs w:val="56"/>
        </w:rPr>
      </w:pPr>
    </w:p>
    <w:p w14:paraId="114E5F15" w14:textId="4024D10D" w:rsidR="009B58A5" w:rsidRPr="009B58A5" w:rsidRDefault="009B58A5" w:rsidP="009B58A5">
      <w:pPr>
        <w:rPr>
          <w:rFonts w:ascii="Times New Roman" w:hAnsi="Times New Roman" w:cs="Times New Roman"/>
          <w:sz w:val="56"/>
          <w:szCs w:val="56"/>
        </w:rPr>
      </w:pPr>
    </w:p>
    <w:p w14:paraId="20496BBD" w14:textId="77AFC1C4" w:rsidR="009B58A5" w:rsidRDefault="009B58A5" w:rsidP="009B58A5">
      <w:pPr>
        <w:rPr>
          <w:rFonts w:ascii="Times New Roman" w:hAnsi="Times New Roman" w:cs="Times New Roman"/>
          <w:color w:val="002060"/>
          <w:sz w:val="56"/>
          <w:szCs w:val="56"/>
        </w:rPr>
      </w:pPr>
    </w:p>
    <w:p w14:paraId="7A5B1F1D" w14:textId="045ED31C" w:rsidR="000B535D" w:rsidRDefault="009B58A5" w:rsidP="000B535D">
      <w:pPr>
        <w:tabs>
          <w:tab w:val="left" w:pos="6078"/>
        </w:tabs>
        <w:rPr>
          <w:rFonts w:ascii="Times New Roman" w:hAnsi="Times New Roman" w:cs="Times New Roman"/>
          <w:sz w:val="56"/>
          <w:szCs w:val="56"/>
        </w:rPr>
      </w:pPr>
      <w:r>
        <w:rPr>
          <w:rFonts w:ascii="Times New Roman" w:hAnsi="Times New Roman" w:cs="Times New Roman"/>
          <w:sz w:val="56"/>
          <w:szCs w:val="56"/>
        </w:rPr>
        <w:tab/>
      </w:r>
    </w:p>
    <w:p w14:paraId="3749A900" w14:textId="6E1009F4" w:rsidR="009B58A5" w:rsidRDefault="0087616B" w:rsidP="000B535D">
      <w:pPr>
        <w:tabs>
          <w:tab w:val="left" w:pos="6078"/>
        </w:tabs>
        <w:rPr>
          <w:rFonts w:ascii="Times New Roman" w:hAnsi="Times New Roman" w:cs="Times New Roman"/>
          <w:sz w:val="56"/>
          <w:szCs w:val="56"/>
        </w:rPr>
      </w:pPr>
      <w:r>
        <w:rPr>
          <w:noProof/>
        </w:rPr>
        <mc:AlternateContent>
          <mc:Choice Requires="wps">
            <w:drawing>
              <wp:anchor distT="45720" distB="45720" distL="114300" distR="114300" simplePos="0" relativeHeight="251777024" behindDoc="0" locked="0" layoutInCell="1" allowOverlap="1" wp14:anchorId="785ACA9A" wp14:editId="50B8B111">
                <wp:simplePos x="0" y="0"/>
                <wp:positionH relativeFrom="column">
                  <wp:posOffset>6616968</wp:posOffset>
                </wp:positionH>
                <wp:positionV relativeFrom="paragraph">
                  <wp:posOffset>180607</wp:posOffset>
                </wp:positionV>
                <wp:extent cx="401053" cy="365259"/>
                <wp:effectExtent l="0" t="0" r="0" b="0"/>
                <wp:wrapSquare wrapText="bothSides"/>
                <wp:docPr id="7715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53" cy="365259"/>
                        </a:xfrm>
                        <a:prstGeom prst="rect">
                          <a:avLst/>
                        </a:prstGeom>
                        <a:noFill/>
                        <a:ln w="9525">
                          <a:noFill/>
                          <a:miter lim="800000"/>
                          <a:headEnd/>
                          <a:tailEnd/>
                        </a:ln>
                      </wps:spPr>
                      <wps:txbx>
                        <w:txbxContent>
                          <w:p w14:paraId="153D5C71" w14:textId="1236F6F8" w:rsidR="0087616B" w:rsidRDefault="00930C74" w:rsidP="0087616B">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ACA9A" id="_x0000_s1072" type="#_x0000_t202" style="position:absolute;margin-left:521pt;margin-top:14.2pt;width:31.6pt;height:28.7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" filled="f" stroked="f">
                <v:textbox>
                  <w:txbxContent>
                    <w:p w14:paraId="153D5C71" w14:textId="1236F6F8" w:rsidR="0087616B" w:rsidRDefault="00930C74" w:rsidP="0087616B">
                      <w:r>
                        <w:t>11</w:t>
                      </w:r>
                    </w:p>
                  </w:txbxContent>
                </v:textbox>
                <w10:wrap type="square"/>
              </v:shape>
            </w:pict>
          </mc:Fallback>
        </mc:AlternateContent>
      </w:r>
    </w:p>
    <w:p w14:paraId="7839D416" w14:textId="4A30526E" w:rsidR="0026742B" w:rsidRPr="0026742B" w:rsidRDefault="00547895" w:rsidP="0026742B">
      <w:pPr>
        <w:rPr>
          <w:rFonts w:ascii="Times New Roman" w:hAnsi="Times New Roman" w:cs="Times New Roman"/>
          <w:sz w:val="56"/>
          <w:szCs w:val="56"/>
        </w:rPr>
      </w:pPr>
      <w:r w:rsidRPr="000B535D">
        <w:rPr>
          <w:noProof/>
          <w:color w:val="002060"/>
        </w:rPr>
        <w:lastRenderedPageBreak/>
        <mc:AlternateContent>
          <mc:Choice Requires="wps">
            <w:drawing>
              <wp:anchor distT="45720" distB="45720" distL="114300" distR="114300" simplePos="0" relativeHeight="251724800" behindDoc="1" locked="0" layoutInCell="1" allowOverlap="1" wp14:anchorId="7FDF6189" wp14:editId="00129303">
                <wp:simplePos x="0" y="0"/>
                <wp:positionH relativeFrom="column">
                  <wp:posOffset>9525</wp:posOffset>
                </wp:positionH>
                <wp:positionV relativeFrom="paragraph">
                  <wp:posOffset>-342901</wp:posOffset>
                </wp:positionV>
                <wp:extent cx="3439160" cy="5457825"/>
                <wp:effectExtent l="0" t="0" r="8890" b="9525"/>
                <wp:wrapNone/>
                <wp:docPr id="1301322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5457825"/>
                        </a:xfrm>
                        <a:prstGeom prst="rect">
                          <a:avLst/>
                        </a:prstGeom>
                        <a:solidFill>
                          <a:srgbClr val="FFFFFF"/>
                        </a:solidFill>
                        <a:ln w="9525">
                          <a:noFill/>
                          <a:miter lim="800000"/>
                          <a:headEnd/>
                          <a:tailEnd/>
                        </a:ln>
                      </wps:spPr>
                      <wps:txbx>
                        <w:txbxContent>
                          <w:p w14:paraId="602E0778" w14:textId="77777777" w:rsidR="0026742B" w:rsidRDefault="0026742B" w:rsidP="009B58A5">
                            <w:pPr>
                              <w:spacing w:after="0"/>
                              <w:rPr>
                                <w:rFonts w:ascii="Times New Roman" w:hAnsi="Times New Roman" w:cs="Times New Roman"/>
                                <w:color w:val="002060"/>
                                <w:sz w:val="32"/>
                                <w:szCs w:val="32"/>
                              </w:rPr>
                            </w:pPr>
                          </w:p>
                          <w:p w14:paraId="43A75831" w14:textId="77777777" w:rsidR="0026742B" w:rsidRDefault="0026742B" w:rsidP="009B58A5">
                            <w:pPr>
                              <w:spacing w:after="0"/>
                              <w:rPr>
                                <w:rFonts w:ascii="Times New Roman" w:hAnsi="Times New Roman" w:cs="Times New Roman"/>
                                <w:color w:val="002060"/>
                                <w:sz w:val="32"/>
                                <w:szCs w:val="32"/>
                              </w:rPr>
                            </w:pPr>
                          </w:p>
                          <w:p w14:paraId="1FE532C7" w14:textId="7200AE09" w:rsidR="009B58A5" w:rsidRDefault="000B535D" w:rsidP="009B58A5">
                            <w:pPr>
                              <w:spacing w:after="0"/>
                              <w:rPr>
                                <w:rFonts w:ascii="Times New Roman" w:hAnsi="Times New Roman" w:cs="Times New Roman"/>
                                <w:color w:val="BF8F00" w:themeColor="accent4" w:themeShade="BF"/>
                                <w:sz w:val="32"/>
                                <w:szCs w:val="32"/>
                              </w:rPr>
                            </w:pPr>
                            <w:r>
                              <w:rPr>
                                <w:rFonts w:ascii="Times New Roman" w:hAnsi="Times New Roman" w:cs="Times New Roman"/>
                                <w:color w:val="002060"/>
                                <w:sz w:val="32"/>
                                <w:szCs w:val="32"/>
                              </w:rPr>
                              <w:t xml:space="preserve">Data Reliability </w:t>
                            </w:r>
                            <w:r w:rsidR="003E335B">
                              <w:rPr>
                                <w:rFonts w:ascii="Times New Roman" w:hAnsi="Times New Roman" w:cs="Times New Roman"/>
                                <w:color w:val="002060"/>
                                <w:sz w:val="32"/>
                                <w:szCs w:val="32"/>
                              </w:rPr>
                              <w:t>–</w:t>
                            </w:r>
                            <w:r>
                              <w:rPr>
                                <w:rFonts w:ascii="Times New Roman" w:hAnsi="Times New Roman" w:cs="Times New Roman"/>
                                <w:color w:val="002060"/>
                                <w:sz w:val="32"/>
                                <w:szCs w:val="32"/>
                              </w:rPr>
                              <w:t xml:space="preserve"> </w:t>
                            </w:r>
                            <w:r w:rsidRPr="000B535D">
                              <w:rPr>
                                <w:rFonts w:ascii="Times New Roman" w:hAnsi="Times New Roman" w:cs="Times New Roman"/>
                                <w:color w:val="BF8F00" w:themeColor="accent4" w:themeShade="BF"/>
                                <w:sz w:val="32"/>
                                <w:szCs w:val="32"/>
                              </w:rPr>
                              <w:t>Medium</w:t>
                            </w:r>
                          </w:p>
                          <w:p w14:paraId="1CC47692" w14:textId="0819A963" w:rsidR="003E335B" w:rsidRPr="009857E4" w:rsidRDefault="00AC1E5B" w:rsidP="009B58A5">
                            <w:pPr>
                              <w:spacing w:after="0"/>
                              <w:rPr>
                                <w:rFonts w:ascii="Arial Nova" w:hAnsi="Arial Nova" w:cs="Times New Roman"/>
                              </w:rPr>
                            </w:pPr>
                            <w:r w:rsidRPr="009857E4">
                              <w:rPr>
                                <w:rFonts w:ascii="Arial Nova" w:hAnsi="Arial Nova" w:cs="Times New Roman"/>
                              </w:rPr>
                              <w:t>Assumptions are made surrounding</w:t>
                            </w:r>
                            <w:r w:rsidR="00952510" w:rsidRPr="009857E4">
                              <w:rPr>
                                <w:rFonts w:ascii="Arial Nova" w:hAnsi="Arial Nova" w:cs="Times New Roman"/>
                              </w:rPr>
                              <w:t xml:space="preserve"> international students’</w:t>
                            </w:r>
                            <w:r w:rsidRPr="009857E4">
                              <w:rPr>
                                <w:rFonts w:ascii="Arial Nova" w:hAnsi="Arial Nova" w:cs="Times New Roman"/>
                              </w:rPr>
                              <w:t xml:space="preserve"> </w:t>
                            </w:r>
                            <w:r w:rsidR="00952510" w:rsidRPr="009857E4">
                              <w:rPr>
                                <w:rFonts w:ascii="Arial Nova" w:hAnsi="Arial Nova" w:cs="Times New Roman"/>
                              </w:rPr>
                              <w:t>frequency of travel</w:t>
                            </w:r>
                            <w:r w:rsidR="003A6FDE" w:rsidRPr="009857E4">
                              <w:rPr>
                                <w:rFonts w:ascii="Arial Nova" w:hAnsi="Arial Nova" w:cs="Times New Roman"/>
                              </w:rPr>
                              <w:t xml:space="preserve">, along with </w:t>
                            </w:r>
                            <w:r w:rsidR="00AF3B81" w:rsidRPr="009857E4">
                              <w:rPr>
                                <w:rFonts w:ascii="Arial Nova" w:hAnsi="Arial Nova" w:cs="Times New Roman"/>
                              </w:rPr>
                              <w:t xml:space="preserve">the origin airport. However, </w:t>
                            </w:r>
                            <w:r w:rsidR="00EE1798" w:rsidRPr="009857E4">
                              <w:rPr>
                                <w:rFonts w:ascii="Arial Nova" w:hAnsi="Arial Nova" w:cs="Times New Roman"/>
                              </w:rPr>
                              <w:t>s</w:t>
                            </w:r>
                            <w:r w:rsidR="00706CC1" w:rsidRPr="009857E4">
                              <w:rPr>
                                <w:rFonts w:ascii="Arial Nova" w:hAnsi="Arial Nova" w:cs="Times New Roman"/>
                              </w:rPr>
                              <w:t xml:space="preserve">tudent numbers per </w:t>
                            </w:r>
                            <w:r w:rsidR="003A6FDE" w:rsidRPr="009857E4">
                              <w:rPr>
                                <w:rFonts w:ascii="Arial Nova" w:hAnsi="Arial Nova" w:cs="Times New Roman"/>
                              </w:rPr>
                              <w:t>country are closely tracked</w:t>
                            </w:r>
                            <w:r w:rsidR="00BF10C0" w:rsidRPr="009857E4">
                              <w:rPr>
                                <w:rFonts w:ascii="Arial Nova" w:hAnsi="Arial Nova" w:cs="Times New Roman"/>
                              </w:rPr>
                              <w:t>, and the methodology likely provides a valid minimum figure.</w:t>
                            </w:r>
                            <w:r w:rsidR="0016486A" w:rsidRPr="009857E4">
                              <w:rPr>
                                <w:rFonts w:ascii="Arial Nova" w:hAnsi="Arial Nova" w:cs="Times New Roman"/>
                              </w:rPr>
                              <w:t xml:space="preserve"> </w:t>
                            </w:r>
                            <w:r w:rsidR="0064661B" w:rsidRPr="009857E4">
                              <w:rPr>
                                <w:rFonts w:ascii="Arial Nova" w:hAnsi="Arial Nova" w:cs="Times New Roman"/>
                              </w:rPr>
                              <w:t>Greater data reliability could be achieved by surveying travel habits of international students.</w:t>
                            </w:r>
                          </w:p>
                          <w:p w14:paraId="31080D2B" w14:textId="5423AD2A" w:rsidR="009B58A5" w:rsidRPr="00976A78" w:rsidRDefault="009B58A5" w:rsidP="000B535D">
                            <w:pPr>
                              <w:spacing w:after="0"/>
                              <w:rPr>
                                <w:rFonts w:ascii="Arial Nova" w:hAnsi="Arial Nova" w:cs="Times New Roman"/>
                                <w:sz w:val="24"/>
                                <w:szCs w:val="24"/>
                              </w:rPr>
                            </w:pPr>
                          </w:p>
                          <w:p w14:paraId="3BCF252D" w14:textId="77777777" w:rsidR="0063361D" w:rsidRPr="00C05D91" w:rsidRDefault="0063361D" w:rsidP="0063361D">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1F1BF04D" w14:textId="29881139" w:rsidR="00F86A21" w:rsidRPr="009857E4" w:rsidRDefault="0063361D" w:rsidP="00F86A21">
                            <w:pPr>
                              <w:pStyle w:val="ListParagraph"/>
                              <w:numPr>
                                <w:ilvl w:val="0"/>
                                <w:numId w:val="8"/>
                              </w:numPr>
                              <w:spacing w:after="0"/>
                              <w:rPr>
                                <w:rFonts w:ascii="Arial Nova" w:hAnsi="Arial Nova" w:cs="Times New Roman"/>
                              </w:rPr>
                            </w:pPr>
                            <w:r w:rsidRPr="009857E4">
                              <w:rPr>
                                <w:rFonts w:ascii="Arial Nova" w:hAnsi="Arial Nova" w:cs="Times New Roman"/>
                              </w:rPr>
                              <w:t xml:space="preserve">Create and distribute </w:t>
                            </w:r>
                            <w:r w:rsidR="00CF7FB7" w:rsidRPr="009857E4">
                              <w:rPr>
                                <w:rFonts w:ascii="Arial Nova" w:hAnsi="Arial Nova" w:cs="Times New Roman"/>
                              </w:rPr>
                              <w:t xml:space="preserve">a questionnaire to </w:t>
                            </w:r>
                            <w:r w:rsidR="00F86A21" w:rsidRPr="009857E4">
                              <w:rPr>
                                <w:rFonts w:ascii="Arial Nova" w:hAnsi="Arial Nova" w:cs="Times New Roman"/>
                              </w:rPr>
                              <w:t>better understand international student travel frequency.</w:t>
                            </w:r>
                          </w:p>
                          <w:p w14:paraId="6C7D6DA2" w14:textId="495830B0" w:rsidR="005F1BB7" w:rsidRPr="009857E4" w:rsidRDefault="006A06E8" w:rsidP="005F1BB7">
                            <w:pPr>
                              <w:pStyle w:val="ListParagraph"/>
                              <w:numPr>
                                <w:ilvl w:val="0"/>
                                <w:numId w:val="8"/>
                              </w:numPr>
                              <w:spacing w:after="0"/>
                              <w:rPr>
                                <w:rFonts w:ascii="Arial Nova" w:hAnsi="Arial Nova" w:cs="Times New Roman"/>
                              </w:rPr>
                            </w:pPr>
                            <w:r w:rsidRPr="009857E4">
                              <w:rPr>
                                <w:rFonts w:ascii="Arial Nova" w:hAnsi="Arial Nova" w:cs="Times New Roman"/>
                              </w:rPr>
                              <w:t xml:space="preserve">Offer </w:t>
                            </w:r>
                            <w:r w:rsidR="00355652" w:rsidRPr="009857E4">
                              <w:rPr>
                                <w:rFonts w:ascii="Arial Nova" w:hAnsi="Arial Nova" w:cs="Times New Roman"/>
                              </w:rPr>
                              <w:t>incentives to students to stay on campus out of term time in form of events</w:t>
                            </w:r>
                            <w:r w:rsidR="005F1BB7" w:rsidRPr="009857E4">
                              <w:rPr>
                                <w:rFonts w:ascii="Arial Nova" w:hAnsi="Arial Nova" w:cs="Times New Roman"/>
                              </w:rPr>
                              <w:t>.</w:t>
                            </w:r>
                          </w:p>
                          <w:p w14:paraId="4BE75077" w14:textId="2EF29192" w:rsidR="005F1BB7" w:rsidRPr="009857E4" w:rsidRDefault="005F1BB7" w:rsidP="005F1BB7">
                            <w:pPr>
                              <w:pStyle w:val="ListParagraph"/>
                              <w:numPr>
                                <w:ilvl w:val="0"/>
                                <w:numId w:val="8"/>
                              </w:numPr>
                              <w:spacing w:after="0"/>
                              <w:rPr>
                                <w:rFonts w:ascii="Arial Nova" w:hAnsi="Arial Nova" w:cs="Times New Roman"/>
                              </w:rPr>
                            </w:pPr>
                            <w:r w:rsidRPr="009857E4">
                              <w:rPr>
                                <w:rFonts w:ascii="Arial Nova" w:hAnsi="Arial Nova" w:cs="Times New Roman"/>
                              </w:rPr>
                              <w:t xml:space="preserve">Encourage students to </w:t>
                            </w:r>
                            <w:r w:rsidR="00EB6F61" w:rsidRPr="009857E4">
                              <w:rPr>
                                <w:rFonts w:ascii="Arial Nova" w:hAnsi="Arial Nova" w:cs="Times New Roman"/>
                              </w:rPr>
                              <w:t>travel less often.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F6189" id="_x0000_s1073" type="#_x0000_t202" style="position:absolute;margin-left:.75pt;margin-top:-27pt;width:270.8pt;height:429.75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VBEgIAAP8DAAAOAAAAZHJzL2Uyb0RvYy54bWysU9tu2zAMfR+wfxD0vjhJkzYx4hRdugwD&#10;ugvQ7QNkWY6FyaJGKbG7rx8lu2m2vQ3TgyCK4i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" stroked="f">
                <v:textbox>
                  <w:txbxContent>
                    <w:p w14:paraId="602E0778" w14:textId="77777777" w:rsidR="0026742B" w:rsidRDefault="0026742B" w:rsidP="009B58A5">
                      <w:pPr>
                        <w:spacing w:after="0"/>
                        <w:rPr>
                          <w:rFonts w:ascii="Times New Roman" w:hAnsi="Times New Roman" w:cs="Times New Roman"/>
                          <w:color w:val="002060"/>
                          <w:sz w:val="32"/>
                          <w:szCs w:val="32"/>
                        </w:rPr>
                      </w:pPr>
                    </w:p>
                    <w:p w14:paraId="43A75831" w14:textId="77777777" w:rsidR="0026742B" w:rsidRDefault="0026742B" w:rsidP="009B58A5">
                      <w:pPr>
                        <w:spacing w:after="0"/>
                        <w:rPr>
                          <w:rFonts w:ascii="Times New Roman" w:hAnsi="Times New Roman" w:cs="Times New Roman"/>
                          <w:color w:val="002060"/>
                          <w:sz w:val="32"/>
                          <w:szCs w:val="32"/>
                        </w:rPr>
                      </w:pPr>
                    </w:p>
                    <w:p w14:paraId="1FE532C7" w14:textId="7200AE09" w:rsidR="009B58A5" w:rsidRDefault="000B535D" w:rsidP="009B58A5">
                      <w:pPr>
                        <w:spacing w:after="0"/>
                        <w:rPr>
                          <w:rFonts w:ascii="Times New Roman" w:hAnsi="Times New Roman" w:cs="Times New Roman"/>
                          <w:color w:val="BF8F00" w:themeColor="accent4" w:themeShade="BF"/>
                          <w:sz w:val="32"/>
                          <w:szCs w:val="32"/>
                        </w:rPr>
                      </w:pPr>
                      <w:r>
                        <w:rPr>
                          <w:rFonts w:ascii="Times New Roman" w:hAnsi="Times New Roman" w:cs="Times New Roman"/>
                          <w:color w:val="002060"/>
                          <w:sz w:val="32"/>
                          <w:szCs w:val="32"/>
                        </w:rPr>
                        <w:t xml:space="preserve">Data Reliability </w:t>
                      </w:r>
                      <w:r w:rsidR="003E335B">
                        <w:rPr>
                          <w:rFonts w:ascii="Times New Roman" w:hAnsi="Times New Roman" w:cs="Times New Roman"/>
                          <w:color w:val="002060"/>
                          <w:sz w:val="32"/>
                          <w:szCs w:val="32"/>
                        </w:rPr>
                        <w:t>–</w:t>
                      </w:r>
                      <w:r>
                        <w:rPr>
                          <w:rFonts w:ascii="Times New Roman" w:hAnsi="Times New Roman" w:cs="Times New Roman"/>
                          <w:color w:val="002060"/>
                          <w:sz w:val="32"/>
                          <w:szCs w:val="32"/>
                        </w:rPr>
                        <w:t xml:space="preserve"> </w:t>
                      </w:r>
                      <w:r w:rsidRPr="000B535D">
                        <w:rPr>
                          <w:rFonts w:ascii="Times New Roman" w:hAnsi="Times New Roman" w:cs="Times New Roman"/>
                          <w:color w:val="BF8F00" w:themeColor="accent4" w:themeShade="BF"/>
                          <w:sz w:val="32"/>
                          <w:szCs w:val="32"/>
                        </w:rPr>
                        <w:t>Medium</w:t>
                      </w:r>
                    </w:p>
                    <w:p w14:paraId="1CC47692" w14:textId="0819A963" w:rsidR="003E335B" w:rsidRPr="009857E4" w:rsidRDefault="00AC1E5B" w:rsidP="009B58A5">
                      <w:pPr>
                        <w:spacing w:after="0"/>
                        <w:rPr>
                          <w:rFonts w:ascii="Arial Nova" w:hAnsi="Arial Nova" w:cs="Times New Roman"/>
                        </w:rPr>
                      </w:pPr>
                      <w:r w:rsidRPr="009857E4">
                        <w:rPr>
                          <w:rFonts w:ascii="Arial Nova" w:hAnsi="Arial Nova" w:cs="Times New Roman"/>
                        </w:rPr>
                        <w:t>Assumptions are made surrounding</w:t>
                      </w:r>
                      <w:r w:rsidR="00952510" w:rsidRPr="009857E4">
                        <w:rPr>
                          <w:rFonts w:ascii="Arial Nova" w:hAnsi="Arial Nova" w:cs="Times New Roman"/>
                        </w:rPr>
                        <w:t xml:space="preserve"> international students’</w:t>
                      </w:r>
                      <w:r w:rsidRPr="009857E4">
                        <w:rPr>
                          <w:rFonts w:ascii="Arial Nova" w:hAnsi="Arial Nova" w:cs="Times New Roman"/>
                        </w:rPr>
                        <w:t xml:space="preserve"> </w:t>
                      </w:r>
                      <w:r w:rsidR="00952510" w:rsidRPr="009857E4">
                        <w:rPr>
                          <w:rFonts w:ascii="Arial Nova" w:hAnsi="Arial Nova" w:cs="Times New Roman"/>
                        </w:rPr>
                        <w:t>frequency of travel</w:t>
                      </w:r>
                      <w:r w:rsidR="003A6FDE" w:rsidRPr="009857E4">
                        <w:rPr>
                          <w:rFonts w:ascii="Arial Nova" w:hAnsi="Arial Nova" w:cs="Times New Roman"/>
                        </w:rPr>
                        <w:t xml:space="preserve">, along with </w:t>
                      </w:r>
                      <w:r w:rsidR="00AF3B81" w:rsidRPr="009857E4">
                        <w:rPr>
                          <w:rFonts w:ascii="Arial Nova" w:hAnsi="Arial Nova" w:cs="Times New Roman"/>
                        </w:rPr>
                        <w:t xml:space="preserve">the origin airport. However, </w:t>
                      </w:r>
                      <w:r w:rsidR="00EE1798" w:rsidRPr="009857E4">
                        <w:rPr>
                          <w:rFonts w:ascii="Arial Nova" w:hAnsi="Arial Nova" w:cs="Times New Roman"/>
                        </w:rPr>
                        <w:t>s</w:t>
                      </w:r>
                      <w:r w:rsidR="00706CC1" w:rsidRPr="009857E4">
                        <w:rPr>
                          <w:rFonts w:ascii="Arial Nova" w:hAnsi="Arial Nova" w:cs="Times New Roman"/>
                        </w:rPr>
                        <w:t xml:space="preserve">tudent numbers per </w:t>
                      </w:r>
                      <w:r w:rsidR="003A6FDE" w:rsidRPr="009857E4">
                        <w:rPr>
                          <w:rFonts w:ascii="Arial Nova" w:hAnsi="Arial Nova" w:cs="Times New Roman"/>
                        </w:rPr>
                        <w:t>country are closely tracked</w:t>
                      </w:r>
                      <w:r w:rsidR="00BF10C0" w:rsidRPr="009857E4">
                        <w:rPr>
                          <w:rFonts w:ascii="Arial Nova" w:hAnsi="Arial Nova" w:cs="Times New Roman"/>
                        </w:rPr>
                        <w:t>, and the methodology likely provides a valid minimum figure.</w:t>
                      </w:r>
                      <w:r w:rsidR="0016486A" w:rsidRPr="009857E4">
                        <w:rPr>
                          <w:rFonts w:ascii="Arial Nova" w:hAnsi="Arial Nova" w:cs="Times New Roman"/>
                        </w:rPr>
                        <w:t xml:space="preserve"> </w:t>
                      </w:r>
                      <w:r w:rsidR="0064661B" w:rsidRPr="009857E4">
                        <w:rPr>
                          <w:rFonts w:ascii="Arial Nova" w:hAnsi="Arial Nova" w:cs="Times New Roman"/>
                        </w:rPr>
                        <w:t>Greater data reliability could be achieved by surveying travel habits of international students.</w:t>
                      </w:r>
                    </w:p>
                    <w:p w14:paraId="31080D2B" w14:textId="5423AD2A" w:rsidR="009B58A5" w:rsidRPr="00976A78" w:rsidRDefault="009B58A5" w:rsidP="000B535D">
                      <w:pPr>
                        <w:spacing w:after="0"/>
                        <w:rPr>
                          <w:rFonts w:ascii="Arial Nova" w:hAnsi="Arial Nova" w:cs="Times New Roman"/>
                          <w:sz w:val="24"/>
                          <w:szCs w:val="24"/>
                        </w:rPr>
                      </w:pPr>
                    </w:p>
                    <w:p w14:paraId="3BCF252D" w14:textId="77777777" w:rsidR="0063361D" w:rsidRPr="00C05D91" w:rsidRDefault="0063361D" w:rsidP="0063361D">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1F1BF04D" w14:textId="29881139" w:rsidR="00F86A21" w:rsidRPr="009857E4" w:rsidRDefault="0063361D" w:rsidP="00F86A21">
                      <w:pPr>
                        <w:pStyle w:val="ListParagraph"/>
                        <w:numPr>
                          <w:ilvl w:val="0"/>
                          <w:numId w:val="8"/>
                        </w:numPr>
                        <w:spacing w:after="0"/>
                        <w:rPr>
                          <w:rFonts w:ascii="Arial Nova" w:hAnsi="Arial Nova" w:cs="Times New Roman"/>
                        </w:rPr>
                      </w:pPr>
                      <w:r w:rsidRPr="009857E4">
                        <w:rPr>
                          <w:rFonts w:ascii="Arial Nova" w:hAnsi="Arial Nova" w:cs="Times New Roman"/>
                        </w:rPr>
                        <w:t xml:space="preserve">Create and distribute </w:t>
                      </w:r>
                      <w:r w:rsidR="00CF7FB7" w:rsidRPr="009857E4">
                        <w:rPr>
                          <w:rFonts w:ascii="Arial Nova" w:hAnsi="Arial Nova" w:cs="Times New Roman"/>
                        </w:rPr>
                        <w:t xml:space="preserve">a questionnaire to </w:t>
                      </w:r>
                      <w:r w:rsidR="00F86A21" w:rsidRPr="009857E4">
                        <w:rPr>
                          <w:rFonts w:ascii="Arial Nova" w:hAnsi="Arial Nova" w:cs="Times New Roman"/>
                        </w:rPr>
                        <w:t>better understand international student travel frequency.</w:t>
                      </w:r>
                    </w:p>
                    <w:p w14:paraId="6C7D6DA2" w14:textId="495830B0" w:rsidR="005F1BB7" w:rsidRPr="009857E4" w:rsidRDefault="006A06E8" w:rsidP="005F1BB7">
                      <w:pPr>
                        <w:pStyle w:val="ListParagraph"/>
                        <w:numPr>
                          <w:ilvl w:val="0"/>
                          <w:numId w:val="8"/>
                        </w:numPr>
                        <w:spacing w:after="0"/>
                        <w:rPr>
                          <w:rFonts w:ascii="Arial Nova" w:hAnsi="Arial Nova" w:cs="Times New Roman"/>
                        </w:rPr>
                      </w:pPr>
                      <w:r w:rsidRPr="009857E4">
                        <w:rPr>
                          <w:rFonts w:ascii="Arial Nova" w:hAnsi="Arial Nova" w:cs="Times New Roman"/>
                        </w:rPr>
                        <w:t xml:space="preserve">Offer </w:t>
                      </w:r>
                      <w:r w:rsidR="00355652" w:rsidRPr="009857E4">
                        <w:rPr>
                          <w:rFonts w:ascii="Arial Nova" w:hAnsi="Arial Nova" w:cs="Times New Roman"/>
                        </w:rPr>
                        <w:t>incentives to students to stay on campus out of term time in form of events</w:t>
                      </w:r>
                      <w:r w:rsidR="005F1BB7" w:rsidRPr="009857E4">
                        <w:rPr>
                          <w:rFonts w:ascii="Arial Nova" w:hAnsi="Arial Nova" w:cs="Times New Roman"/>
                        </w:rPr>
                        <w:t>.</w:t>
                      </w:r>
                    </w:p>
                    <w:p w14:paraId="4BE75077" w14:textId="2EF29192" w:rsidR="005F1BB7" w:rsidRPr="009857E4" w:rsidRDefault="005F1BB7" w:rsidP="005F1BB7">
                      <w:pPr>
                        <w:pStyle w:val="ListParagraph"/>
                        <w:numPr>
                          <w:ilvl w:val="0"/>
                          <w:numId w:val="8"/>
                        </w:numPr>
                        <w:spacing w:after="0"/>
                        <w:rPr>
                          <w:rFonts w:ascii="Arial Nova" w:hAnsi="Arial Nova" w:cs="Times New Roman"/>
                        </w:rPr>
                      </w:pPr>
                      <w:r w:rsidRPr="009857E4">
                        <w:rPr>
                          <w:rFonts w:ascii="Arial Nova" w:hAnsi="Arial Nova" w:cs="Times New Roman"/>
                        </w:rPr>
                        <w:t xml:space="preserve">Encourage students to </w:t>
                      </w:r>
                      <w:r w:rsidR="00EB6F61" w:rsidRPr="009857E4">
                        <w:rPr>
                          <w:rFonts w:ascii="Arial Nova" w:hAnsi="Arial Nova" w:cs="Times New Roman"/>
                        </w:rPr>
                        <w:t>travel less often.</w:t>
                      </w:r>
                    </w:p>
                  </w:txbxContent>
                </v:textbox>
              </v:shape>
            </w:pict>
          </mc:Fallback>
        </mc:AlternateContent>
      </w:r>
    </w:p>
    <w:p w14:paraId="1E1F40BE" w14:textId="020B7C20" w:rsidR="0026742B" w:rsidRPr="0026742B" w:rsidRDefault="0026742B" w:rsidP="0026742B">
      <w:pPr>
        <w:rPr>
          <w:rFonts w:ascii="Times New Roman" w:hAnsi="Times New Roman" w:cs="Times New Roman"/>
          <w:sz w:val="56"/>
          <w:szCs w:val="56"/>
        </w:rPr>
      </w:pPr>
    </w:p>
    <w:p w14:paraId="12A7AB29" w14:textId="77777777" w:rsidR="0026742B" w:rsidRDefault="0026742B" w:rsidP="0026742B">
      <w:pPr>
        <w:rPr>
          <w:rFonts w:ascii="Times New Roman" w:hAnsi="Times New Roman" w:cs="Times New Roman"/>
          <w:sz w:val="56"/>
          <w:szCs w:val="56"/>
        </w:rPr>
      </w:pPr>
    </w:p>
    <w:p w14:paraId="427D16F3" w14:textId="4A8D458D" w:rsidR="0026742B" w:rsidRDefault="0026742B" w:rsidP="0026742B">
      <w:pPr>
        <w:tabs>
          <w:tab w:val="left" w:pos="8523"/>
        </w:tabs>
        <w:rPr>
          <w:rFonts w:ascii="Times New Roman" w:hAnsi="Times New Roman" w:cs="Times New Roman"/>
          <w:sz w:val="56"/>
          <w:szCs w:val="56"/>
        </w:rPr>
      </w:pPr>
      <w:r>
        <w:rPr>
          <w:rFonts w:ascii="Times New Roman" w:hAnsi="Times New Roman" w:cs="Times New Roman"/>
          <w:sz w:val="56"/>
          <w:szCs w:val="56"/>
        </w:rPr>
        <w:tab/>
      </w:r>
    </w:p>
    <w:p w14:paraId="5E25BE7D" w14:textId="77777777" w:rsidR="0026742B" w:rsidRPr="0026742B" w:rsidRDefault="0026742B" w:rsidP="0026742B">
      <w:pPr>
        <w:rPr>
          <w:rFonts w:ascii="Times New Roman" w:hAnsi="Times New Roman" w:cs="Times New Roman"/>
          <w:sz w:val="56"/>
          <w:szCs w:val="56"/>
        </w:rPr>
      </w:pPr>
    </w:p>
    <w:p w14:paraId="32EB9D06" w14:textId="77777777" w:rsidR="0026742B" w:rsidRPr="0026742B" w:rsidRDefault="0026742B" w:rsidP="0026742B">
      <w:pPr>
        <w:rPr>
          <w:rFonts w:ascii="Times New Roman" w:hAnsi="Times New Roman" w:cs="Times New Roman"/>
          <w:sz w:val="56"/>
          <w:szCs w:val="56"/>
        </w:rPr>
      </w:pPr>
    </w:p>
    <w:p w14:paraId="08686E07" w14:textId="77777777" w:rsidR="0026742B" w:rsidRPr="0026742B" w:rsidRDefault="0026742B" w:rsidP="0026742B">
      <w:pPr>
        <w:rPr>
          <w:rFonts w:ascii="Times New Roman" w:hAnsi="Times New Roman" w:cs="Times New Roman"/>
          <w:sz w:val="56"/>
          <w:szCs w:val="56"/>
        </w:rPr>
      </w:pPr>
    </w:p>
    <w:p w14:paraId="41DA0BCB" w14:textId="28B20984" w:rsidR="0026742B" w:rsidRPr="0026742B" w:rsidRDefault="00045914" w:rsidP="0026742B">
      <w:pPr>
        <w:rPr>
          <w:rFonts w:ascii="Times New Roman" w:hAnsi="Times New Roman" w:cs="Times New Roman"/>
          <w:sz w:val="56"/>
          <w:szCs w:val="56"/>
        </w:rPr>
      </w:pPr>
      <w:r>
        <w:rPr>
          <w:noProof/>
        </w:rPr>
        <w:drawing>
          <wp:anchor distT="0" distB="0" distL="114300" distR="114300" simplePos="0" relativeHeight="251726848" behindDoc="1" locked="0" layoutInCell="1" allowOverlap="1" wp14:anchorId="3A891B49" wp14:editId="4E59FC90">
            <wp:simplePos x="0" y="0"/>
            <wp:positionH relativeFrom="column">
              <wp:posOffset>-275359</wp:posOffset>
            </wp:positionH>
            <wp:positionV relativeFrom="paragraph">
              <wp:posOffset>539115</wp:posOffset>
            </wp:positionV>
            <wp:extent cx="11765631" cy="3457565"/>
            <wp:effectExtent l="1270" t="0" r="0" b="0"/>
            <wp:wrapNone/>
            <wp:docPr id="1532191944" name="Picture 1532191944" descr="A green background with many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00662" name="Picture 3" descr="A green background with many symbol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rot="5400000">
                      <a:off x="0" y="0"/>
                      <a:ext cx="11765631" cy="345756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p w14:paraId="4B5F29A9" w14:textId="77777777" w:rsidR="0026742B" w:rsidRPr="0026742B" w:rsidRDefault="0026742B" w:rsidP="0026742B">
      <w:pPr>
        <w:rPr>
          <w:rFonts w:ascii="Times New Roman" w:hAnsi="Times New Roman" w:cs="Times New Roman"/>
          <w:sz w:val="56"/>
          <w:szCs w:val="56"/>
        </w:rPr>
      </w:pPr>
    </w:p>
    <w:p w14:paraId="2A5345D0" w14:textId="77777777" w:rsidR="0026742B" w:rsidRPr="0026742B" w:rsidRDefault="0026742B" w:rsidP="0026742B">
      <w:pPr>
        <w:rPr>
          <w:rFonts w:ascii="Times New Roman" w:hAnsi="Times New Roman" w:cs="Times New Roman"/>
          <w:sz w:val="56"/>
          <w:szCs w:val="56"/>
        </w:rPr>
      </w:pPr>
    </w:p>
    <w:p w14:paraId="31361598" w14:textId="77777777" w:rsidR="0026742B" w:rsidRDefault="0026742B" w:rsidP="0026742B">
      <w:pPr>
        <w:rPr>
          <w:rFonts w:ascii="Times New Roman" w:hAnsi="Times New Roman" w:cs="Times New Roman"/>
          <w:sz w:val="56"/>
          <w:szCs w:val="56"/>
        </w:rPr>
      </w:pPr>
    </w:p>
    <w:p w14:paraId="7B06A054" w14:textId="4841A796" w:rsidR="0026742B" w:rsidRDefault="0026742B" w:rsidP="0026742B">
      <w:pPr>
        <w:tabs>
          <w:tab w:val="left" w:pos="3751"/>
        </w:tabs>
        <w:rPr>
          <w:rFonts w:ascii="Times New Roman" w:hAnsi="Times New Roman" w:cs="Times New Roman"/>
          <w:sz w:val="56"/>
          <w:szCs w:val="56"/>
        </w:rPr>
      </w:pPr>
      <w:r>
        <w:rPr>
          <w:rFonts w:ascii="Times New Roman" w:hAnsi="Times New Roman" w:cs="Times New Roman"/>
          <w:sz w:val="56"/>
          <w:szCs w:val="56"/>
        </w:rPr>
        <w:tab/>
      </w:r>
    </w:p>
    <w:p w14:paraId="007DC5BB" w14:textId="77777777" w:rsidR="0026742B" w:rsidRDefault="0026742B" w:rsidP="0026742B">
      <w:pPr>
        <w:tabs>
          <w:tab w:val="left" w:pos="3751"/>
        </w:tabs>
        <w:rPr>
          <w:rFonts w:ascii="Times New Roman" w:hAnsi="Times New Roman" w:cs="Times New Roman"/>
          <w:sz w:val="56"/>
          <w:szCs w:val="56"/>
        </w:rPr>
      </w:pPr>
    </w:p>
    <w:p w14:paraId="3B18C0A1" w14:textId="77777777" w:rsidR="0026742B" w:rsidRDefault="0026742B" w:rsidP="0026742B">
      <w:pPr>
        <w:tabs>
          <w:tab w:val="left" w:pos="3751"/>
        </w:tabs>
        <w:rPr>
          <w:rFonts w:ascii="Times New Roman" w:hAnsi="Times New Roman" w:cs="Times New Roman"/>
          <w:sz w:val="56"/>
          <w:szCs w:val="56"/>
        </w:rPr>
      </w:pPr>
    </w:p>
    <w:p w14:paraId="6248A960" w14:textId="77777777" w:rsidR="0026742B" w:rsidRDefault="0026742B" w:rsidP="0026742B">
      <w:pPr>
        <w:tabs>
          <w:tab w:val="left" w:pos="3751"/>
        </w:tabs>
        <w:rPr>
          <w:rFonts w:ascii="Times New Roman" w:hAnsi="Times New Roman" w:cs="Times New Roman"/>
          <w:sz w:val="56"/>
          <w:szCs w:val="56"/>
        </w:rPr>
      </w:pPr>
    </w:p>
    <w:p w14:paraId="69399529" w14:textId="77777777" w:rsidR="00547895" w:rsidRDefault="00547895" w:rsidP="0026742B">
      <w:pPr>
        <w:tabs>
          <w:tab w:val="left" w:pos="3751"/>
        </w:tabs>
        <w:rPr>
          <w:rFonts w:ascii="Times New Roman" w:hAnsi="Times New Roman" w:cs="Times New Roman"/>
          <w:sz w:val="56"/>
          <w:szCs w:val="56"/>
        </w:rPr>
      </w:pPr>
    </w:p>
    <w:p w14:paraId="12B49609" w14:textId="77777777" w:rsidR="00547895" w:rsidRDefault="00547895" w:rsidP="0026742B">
      <w:pPr>
        <w:tabs>
          <w:tab w:val="left" w:pos="3751"/>
        </w:tabs>
        <w:rPr>
          <w:rFonts w:ascii="Times New Roman" w:hAnsi="Times New Roman" w:cs="Times New Roman"/>
          <w:sz w:val="56"/>
          <w:szCs w:val="56"/>
        </w:rPr>
      </w:pPr>
    </w:p>
    <w:p w14:paraId="04DE1E9D" w14:textId="4949C50A" w:rsidR="0026742B" w:rsidRDefault="0087616B" w:rsidP="0026742B">
      <w:pPr>
        <w:tabs>
          <w:tab w:val="left" w:pos="3751"/>
        </w:tabs>
        <w:rPr>
          <w:rFonts w:ascii="Times New Roman" w:hAnsi="Times New Roman" w:cs="Times New Roman"/>
          <w:sz w:val="56"/>
          <w:szCs w:val="56"/>
        </w:rPr>
      </w:pPr>
      <w:r>
        <w:rPr>
          <w:noProof/>
        </w:rPr>
        <mc:AlternateContent>
          <mc:Choice Requires="wps">
            <w:drawing>
              <wp:anchor distT="45720" distB="45720" distL="114300" distR="114300" simplePos="0" relativeHeight="251779072" behindDoc="0" locked="0" layoutInCell="1" allowOverlap="1" wp14:anchorId="2E18EAC6" wp14:editId="794E44C2">
                <wp:simplePos x="0" y="0"/>
                <wp:positionH relativeFrom="column">
                  <wp:posOffset>6625389</wp:posOffset>
                </wp:positionH>
                <wp:positionV relativeFrom="paragraph">
                  <wp:posOffset>68046</wp:posOffset>
                </wp:positionV>
                <wp:extent cx="401053" cy="365259"/>
                <wp:effectExtent l="0" t="0" r="0" b="0"/>
                <wp:wrapSquare wrapText="bothSides"/>
                <wp:docPr id="2082471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53" cy="365259"/>
                        </a:xfrm>
                        <a:prstGeom prst="rect">
                          <a:avLst/>
                        </a:prstGeom>
                        <a:noFill/>
                        <a:ln w="9525">
                          <a:noFill/>
                          <a:miter lim="800000"/>
                          <a:headEnd/>
                          <a:tailEnd/>
                        </a:ln>
                      </wps:spPr>
                      <wps:txbx>
                        <w:txbxContent>
                          <w:p w14:paraId="2247204A" w14:textId="4EE7154C" w:rsidR="0087616B" w:rsidRPr="0087616B" w:rsidRDefault="0087616B" w:rsidP="0087616B">
                            <w:pPr>
                              <w:rPr>
                                <w:color w:val="FFFFFF" w:themeColor="background1"/>
                              </w:rPr>
                            </w:pPr>
                            <w:r w:rsidRPr="0087616B">
                              <w:rPr>
                                <w:color w:val="FFFFFF" w:themeColor="background1"/>
                              </w:rPr>
                              <w:t>1</w:t>
                            </w:r>
                            <w:r w:rsidR="00930C74">
                              <w:rPr>
                                <w:color w:val="FFFFFF" w:themeColor="background1"/>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8EAC6" id="_x0000_s1074" type="#_x0000_t202" style="position:absolute;margin-left:521.7pt;margin-top:5.35pt;width:31.6pt;height:28.7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" filled="f" stroked="f">
                <v:textbox>
                  <w:txbxContent>
                    <w:p w14:paraId="2247204A" w14:textId="4EE7154C" w:rsidR="0087616B" w:rsidRPr="0087616B" w:rsidRDefault="0087616B" w:rsidP="0087616B">
                      <w:pPr>
                        <w:rPr>
                          <w:color w:val="FFFFFF" w:themeColor="background1"/>
                        </w:rPr>
                      </w:pPr>
                      <w:r w:rsidRPr="0087616B">
                        <w:rPr>
                          <w:color w:val="FFFFFF" w:themeColor="background1"/>
                        </w:rPr>
                        <w:t>1</w:t>
                      </w:r>
                      <w:r w:rsidR="00930C74">
                        <w:rPr>
                          <w:color w:val="FFFFFF" w:themeColor="background1"/>
                        </w:rPr>
                        <w:t>2</w:t>
                      </w:r>
                    </w:p>
                  </w:txbxContent>
                </v:textbox>
                <w10:wrap type="square"/>
              </v:shape>
            </w:pict>
          </mc:Fallback>
        </mc:AlternateContent>
      </w:r>
    </w:p>
    <w:p w14:paraId="05BF324E" w14:textId="055F6B8A" w:rsidR="0026742B" w:rsidRDefault="002561F5" w:rsidP="0026742B">
      <w:pPr>
        <w:tabs>
          <w:tab w:val="left" w:pos="3751"/>
        </w:tabs>
        <w:jc w:val="center"/>
        <w:rPr>
          <w:rFonts w:ascii="Times New Roman" w:hAnsi="Times New Roman" w:cs="Times New Roman"/>
          <w:color w:val="002060"/>
          <w:sz w:val="56"/>
          <w:szCs w:val="56"/>
        </w:rPr>
      </w:pPr>
      <w:r w:rsidRPr="000B535D">
        <w:rPr>
          <w:noProof/>
          <w:color w:val="002060"/>
        </w:rPr>
        <w:lastRenderedPageBreak/>
        <mc:AlternateContent>
          <mc:Choice Requires="wps">
            <w:drawing>
              <wp:anchor distT="45720" distB="45720" distL="114300" distR="114300" simplePos="0" relativeHeight="251732992" behindDoc="1" locked="0" layoutInCell="1" allowOverlap="1" wp14:anchorId="273C43BE" wp14:editId="5C6E9047">
                <wp:simplePos x="0" y="0"/>
                <wp:positionH relativeFrom="column">
                  <wp:posOffset>3400425</wp:posOffset>
                </wp:positionH>
                <wp:positionV relativeFrom="paragraph">
                  <wp:posOffset>85726</wp:posOffset>
                </wp:positionV>
                <wp:extent cx="3439160" cy="4381500"/>
                <wp:effectExtent l="0" t="0" r="8890" b="0"/>
                <wp:wrapNone/>
                <wp:docPr id="1526882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4381500"/>
                        </a:xfrm>
                        <a:prstGeom prst="rect">
                          <a:avLst/>
                        </a:prstGeom>
                        <a:solidFill>
                          <a:srgbClr val="FFFFFF"/>
                        </a:solidFill>
                        <a:ln w="9525">
                          <a:noFill/>
                          <a:miter lim="800000"/>
                          <a:headEnd/>
                          <a:tailEnd/>
                        </a:ln>
                      </wps:spPr>
                      <wps:txbx>
                        <w:txbxContent>
                          <w:p w14:paraId="6A6E350A" w14:textId="77777777" w:rsidR="002561F5" w:rsidRDefault="002561F5" w:rsidP="002561F5">
                            <w:pPr>
                              <w:spacing w:after="0"/>
                              <w:rPr>
                                <w:rFonts w:ascii="Times New Roman" w:hAnsi="Times New Roman" w:cs="Times New Roman"/>
                                <w:color w:val="002060"/>
                                <w:sz w:val="32"/>
                                <w:szCs w:val="32"/>
                              </w:rPr>
                            </w:pPr>
                          </w:p>
                          <w:p w14:paraId="20F5AE54" w14:textId="77777777" w:rsidR="002561F5" w:rsidRDefault="002561F5" w:rsidP="002561F5">
                            <w:pPr>
                              <w:spacing w:after="0"/>
                              <w:rPr>
                                <w:rFonts w:ascii="Times New Roman" w:hAnsi="Times New Roman" w:cs="Times New Roman"/>
                                <w:color w:val="002060"/>
                                <w:sz w:val="32"/>
                                <w:szCs w:val="32"/>
                              </w:rPr>
                            </w:pPr>
                          </w:p>
                          <w:p w14:paraId="0C2DA35C" w14:textId="77777777" w:rsidR="002561F5" w:rsidRDefault="002561F5" w:rsidP="002561F5">
                            <w:pPr>
                              <w:spacing w:after="0"/>
                              <w:rPr>
                                <w:rFonts w:ascii="Times New Roman" w:hAnsi="Times New Roman" w:cs="Times New Roman"/>
                                <w:color w:val="BF8F00" w:themeColor="accent4" w:themeShade="BF"/>
                                <w:sz w:val="32"/>
                                <w:szCs w:val="32"/>
                              </w:rPr>
                            </w:pPr>
                            <w:r>
                              <w:rPr>
                                <w:rFonts w:ascii="Times New Roman" w:hAnsi="Times New Roman" w:cs="Times New Roman"/>
                                <w:color w:val="002060"/>
                                <w:sz w:val="32"/>
                                <w:szCs w:val="32"/>
                              </w:rPr>
                              <w:t xml:space="preserve">Data Reliability – </w:t>
                            </w:r>
                            <w:r w:rsidRPr="000B535D">
                              <w:rPr>
                                <w:rFonts w:ascii="Times New Roman" w:hAnsi="Times New Roman" w:cs="Times New Roman"/>
                                <w:color w:val="BF8F00" w:themeColor="accent4" w:themeShade="BF"/>
                                <w:sz w:val="32"/>
                                <w:szCs w:val="32"/>
                              </w:rPr>
                              <w:t>Medium</w:t>
                            </w:r>
                          </w:p>
                          <w:p w14:paraId="4DE0C7E7" w14:textId="687AD1DD" w:rsidR="002561F5" w:rsidRPr="009857E4" w:rsidRDefault="002561F5" w:rsidP="002561F5">
                            <w:pPr>
                              <w:spacing w:after="0"/>
                              <w:rPr>
                                <w:rFonts w:ascii="Arial Nova" w:hAnsi="Arial Nova" w:cs="Times New Roman"/>
                              </w:rPr>
                            </w:pPr>
                            <w:r w:rsidRPr="009857E4">
                              <w:rPr>
                                <w:rFonts w:ascii="Arial Nova" w:hAnsi="Arial Nova" w:cs="Times New Roman"/>
                              </w:rPr>
                              <w:t xml:space="preserve">Assumptions are made surrounding domestic students’ frequency of travel, along with the </w:t>
                            </w:r>
                            <w:r w:rsidR="00EA543B" w:rsidRPr="009857E4">
                              <w:rPr>
                                <w:rFonts w:ascii="Arial Nova" w:hAnsi="Arial Nova" w:cs="Times New Roman"/>
                              </w:rPr>
                              <w:t>mode of travel.</w:t>
                            </w:r>
                            <w:r w:rsidRPr="009857E4">
                              <w:rPr>
                                <w:rFonts w:ascii="Arial Nova" w:hAnsi="Arial Nova" w:cs="Times New Roman"/>
                              </w:rPr>
                              <w:t xml:space="preserve"> However, student numbers </w:t>
                            </w:r>
                            <w:r w:rsidR="00EA543B" w:rsidRPr="009857E4">
                              <w:rPr>
                                <w:rFonts w:ascii="Arial Nova" w:hAnsi="Arial Nova" w:cs="Times New Roman"/>
                              </w:rPr>
                              <w:t>and postcodes</w:t>
                            </w:r>
                            <w:r w:rsidRPr="009857E4">
                              <w:rPr>
                                <w:rFonts w:ascii="Arial Nova" w:hAnsi="Arial Nova" w:cs="Times New Roman"/>
                              </w:rPr>
                              <w:t xml:space="preserve"> are closely tracked, and the methodology likely provides a valid minimum figure. Greater data reliability could be achieved by surveying</w:t>
                            </w:r>
                            <w:r w:rsidR="00EA543B" w:rsidRPr="009857E4">
                              <w:rPr>
                                <w:rFonts w:ascii="Arial Nova" w:hAnsi="Arial Nova" w:cs="Times New Roman"/>
                              </w:rPr>
                              <w:t xml:space="preserve"> inter-term</w:t>
                            </w:r>
                            <w:r w:rsidRPr="009857E4">
                              <w:rPr>
                                <w:rFonts w:ascii="Arial Nova" w:hAnsi="Arial Nova" w:cs="Times New Roman"/>
                              </w:rPr>
                              <w:t xml:space="preserve"> travel habits of </w:t>
                            </w:r>
                            <w:r w:rsidR="00EA543B" w:rsidRPr="009857E4">
                              <w:rPr>
                                <w:rFonts w:ascii="Arial Nova" w:hAnsi="Arial Nova" w:cs="Times New Roman"/>
                              </w:rPr>
                              <w:t xml:space="preserve">domestic </w:t>
                            </w:r>
                            <w:r w:rsidRPr="009857E4">
                              <w:rPr>
                                <w:rFonts w:ascii="Arial Nova" w:hAnsi="Arial Nova" w:cs="Times New Roman"/>
                              </w:rPr>
                              <w:t>students.</w:t>
                            </w:r>
                          </w:p>
                          <w:p w14:paraId="4361CDB2" w14:textId="77777777" w:rsidR="002561F5" w:rsidRPr="00976A78" w:rsidRDefault="002561F5" w:rsidP="002561F5">
                            <w:pPr>
                              <w:spacing w:after="0"/>
                              <w:rPr>
                                <w:rFonts w:ascii="Arial Nova" w:hAnsi="Arial Nova" w:cs="Times New Roman"/>
                                <w:sz w:val="24"/>
                                <w:szCs w:val="24"/>
                              </w:rPr>
                            </w:pPr>
                          </w:p>
                          <w:p w14:paraId="1A1D0B45" w14:textId="77777777" w:rsidR="002561F5" w:rsidRPr="00C05D91" w:rsidRDefault="002561F5" w:rsidP="002561F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6746153B" w14:textId="60F3F581" w:rsidR="002561F5" w:rsidRPr="009857E4" w:rsidRDefault="002561F5" w:rsidP="002561F5">
                            <w:pPr>
                              <w:pStyle w:val="ListParagraph"/>
                              <w:numPr>
                                <w:ilvl w:val="0"/>
                                <w:numId w:val="8"/>
                              </w:numPr>
                              <w:spacing w:after="0"/>
                              <w:rPr>
                                <w:rFonts w:ascii="Arial Nova" w:hAnsi="Arial Nova" w:cs="Times New Roman"/>
                              </w:rPr>
                            </w:pPr>
                            <w:r w:rsidRPr="009857E4">
                              <w:rPr>
                                <w:rFonts w:ascii="Arial Nova" w:hAnsi="Arial Nova" w:cs="Times New Roman"/>
                              </w:rPr>
                              <w:t xml:space="preserve">Create and distribute a questionnaire to better understand </w:t>
                            </w:r>
                            <w:r w:rsidR="00EA543B" w:rsidRPr="009857E4">
                              <w:rPr>
                                <w:rFonts w:ascii="Arial Nova" w:hAnsi="Arial Nova" w:cs="Times New Roman"/>
                              </w:rPr>
                              <w:t>domestic</w:t>
                            </w:r>
                            <w:r w:rsidRPr="009857E4">
                              <w:rPr>
                                <w:rFonts w:ascii="Arial Nova" w:hAnsi="Arial Nova" w:cs="Times New Roman"/>
                              </w:rPr>
                              <w:t xml:space="preserve"> student travel frequency.</w:t>
                            </w:r>
                          </w:p>
                          <w:p w14:paraId="06A956FF" w14:textId="77777777" w:rsidR="002561F5" w:rsidRPr="009857E4" w:rsidRDefault="002561F5" w:rsidP="002561F5">
                            <w:pPr>
                              <w:pStyle w:val="ListParagraph"/>
                              <w:numPr>
                                <w:ilvl w:val="0"/>
                                <w:numId w:val="8"/>
                              </w:numPr>
                              <w:spacing w:after="0"/>
                              <w:rPr>
                                <w:rFonts w:ascii="Arial Nova" w:hAnsi="Arial Nova" w:cs="Times New Roman"/>
                              </w:rPr>
                            </w:pPr>
                            <w:r w:rsidRPr="009857E4">
                              <w:rPr>
                                <w:rFonts w:ascii="Arial Nova" w:hAnsi="Arial Nova" w:cs="Times New Roman"/>
                              </w:rPr>
                              <w:t>Offer incentives to students to stay on campus out of term time in form of events.</w:t>
                            </w:r>
                          </w:p>
                          <w:p w14:paraId="297B30F5" w14:textId="77777777" w:rsidR="002561F5" w:rsidRPr="009857E4" w:rsidRDefault="002561F5" w:rsidP="002561F5">
                            <w:pPr>
                              <w:pStyle w:val="ListParagraph"/>
                              <w:numPr>
                                <w:ilvl w:val="0"/>
                                <w:numId w:val="8"/>
                              </w:numPr>
                              <w:spacing w:after="0"/>
                              <w:rPr>
                                <w:rFonts w:ascii="Arial Nova" w:hAnsi="Arial Nova" w:cs="Times New Roman"/>
                              </w:rPr>
                            </w:pPr>
                            <w:r w:rsidRPr="009857E4">
                              <w:rPr>
                                <w:rFonts w:ascii="Arial Nova" w:hAnsi="Arial Nova" w:cs="Times New Roman"/>
                              </w:rPr>
                              <w:t>Encourage students to travel less often.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C43BE" id="_x0000_s1075" type="#_x0000_t202" style="position:absolute;left:0;text-align:left;margin-left:267.75pt;margin-top:6.75pt;width:270.8pt;height:345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" stroked="f">
                <v:textbox>
                  <w:txbxContent>
                    <w:p w14:paraId="6A6E350A" w14:textId="77777777" w:rsidR="002561F5" w:rsidRDefault="002561F5" w:rsidP="002561F5">
                      <w:pPr>
                        <w:spacing w:after="0"/>
                        <w:rPr>
                          <w:rFonts w:ascii="Times New Roman" w:hAnsi="Times New Roman" w:cs="Times New Roman"/>
                          <w:color w:val="002060"/>
                          <w:sz w:val="32"/>
                          <w:szCs w:val="32"/>
                        </w:rPr>
                      </w:pPr>
                    </w:p>
                    <w:p w14:paraId="20F5AE54" w14:textId="77777777" w:rsidR="002561F5" w:rsidRDefault="002561F5" w:rsidP="002561F5">
                      <w:pPr>
                        <w:spacing w:after="0"/>
                        <w:rPr>
                          <w:rFonts w:ascii="Times New Roman" w:hAnsi="Times New Roman" w:cs="Times New Roman"/>
                          <w:color w:val="002060"/>
                          <w:sz w:val="32"/>
                          <w:szCs w:val="32"/>
                        </w:rPr>
                      </w:pPr>
                    </w:p>
                    <w:p w14:paraId="0C2DA35C" w14:textId="77777777" w:rsidR="002561F5" w:rsidRDefault="002561F5" w:rsidP="002561F5">
                      <w:pPr>
                        <w:spacing w:after="0"/>
                        <w:rPr>
                          <w:rFonts w:ascii="Times New Roman" w:hAnsi="Times New Roman" w:cs="Times New Roman"/>
                          <w:color w:val="BF8F00" w:themeColor="accent4" w:themeShade="BF"/>
                          <w:sz w:val="32"/>
                          <w:szCs w:val="32"/>
                        </w:rPr>
                      </w:pPr>
                      <w:r>
                        <w:rPr>
                          <w:rFonts w:ascii="Times New Roman" w:hAnsi="Times New Roman" w:cs="Times New Roman"/>
                          <w:color w:val="002060"/>
                          <w:sz w:val="32"/>
                          <w:szCs w:val="32"/>
                        </w:rPr>
                        <w:t xml:space="preserve">Data Reliability – </w:t>
                      </w:r>
                      <w:r w:rsidRPr="000B535D">
                        <w:rPr>
                          <w:rFonts w:ascii="Times New Roman" w:hAnsi="Times New Roman" w:cs="Times New Roman"/>
                          <w:color w:val="BF8F00" w:themeColor="accent4" w:themeShade="BF"/>
                          <w:sz w:val="32"/>
                          <w:szCs w:val="32"/>
                        </w:rPr>
                        <w:t>Medium</w:t>
                      </w:r>
                    </w:p>
                    <w:p w14:paraId="4DE0C7E7" w14:textId="687AD1DD" w:rsidR="002561F5" w:rsidRPr="009857E4" w:rsidRDefault="002561F5" w:rsidP="002561F5">
                      <w:pPr>
                        <w:spacing w:after="0"/>
                        <w:rPr>
                          <w:rFonts w:ascii="Arial Nova" w:hAnsi="Arial Nova" w:cs="Times New Roman"/>
                        </w:rPr>
                      </w:pPr>
                      <w:r w:rsidRPr="009857E4">
                        <w:rPr>
                          <w:rFonts w:ascii="Arial Nova" w:hAnsi="Arial Nova" w:cs="Times New Roman"/>
                        </w:rPr>
                        <w:t xml:space="preserve">Assumptions are made surrounding domestic students’ frequency of travel, along with the </w:t>
                      </w:r>
                      <w:r w:rsidR="00EA543B" w:rsidRPr="009857E4">
                        <w:rPr>
                          <w:rFonts w:ascii="Arial Nova" w:hAnsi="Arial Nova" w:cs="Times New Roman"/>
                        </w:rPr>
                        <w:t>mode of travel.</w:t>
                      </w:r>
                      <w:r w:rsidRPr="009857E4">
                        <w:rPr>
                          <w:rFonts w:ascii="Arial Nova" w:hAnsi="Arial Nova" w:cs="Times New Roman"/>
                        </w:rPr>
                        <w:t xml:space="preserve"> However, student numbers </w:t>
                      </w:r>
                      <w:r w:rsidR="00EA543B" w:rsidRPr="009857E4">
                        <w:rPr>
                          <w:rFonts w:ascii="Arial Nova" w:hAnsi="Arial Nova" w:cs="Times New Roman"/>
                        </w:rPr>
                        <w:t>and postcodes</w:t>
                      </w:r>
                      <w:r w:rsidRPr="009857E4">
                        <w:rPr>
                          <w:rFonts w:ascii="Arial Nova" w:hAnsi="Arial Nova" w:cs="Times New Roman"/>
                        </w:rPr>
                        <w:t xml:space="preserve"> are closely tracked, and the methodology likely provides a valid minimum figure. Greater data reliability could be achieved by surveying</w:t>
                      </w:r>
                      <w:r w:rsidR="00EA543B" w:rsidRPr="009857E4">
                        <w:rPr>
                          <w:rFonts w:ascii="Arial Nova" w:hAnsi="Arial Nova" w:cs="Times New Roman"/>
                        </w:rPr>
                        <w:t xml:space="preserve"> inter-term</w:t>
                      </w:r>
                      <w:r w:rsidRPr="009857E4">
                        <w:rPr>
                          <w:rFonts w:ascii="Arial Nova" w:hAnsi="Arial Nova" w:cs="Times New Roman"/>
                        </w:rPr>
                        <w:t xml:space="preserve"> travel habits of </w:t>
                      </w:r>
                      <w:r w:rsidR="00EA543B" w:rsidRPr="009857E4">
                        <w:rPr>
                          <w:rFonts w:ascii="Arial Nova" w:hAnsi="Arial Nova" w:cs="Times New Roman"/>
                        </w:rPr>
                        <w:t xml:space="preserve">domestic </w:t>
                      </w:r>
                      <w:r w:rsidRPr="009857E4">
                        <w:rPr>
                          <w:rFonts w:ascii="Arial Nova" w:hAnsi="Arial Nova" w:cs="Times New Roman"/>
                        </w:rPr>
                        <w:t>students.</w:t>
                      </w:r>
                    </w:p>
                    <w:p w14:paraId="4361CDB2" w14:textId="77777777" w:rsidR="002561F5" w:rsidRPr="00976A78" w:rsidRDefault="002561F5" w:rsidP="002561F5">
                      <w:pPr>
                        <w:spacing w:after="0"/>
                        <w:rPr>
                          <w:rFonts w:ascii="Arial Nova" w:hAnsi="Arial Nova" w:cs="Times New Roman"/>
                          <w:sz w:val="24"/>
                          <w:szCs w:val="24"/>
                        </w:rPr>
                      </w:pPr>
                    </w:p>
                    <w:p w14:paraId="1A1D0B45" w14:textId="77777777" w:rsidR="002561F5" w:rsidRPr="00C05D91" w:rsidRDefault="002561F5" w:rsidP="002561F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6746153B" w14:textId="60F3F581" w:rsidR="002561F5" w:rsidRPr="009857E4" w:rsidRDefault="002561F5" w:rsidP="002561F5">
                      <w:pPr>
                        <w:pStyle w:val="ListParagraph"/>
                        <w:numPr>
                          <w:ilvl w:val="0"/>
                          <w:numId w:val="8"/>
                        </w:numPr>
                        <w:spacing w:after="0"/>
                        <w:rPr>
                          <w:rFonts w:ascii="Arial Nova" w:hAnsi="Arial Nova" w:cs="Times New Roman"/>
                        </w:rPr>
                      </w:pPr>
                      <w:r w:rsidRPr="009857E4">
                        <w:rPr>
                          <w:rFonts w:ascii="Arial Nova" w:hAnsi="Arial Nova" w:cs="Times New Roman"/>
                        </w:rPr>
                        <w:t xml:space="preserve">Create and distribute a questionnaire to better understand </w:t>
                      </w:r>
                      <w:r w:rsidR="00EA543B" w:rsidRPr="009857E4">
                        <w:rPr>
                          <w:rFonts w:ascii="Arial Nova" w:hAnsi="Arial Nova" w:cs="Times New Roman"/>
                        </w:rPr>
                        <w:t>domestic</w:t>
                      </w:r>
                      <w:r w:rsidRPr="009857E4">
                        <w:rPr>
                          <w:rFonts w:ascii="Arial Nova" w:hAnsi="Arial Nova" w:cs="Times New Roman"/>
                        </w:rPr>
                        <w:t xml:space="preserve"> student travel frequency.</w:t>
                      </w:r>
                    </w:p>
                    <w:p w14:paraId="06A956FF" w14:textId="77777777" w:rsidR="002561F5" w:rsidRPr="009857E4" w:rsidRDefault="002561F5" w:rsidP="002561F5">
                      <w:pPr>
                        <w:pStyle w:val="ListParagraph"/>
                        <w:numPr>
                          <w:ilvl w:val="0"/>
                          <w:numId w:val="8"/>
                        </w:numPr>
                        <w:spacing w:after="0"/>
                        <w:rPr>
                          <w:rFonts w:ascii="Arial Nova" w:hAnsi="Arial Nova" w:cs="Times New Roman"/>
                        </w:rPr>
                      </w:pPr>
                      <w:r w:rsidRPr="009857E4">
                        <w:rPr>
                          <w:rFonts w:ascii="Arial Nova" w:hAnsi="Arial Nova" w:cs="Times New Roman"/>
                        </w:rPr>
                        <w:t>Offer incentives to students to stay on campus out of term time in form of events.</w:t>
                      </w:r>
                    </w:p>
                    <w:p w14:paraId="297B30F5" w14:textId="77777777" w:rsidR="002561F5" w:rsidRPr="009857E4" w:rsidRDefault="002561F5" w:rsidP="002561F5">
                      <w:pPr>
                        <w:pStyle w:val="ListParagraph"/>
                        <w:numPr>
                          <w:ilvl w:val="0"/>
                          <w:numId w:val="8"/>
                        </w:numPr>
                        <w:spacing w:after="0"/>
                        <w:rPr>
                          <w:rFonts w:ascii="Arial Nova" w:hAnsi="Arial Nova" w:cs="Times New Roman"/>
                        </w:rPr>
                      </w:pPr>
                      <w:r w:rsidRPr="009857E4">
                        <w:rPr>
                          <w:rFonts w:ascii="Arial Nova" w:hAnsi="Arial Nova" w:cs="Times New Roman"/>
                        </w:rPr>
                        <w:t>Encourage students to travel less often.</w:t>
                      </w:r>
                    </w:p>
                  </w:txbxContent>
                </v:textbox>
              </v:shape>
            </w:pict>
          </mc:Fallback>
        </mc:AlternateContent>
      </w:r>
      <w:r w:rsidR="00D11192" w:rsidRPr="00D70589">
        <w:rPr>
          <w:noProof/>
          <w:color w:val="002060"/>
        </w:rPr>
        <mc:AlternateContent>
          <mc:Choice Requires="wps">
            <w:drawing>
              <wp:anchor distT="0" distB="0" distL="114300" distR="114300" simplePos="0" relativeHeight="251728896" behindDoc="0" locked="0" layoutInCell="1" allowOverlap="1" wp14:anchorId="209825E5" wp14:editId="7D388AA1">
                <wp:simplePos x="0" y="0"/>
                <wp:positionH relativeFrom="column">
                  <wp:posOffset>-143348</wp:posOffset>
                </wp:positionH>
                <wp:positionV relativeFrom="paragraph">
                  <wp:posOffset>459740</wp:posOffset>
                </wp:positionV>
                <wp:extent cx="6960235" cy="0"/>
                <wp:effectExtent l="0" t="0" r="0" b="0"/>
                <wp:wrapNone/>
                <wp:docPr id="824170227" name="Straight Connector 13"/>
                <wp:cNvGraphicFramePr/>
                <a:graphic xmlns:a="http://schemas.openxmlformats.org/drawingml/2006/main">
                  <a:graphicData uri="http://schemas.microsoft.com/office/word/2010/wordprocessingShape">
                    <wps:wsp>
                      <wps:cNvCnPr/>
                      <wps:spPr>
                        <a:xfrm>
                          <a:off x="0" y="0"/>
                          <a:ext cx="6960235"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BD1790" id="Straight Connector 13"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1.3pt,36.2pt" to="536.7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" strokecolor="#1c0e3e">
                <v:stroke joinstyle="miter"/>
              </v:line>
            </w:pict>
          </mc:Fallback>
        </mc:AlternateContent>
      </w:r>
      <w:r w:rsidR="0001536B">
        <w:rPr>
          <w:rFonts w:ascii="Times New Roman" w:hAnsi="Times New Roman" w:cs="Times New Roman"/>
          <w:color w:val="002060"/>
          <w:sz w:val="56"/>
          <w:szCs w:val="56"/>
        </w:rPr>
        <w:t xml:space="preserve">4.2 Domestic Student </w:t>
      </w:r>
      <w:r w:rsidR="006F63A5">
        <w:rPr>
          <w:rFonts w:ascii="Times New Roman" w:hAnsi="Times New Roman" w:cs="Times New Roman"/>
          <w:color w:val="002060"/>
          <w:sz w:val="56"/>
          <w:szCs w:val="56"/>
        </w:rPr>
        <w:t>Inter-</w:t>
      </w:r>
      <w:proofErr w:type="gramStart"/>
      <w:r w:rsidR="006F63A5">
        <w:rPr>
          <w:rFonts w:ascii="Times New Roman" w:hAnsi="Times New Roman" w:cs="Times New Roman"/>
          <w:color w:val="002060"/>
          <w:sz w:val="56"/>
          <w:szCs w:val="56"/>
        </w:rPr>
        <w:t>term</w:t>
      </w:r>
      <w:proofErr w:type="gramEnd"/>
      <w:r w:rsidR="006F63A5">
        <w:rPr>
          <w:rFonts w:ascii="Times New Roman" w:hAnsi="Times New Roman" w:cs="Times New Roman"/>
          <w:color w:val="002060"/>
          <w:sz w:val="56"/>
          <w:szCs w:val="56"/>
        </w:rPr>
        <w:t xml:space="preserve"> </w:t>
      </w:r>
      <w:r w:rsidR="0001536B">
        <w:rPr>
          <w:rFonts w:ascii="Times New Roman" w:hAnsi="Times New Roman" w:cs="Times New Roman"/>
          <w:color w:val="002060"/>
          <w:sz w:val="56"/>
          <w:szCs w:val="56"/>
        </w:rPr>
        <w:t>Travel</w:t>
      </w:r>
    </w:p>
    <w:p w14:paraId="7F17B891" w14:textId="6039F5EC" w:rsidR="00077C17" w:rsidRDefault="00077C17" w:rsidP="0026742B">
      <w:pPr>
        <w:tabs>
          <w:tab w:val="left" w:pos="3751"/>
        </w:tabs>
        <w:jc w:val="center"/>
        <w:rPr>
          <w:rFonts w:ascii="Times New Roman" w:hAnsi="Times New Roman" w:cs="Times New Roman"/>
          <w:color w:val="002060"/>
          <w:sz w:val="56"/>
          <w:szCs w:val="56"/>
        </w:rPr>
      </w:pPr>
      <w:r>
        <w:rPr>
          <w:noProof/>
        </w:rPr>
        <mc:AlternateContent>
          <mc:Choice Requires="wps">
            <w:drawing>
              <wp:anchor distT="45720" distB="45720" distL="114300" distR="114300" simplePos="0" relativeHeight="251730944" behindDoc="1" locked="0" layoutInCell="1" allowOverlap="1" wp14:anchorId="0D73211D" wp14:editId="14CA1201">
                <wp:simplePos x="0" y="0"/>
                <wp:positionH relativeFrom="column">
                  <wp:posOffset>0</wp:posOffset>
                </wp:positionH>
                <wp:positionV relativeFrom="paragraph">
                  <wp:posOffset>45085</wp:posOffset>
                </wp:positionV>
                <wp:extent cx="3439160" cy="9253182"/>
                <wp:effectExtent l="0" t="0" r="8890" b="5715"/>
                <wp:wrapNone/>
                <wp:docPr id="1683688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253182"/>
                        </a:xfrm>
                        <a:prstGeom prst="rect">
                          <a:avLst/>
                        </a:prstGeom>
                        <a:solidFill>
                          <a:srgbClr val="FFFFFF"/>
                        </a:solidFill>
                        <a:ln w="9525">
                          <a:noFill/>
                          <a:miter lim="800000"/>
                          <a:headEnd/>
                          <a:tailEnd/>
                        </a:ln>
                      </wps:spPr>
                      <wps:txbx>
                        <w:txbxContent>
                          <w:p w14:paraId="29DEB96C" w14:textId="77777777" w:rsidR="00077C17" w:rsidRPr="00C05D91" w:rsidRDefault="00077C17" w:rsidP="00077C17">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607C2738" w14:textId="2136FD06" w:rsidR="00077C17" w:rsidRPr="009857E4" w:rsidRDefault="00077C17" w:rsidP="00077C17">
                            <w:pPr>
                              <w:spacing w:after="0"/>
                              <w:rPr>
                                <w:rFonts w:ascii="Arial Nova" w:hAnsi="Arial Nova" w:cs="Times New Roman"/>
                              </w:rPr>
                            </w:pPr>
                            <w:r w:rsidRPr="009857E4">
                              <w:rPr>
                                <w:rFonts w:ascii="Arial Nova" w:hAnsi="Arial Nova" w:cs="Times New Roman"/>
                              </w:rPr>
                              <w:t xml:space="preserve">This category refers to travel taken by domestic students at the beginning and end of term to and from university. This category is not included in the GHG protocol, but reasonably falls within the boundaries of a university’s Scope 3 emissions, and is included under category 9: Downstream transportation and distribution in the EAUC’s standardised carbon reporting guidelines </w:t>
                            </w:r>
                            <w:hyperlink r:id="rId35" w:history="1">
                              <w:r w:rsidRPr="009857E4">
                                <w:rPr>
                                  <w:rStyle w:val="Hyperlink"/>
                                  <w:rFonts w:ascii="Arial Nova" w:hAnsi="Arial Nova" w:cs="Times New Roman"/>
                                </w:rPr>
                                <w:t>document</w:t>
                              </w:r>
                            </w:hyperlink>
                            <w:r w:rsidRPr="009857E4">
                              <w:rPr>
                                <w:rFonts w:ascii="Arial Nova" w:hAnsi="Arial Nova" w:cs="Times New Roman"/>
                              </w:rPr>
                              <w:t>.</w:t>
                            </w:r>
                          </w:p>
                          <w:p w14:paraId="15F97805" w14:textId="77777777" w:rsidR="00077C17" w:rsidRDefault="00077C17" w:rsidP="00077C17">
                            <w:pPr>
                              <w:spacing w:after="0"/>
                              <w:rPr>
                                <w:rFonts w:ascii="Arial Nova" w:hAnsi="Arial Nova" w:cs="Times New Roman"/>
                                <w:sz w:val="28"/>
                                <w:szCs w:val="28"/>
                              </w:rPr>
                            </w:pPr>
                          </w:p>
                          <w:p w14:paraId="1E7E2824" w14:textId="77777777" w:rsidR="00077C17" w:rsidRDefault="00077C17" w:rsidP="00077C17">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68D6BC20" w14:textId="42274D51" w:rsidR="00077C17" w:rsidRPr="009857E4" w:rsidRDefault="00077C17" w:rsidP="00077C17">
                            <w:pPr>
                              <w:spacing w:after="0"/>
                              <w:rPr>
                                <w:rFonts w:ascii="Arial Nova" w:hAnsi="Arial Nova" w:cs="Times New Roman"/>
                              </w:rPr>
                            </w:pPr>
                            <w:r w:rsidRPr="009857E4">
                              <w:rPr>
                                <w:rFonts w:ascii="Arial Nova" w:hAnsi="Arial Nova" w:cs="Times New Roman"/>
                              </w:rPr>
                              <w:t xml:space="preserve">No survey has been completed concerning student travel habits, so frequency of travel must be assumed. This methodology assumes one return journey for new intake students from </w:t>
                            </w:r>
                            <w:r w:rsidR="008355BD" w:rsidRPr="009857E4">
                              <w:rPr>
                                <w:rFonts w:ascii="Arial Nova" w:hAnsi="Arial Nova" w:cs="Times New Roman"/>
                              </w:rPr>
                              <w:t>postcode</w:t>
                            </w:r>
                            <w:r w:rsidRPr="009857E4">
                              <w:rPr>
                                <w:rFonts w:ascii="Arial Nova" w:hAnsi="Arial Nova" w:cs="Times New Roman"/>
                              </w:rPr>
                              <w:t xml:space="preserve"> of origin. More journeys are not included as it is not known to what extent </w:t>
                            </w:r>
                            <w:r w:rsidR="008355BD" w:rsidRPr="009857E4">
                              <w:rPr>
                                <w:rFonts w:ascii="Arial Nova" w:hAnsi="Arial Nova" w:cs="Times New Roman"/>
                              </w:rPr>
                              <w:t>domestic</w:t>
                            </w:r>
                            <w:r w:rsidRPr="009857E4">
                              <w:rPr>
                                <w:rFonts w:ascii="Arial Nova" w:hAnsi="Arial Nova" w:cs="Times New Roman"/>
                              </w:rPr>
                              <w:t xml:space="preserve"> students return to </w:t>
                            </w:r>
                            <w:r w:rsidR="008355BD" w:rsidRPr="009857E4">
                              <w:rPr>
                                <w:rFonts w:ascii="Arial Nova" w:hAnsi="Arial Nova" w:cs="Times New Roman"/>
                              </w:rPr>
                              <w:t xml:space="preserve">postcode </w:t>
                            </w:r>
                            <w:r w:rsidRPr="009857E4">
                              <w:rPr>
                                <w:rFonts w:ascii="Arial Nova" w:hAnsi="Arial Nova" w:cs="Times New Roman"/>
                              </w:rPr>
                              <w:t>of origin through their studies between terms and years. Intra-term travel is considered travel for leisure, and therefore falls outside the boundaries of the University’s emissions.</w:t>
                            </w:r>
                          </w:p>
                          <w:p w14:paraId="10FC09AB" w14:textId="77777777" w:rsidR="00077C17" w:rsidRPr="009857E4" w:rsidRDefault="00077C17" w:rsidP="00077C17">
                            <w:pPr>
                              <w:spacing w:after="0"/>
                              <w:rPr>
                                <w:rFonts w:ascii="Arial Nova" w:hAnsi="Arial Nova" w:cs="Times New Roman"/>
                              </w:rPr>
                            </w:pPr>
                            <w:r w:rsidRPr="009857E4">
                              <w:rPr>
                                <w:rFonts w:ascii="Arial Nova" w:hAnsi="Arial Nova" w:cs="Times New Roman"/>
                              </w:rPr>
                              <w:t xml:space="preserve">It should be noted that using this methodology provides only the minimum probable emissions from this category and is likely an </w:t>
                            </w:r>
                            <w:proofErr w:type="gramStart"/>
                            <w:r w:rsidRPr="009857E4">
                              <w:rPr>
                                <w:rFonts w:ascii="Arial Nova" w:hAnsi="Arial Nova" w:cs="Times New Roman"/>
                              </w:rPr>
                              <w:t>underestimation, but</w:t>
                            </w:r>
                            <w:proofErr w:type="gramEnd"/>
                            <w:r w:rsidRPr="009857E4">
                              <w:rPr>
                                <w:rFonts w:ascii="Arial Nova" w:hAnsi="Arial Nova" w:cs="Times New Roman"/>
                              </w:rPr>
                              <w:t xml:space="preserve"> constitutes the most reliable approach given the available data.</w:t>
                            </w:r>
                          </w:p>
                          <w:p w14:paraId="300BAA22" w14:textId="5F70D972" w:rsidR="00077C17" w:rsidRPr="009857E4" w:rsidRDefault="00077C17" w:rsidP="00077C17">
                            <w:pPr>
                              <w:spacing w:after="0"/>
                              <w:rPr>
                                <w:rFonts w:ascii="Arial Nova" w:hAnsi="Arial Nova" w:cs="Times New Roman"/>
                              </w:rPr>
                            </w:pPr>
                            <w:r w:rsidRPr="009857E4">
                              <w:rPr>
                                <w:rFonts w:ascii="Arial Nova" w:hAnsi="Arial Nova" w:cs="Times New Roman"/>
                              </w:rPr>
                              <w:t>Data has been collected from the Student Registry team concerning</w:t>
                            </w:r>
                            <w:r w:rsidR="008355BD" w:rsidRPr="009857E4">
                              <w:rPr>
                                <w:rFonts w:ascii="Arial Nova" w:hAnsi="Arial Nova" w:cs="Times New Roman"/>
                              </w:rPr>
                              <w:t xml:space="preserve"> postcode</w:t>
                            </w:r>
                            <w:r w:rsidRPr="009857E4">
                              <w:rPr>
                                <w:rFonts w:ascii="Arial Nova" w:hAnsi="Arial Nova" w:cs="Times New Roman"/>
                              </w:rPr>
                              <w:t xml:space="preserve"> of origin of all students per academic year. One return journey from the</w:t>
                            </w:r>
                            <w:r w:rsidR="008355BD" w:rsidRPr="009857E4">
                              <w:rPr>
                                <w:rFonts w:ascii="Arial Nova" w:hAnsi="Arial Nova" w:cs="Times New Roman"/>
                              </w:rPr>
                              <w:t xml:space="preserve"> origin postcode to Stag Hill campus </w:t>
                            </w:r>
                            <w:r w:rsidR="00A20DCE" w:rsidRPr="009857E4">
                              <w:rPr>
                                <w:rFonts w:ascii="Arial Nova" w:hAnsi="Arial Nova" w:cs="Times New Roman"/>
                              </w:rPr>
                              <w:t xml:space="preserve">is assumed. </w:t>
                            </w:r>
                            <w:r w:rsidRPr="009857E4">
                              <w:rPr>
                                <w:rFonts w:ascii="Arial Nova" w:hAnsi="Arial Nova" w:cs="Times New Roman"/>
                              </w:rPr>
                              <w:t xml:space="preserve">Results are multiplied by the DEFRA </w:t>
                            </w:r>
                            <w:r w:rsidR="00A20DCE" w:rsidRPr="009857E4">
                              <w:rPr>
                                <w:rFonts w:ascii="Arial Nova" w:hAnsi="Arial Nova" w:cs="Times New Roman"/>
                              </w:rPr>
                              <w:t>conversion factor for “average car</w:t>
                            </w:r>
                            <w:r w:rsidR="00492CB2" w:rsidRPr="009857E4">
                              <w:rPr>
                                <w:rFonts w:ascii="Arial Nova" w:hAnsi="Arial Nova" w:cs="Times New Roman"/>
                              </w:rPr>
                              <w:t>.</w:t>
                            </w:r>
                            <w:r w:rsidR="00A20DCE" w:rsidRPr="009857E4">
                              <w:rPr>
                                <w:rFonts w:ascii="Arial Nova" w:hAnsi="Arial Nova" w:cs="Times New Roman"/>
                              </w:rPr>
                              <w:t>”</w:t>
                            </w:r>
                          </w:p>
                          <w:p w14:paraId="4A8A98FE" w14:textId="77777777" w:rsidR="00077C17" w:rsidRDefault="00077C17" w:rsidP="00077C17">
                            <w:pPr>
                              <w:spacing w:after="0"/>
                              <w:rPr>
                                <w:rFonts w:ascii="Arial Nova" w:hAnsi="Arial Nova" w:cs="Times New Roman"/>
                                <w:color w:val="000000" w:themeColor="text1"/>
                                <w:sz w:val="24"/>
                                <w:szCs w:val="24"/>
                              </w:rPr>
                            </w:pPr>
                          </w:p>
                          <w:p w14:paraId="421C1C6B" w14:textId="77777777" w:rsidR="00077C17" w:rsidRPr="00C05D91" w:rsidRDefault="00077C17" w:rsidP="00077C17">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4B7B0E09" w14:textId="77777777" w:rsidR="00077C17" w:rsidRPr="009857E4" w:rsidRDefault="00077C17" w:rsidP="00077C17">
                            <w:pPr>
                              <w:spacing w:after="0"/>
                              <w:rPr>
                                <w:rFonts w:ascii="Arial Nova" w:hAnsi="Arial Nova" w:cs="Times New Roman"/>
                                <w:b/>
                                <w:bCs/>
                              </w:rPr>
                            </w:pPr>
                            <w:r w:rsidRPr="009857E4">
                              <w:rPr>
                                <w:rFonts w:ascii="Arial Nova" w:hAnsi="Arial Nova" w:cs="Times New Roman"/>
                                <w:b/>
                                <w:bCs/>
                              </w:rPr>
                              <w:t>2018/2019</w:t>
                            </w:r>
                          </w:p>
                          <w:p w14:paraId="4AD64EF4" w14:textId="23566412" w:rsidR="00077C17" w:rsidRPr="009857E4" w:rsidRDefault="00077C17" w:rsidP="00077C17">
                            <w:pPr>
                              <w:spacing w:after="0"/>
                              <w:rPr>
                                <w:rFonts w:ascii="Arial Nova" w:hAnsi="Arial Nova" w:cs="Times New Roman"/>
                              </w:rPr>
                            </w:pPr>
                            <w:r w:rsidRPr="009857E4">
                              <w:rPr>
                                <w:rFonts w:ascii="Arial Nova" w:hAnsi="Arial Nova" w:cs="Times New Roman"/>
                              </w:rPr>
                              <w:t xml:space="preserve">Emissions for 2018/2019 are </w:t>
                            </w:r>
                            <w:r w:rsidR="004152C3" w:rsidRPr="009857E4">
                              <w:rPr>
                                <w:rFonts w:ascii="Arial Nova" w:hAnsi="Arial Nova" w:cs="Times New Roman"/>
                                <w:b/>
                                <w:bCs/>
                              </w:rPr>
                              <w:t>148</w:t>
                            </w:r>
                            <w:r w:rsidRPr="009857E4">
                              <w:rPr>
                                <w:rFonts w:ascii="Arial Nova" w:hAnsi="Arial Nova" w:cs="Times New Roman"/>
                              </w:rPr>
                              <w:t xml:space="preserve"> tco2e. </w:t>
                            </w:r>
                          </w:p>
                          <w:p w14:paraId="1A9FBEC2" w14:textId="77777777" w:rsidR="00077C17" w:rsidRPr="009857E4" w:rsidRDefault="00077C17" w:rsidP="00077C17">
                            <w:pPr>
                              <w:spacing w:after="0"/>
                              <w:rPr>
                                <w:rFonts w:ascii="Arial Nova" w:hAnsi="Arial Nova" w:cs="Times New Roman"/>
                              </w:rPr>
                            </w:pPr>
                          </w:p>
                          <w:p w14:paraId="7D65E354" w14:textId="77777777" w:rsidR="00077C17" w:rsidRPr="009857E4" w:rsidRDefault="00077C17" w:rsidP="00077C17">
                            <w:pPr>
                              <w:spacing w:after="0"/>
                              <w:rPr>
                                <w:rFonts w:ascii="Arial Nova" w:hAnsi="Arial Nova" w:cs="Times New Roman"/>
                                <w:b/>
                                <w:bCs/>
                              </w:rPr>
                            </w:pPr>
                            <w:r w:rsidRPr="009857E4">
                              <w:rPr>
                                <w:rFonts w:ascii="Arial Nova" w:hAnsi="Arial Nova" w:cs="Times New Roman"/>
                                <w:b/>
                                <w:bCs/>
                              </w:rPr>
                              <w:t>2021/2022</w:t>
                            </w:r>
                          </w:p>
                          <w:p w14:paraId="48CEF8F6" w14:textId="4B7B4662" w:rsidR="00077C17" w:rsidRPr="009857E4" w:rsidRDefault="00077C17" w:rsidP="00077C17">
                            <w:pPr>
                              <w:spacing w:after="0"/>
                              <w:rPr>
                                <w:rFonts w:ascii="Arial Nova" w:hAnsi="Arial Nova" w:cs="Times New Roman"/>
                              </w:rPr>
                            </w:pPr>
                            <w:r w:rsidRPr="009857E4">
                              <w:rPr>
                                <w:rFonts w:ascii="Arial Nova" w:hAnsi="Arial Nova" w:cs="Times New Roman"/>
                              </w:rPr>
                              <w:t xml:space="preserve">Emissions for 2021/2022 are </w:t>
                            </w:r>
                            <w:r w:rsidR="004152C3" w:rsidRPr="009857E4">
                              <w:rPr>
                                <w:rFonts w:ascii="Arial Nova" w:hAnsi="Arial Nova" w:cs="Times New Roman"/>
                                <w:b/>
                                <w:bCs/>
                              </w:rPr>
                              <w:t>142</w:t>
                            </w:r>
                            <w:r w:rsidRPr="009857E4">
                              <w:rPr>
                                <w:rFonts w:ascii="Arial Nova" w:hAnsi="Arial Nova" w:cs="Times New Roman"/>
                                <w:b/>
                                <w:bCs/>
                              </w:rPr>
                              <w:t xml:space="preserve"> </w:t>
                            </w:r>
                            <w:r w:rsidRPr="009857E4">
                              <w:rPr>
                                <w:rFonts w:ascii="Arial Nova" w:hAnsi="Arial Nova" w:cs="Times New Roman"/>
                              </w:rPr>
                              <w:t>tco2e.</w:t>
                            </w:r>
                          </w:p>
                          <w:p w14:paraId="4731E17D" w14:textId="77777777" w:rsidR="00077C17" w:rsidRPr="00C32238" w:rsidRDefault="00077C17" w:rsidP="00077C17">
                            <w:pPr>
                              <w:spacing w:after="0"/>
                              <w:rPr>
                                <w:rFonts w:ascii="Arial Nova" w:hAnsi="Arial Nova"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3211D" id="_x0000_s1076" type="#_x0000_t202" style="position:absolute;left:0;text-align:left;margin-left:0;margin-top:3.55pt;width:270.8pt;height:728.6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" stroked="f">
                <v:textbox>
                  <w:txbxContent>
                    <w:p w14:paraId="29DEB96C" w14:textId="77777777" w:rsidR="00077C17" w:rsidRPr="00C05D91" w:rsidRDefault="00077C17" w:rsidP="00077C17">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607C2738" w14:textId="2136FD06" w:rsidR="00077C17" w:rsidRPr="009857E4" w:rsidRDefault="00077C17" w:rsidP="00077C17">
                      <w:pPr>
                        <w:spacing w:after="0"/>
                        <w:rPr>
                          <w:rFonts w:ascii="Arial Nova" w:hAnsi="Arial Nova" w:cs="Times New Roman"/>
                        </w:rPr>
                      </w:pPr>
                      <w:r w:rsidRPr="009857E4">
                        <w:rPr>
                          <w:rFonts w:ascii="Arial Nova" w:hAnsi="Arial Nova" w:cs="Times New Roman"/>
                        </w:rPr>
                        <w:t xml:space="preserve">This category refers to travel taken by domestic students at the beginning and end of term to and from university. This category is not included in the GHG protocol, but reasonably falls within the boundaries of a university’s Scope 3 emissions, and is included under category 9: Downstream transportation and distribution in the EAUC’s standardised carbon reporting guidelines </w:t>
                      </w:r>
                      <w:hyperlink r:id="rId36" w:history="1">
                        <w:r w:rsidRPr="009857E4">
                          <w:rPr>
                            <w:rStyle w:val="Hyperlink"/>
                            <w:rFonts w:ascii="Arial Nova" w:hAnsi="Arial Nova" w:cs="Times New Roman"/>
                          </w:rPr>
                          <w:t>document</w:t>
                        </w:r>
                      </w:hyperlink>
                      <w:r w:rsidRPr="009857E4">
                        <w:rPr>
                          <w:rFonts w:ascii="Arial Nova" w:hAnsi="Arial Nova" w:cs="Times New Roman"/>
                        </w:rPr>
                        <w:t>.</w:t>
                      </w:r>
                    </w:p>
                    <w:p w14:paraId="15F97805" w14:textId="77777777" w:rsidR="00077C17" w:rsidRDefault="00077C17" w:rsidP="00077C17">
                      <w:pPr>
                        <w:spacing w:after="0"/>
                        <w:rPr>
                          <w:rFonts w:ascii="Arial Nova" w:hAnsi="Arial Nova" w:cs="Times New Roman"/>
                          <w:sz w:val="28"/>
                          <w:szCs w:val="28"/>
                        </w:rPr>
                      </w:pPr>
                    </w:p>
                    <w:p w14:paraId="1E7E2824" w14:textId="77777777" w:rsidR="00077C17" w:rsidRDefault="00077C17" w:rsidP="00077C17">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68D6BC20" w14:textId="42274D51" w:rsidR="00077C17" w:rsidRPr="009857E4" w:rsidRDefault="00077C17" w:rsidP="00077C17">
                      <w:pPr>
                        <w:spacing w:after="0"/>
                        <w:rPr>
                          <w:rFonts w:ascii="Arial Nova" w:hAnsi="Arial Nova" w:cs="Times New Roman"/>
                        </w:rPr>
                      </w:pPr>
                      <w:r w:rsidRPr="009857E4">
                        <w:rPr>
                          <w:rFonts w:ascii="Arial Nova" w:hAnsi="Arial Nova" w:cs="Times New Roman"/>
                        </w:rPr>
                        <w:t xml:space="preserve">No survey has been completed concerning student travel habits, so frequency of travel must be assumed. This methodology assumes one return journey for new intake students from </w:t>
                      </w:r>
                      <w:r w:rsidR="008355BD" w:rsidRPr="009857E4">
                        <w:rPr>
                          <w:rFonts w:ascii="Arial Nova" w:hAnsi="Arial Nova" w:cs="Times New Roman"/>
                        </w:rPr>
                        <w:t>postcode</w:t>
                      </w:r>
                      <w:r w:rsidRPr="009857E4">
                        <w:rPr>
                          <w:rFonts w:ascii="Arial Nova" w:hAnsi="Arial Nova" w:cs="Times New Roman"/>
                        </w:rPr>
                        <w:t xml:space="preserve"> of origin. More journeys are not included as it is not known to what extent </w:t>
                      </w:r>
                      <w:r w:rsidR="008355BD" w:rsidRPr="009857E4">
                        <w:rPr>
                          <w:rFonts w:ascii="Arial Nova" w:hAnsi="Arial Nova" w:cs="Times New Roman"/>
                        </w:rPr>
                        <w:t>domestic</w:t>
                      </w:r>
                      <w:r w:rsidRPr="009857E4">
                        <w:rPr>
                          <w:rFonts w:ascii="Arial Nova" w:hAnsi="Arial Nova" w:cs="Times New Roman"/>
                        </w:rPr>
                        <w:t xml:space="preserve"> students return to </w:t>
                      </w:r>
                      <w:r w:rsidR="008355BD" w:rsidRPr="009857E4">
                        <w:rPr>
                          <w:rFonts w:ascii="Arial Nova" w:hAnsi="Arial Nova" w:cs="Times New Roman"/>
                        </w:rPr>
                        <w:t xml:space="preserve">postcode </w:t>
                      </w:r>
                      <w:r w:rsidRPr="009857E4">
                        <w:rPr>
                          <w:rFonts w:ascii="Arial Nova" w:hAnsi="Arial Nova" w:cs="Times New Roman"/>
                        </w:rPr>
                        <w:t>of origin through their studies between terms and years. Intra-term travel is considered travel for leisure, and therefore falls outside the boundaries of the University’s emissions.</w:t>
                      </w:r>
                    </w:p>
                    <w:p w14:paraId="10FC09AB" w14:textId="77777777" w:rsidR="00077C17" w:rsidRPr="009857E4" w:rsidRDefault="00077C17" w:rsidP="00077C17">
                      <w:pPr>
                        <w:spacing w:after="0"/>
                        <w:rPr>
                          <w:rFonts w:ascii="Arial Nova" w:hAnsi="Arial Nova" w:cs="Times New Roman"/>
                        </w:rPr>
                      </w:pPr>
                      <w:r w:rsidRPr="009857E4">
                        <w:rPr>
                          <w:rFonts w:ascii="Arial Nova" w:hAnsi="Arial Nova" w:cs="Times New Roman"/>
                        </w:rPr>
                        <w:t xml:space="preserve">It should be noted that using this methodology provides only the minimum probable emissions from this category and is likely an </w:t>
                      </w:r>
                      <w:proofErr w:type="gramStart"/>
                      <w:r w:rsidRPr="009857E4">
                        <w:rPr>
                          <w:rFonts w:ascii="Arial Nova" w:hAnsi="Arial Nova" w:cs="Times New Roman"/>
                        </w:rPr>
                        <w:t>underestimation, but</w:t>
                      </w:r>
                      <w:proofErr w:type="gramEnd"/>
                      <w:r w:rsidRPr="009857E4">
                        <w:rPr>
                          <w:rFonts w:ascii="Arial Nova" w:hAnsi="Arial Nova" w:cs="Times New Roman"/>
                        </w:rPr>
                        <w:t xml:space="preserve"> constitutes the most reliable approach given the available data.</w:t>
                      </w:r>
                    </w:p>
                    <w:p w14:paraId="300BAA22" w14:textId="5F70D972" w:rsidR="00077C17" w:rsidRPr="009857E4" w:rsidRDefault="00077C17" w:rsidP="00077C17">
                      <w:pPr>
                        <w:spacing w:after="0"/>
                        <w:rPr>
                          <w:rFonts w:ascii="Arial Nova" w:hAnsi="Arial Nova" w:cs="Times New Roman"/>
                        </w:rPr>
                      </w:pPr>
                      <w:r w:rsidRPr="009857E4">
                        <w:rPr>
                          <w:rFonts w:ascii="Arial Nova" w:hAnsi="Arial Nova" w:cs="Times New Roman"/>
                        </w:rPr>
                        <w:t>Data has been collected from the Student Registry team concerning</w:t>
                      </w:r>
                      <w:r w:rsidR="008355BD" w:rsidRPr="009857E4">
                        <w:rPr>
                          <w:rFonts w:ascii="Arial Nova" w:hAnsi="Arial Nova" w:cs="Times New Roman"/>
                        </w:rPr>
                        <w:t xml:space="preserve"> postcode</w:t>
                      </w:r>
                      <w:r w:rsidRPr="009857E4">
                        <w:rPr>
                          <w:rFonts w:ascii="Arial Nova" w:hAnsi="Arial Nova" w:cs="Times New Roman"/>
                        </w:rPr>
                        <w:t xml:space="preserve"> of origin of all students per academic year. One return journey from the</w:t>
                      </w:r>
                      <w:r w:rsidR="008355BD" w:rsidRPr="009857E4">
                        <w:rPr>
                          <w:rFonts w:ascii="Arial Nova" w:hAnsi="Arial Nova" w:cs="Times New Roman"/>
                        </w:rPr>
                        <w:t xml:space="preserve"> origin postcode to Stag Hill campus </w:t>
                      </w:r>
                      <w:r w:rsidR="00A20DCE" w:rsidRPr="009857E4">
                        <w:rPr>
                          <w:rFonts w:ascii="Arial Nova" w:hAnsi="Arial Nova" w:cs="Times New Roman"/>
                        </w:rPr>
                        <w:t xml:space="preserve">is assumed. </w:t>
                      </w:r>
                      <w:r w:rsidRPr="009857E4">
                        <w:rPr>
                          <w:rFonts w:ascii="Arial Nova" w:hAnsi="Arial Nova" w:cs="Times New Roman"/>
                        </w:rPr>
                        <w:t xml:space="preserve">Results are multiplied by the DEFRA </w:t>
                      </w:r>
                      <w:r w:rsidR="00A20DCE" w:rsidRPr="009857E4">
                        <w:rPr>
                          <w:rFonts w:ascii="Arial Nova" w:hAnsi="Arial Nova" w:cs="Times New Roman"/>
                        </w:rPr>
                        <w:t>conversion factor for “average car</w:t>
                      </w:r>
                      <w:r w:rsidR="00492CB2" w:rsidRPr="009857E4">
                        <w:rPr>
                          <w:rFonts w:ascii="Arial Nova" w:hAnsi="Arial Nova" w:cs="Times New Roman"/>
                        </w:rPr>
                        <w:t>.</w:t>
                      </w:r>
                      <w:r w:rsidR="00A20DCE" w:rsidRPr="009857E4">
                        <w:rPr>
                          <w:rFonts w:ascii="Arial Nova" w:hAnsi="Arial Nova" w:cs="Times New Roman"/>
                        </w:rPr>
                        <w:t>”</w:t>
                      </w:r>
                    </w:p>
                    <w:p w14:paraId="4A8A98FE" w14:textId="77777777" w:rsidR="00077C17" w:rsidRDefault="00077C17" w:rsidP="00077C17">
                      <w:pPr>
                        <w:spacing w:after="0"/>
                        <w:rPr>
                          <w:rFonts w:ascii="Arial Nova" w:hAnsi="Arial Nova" w:cs="Times New Roman"/>
                          <w:color w:val="000000" w:themeColor="text1"/>
                          <w:sz w:val="24"/>
                          <w:szCs w:val="24"/>
                        </w:rPr>
                      </w:pPr>
                    </w:p>
                    <w:p w14:paraId="421C1C6B" w14:textId="77777777" w:rsidR="00077C17" w:rsidRPr="00C05D91" w:rsidRDefault="00077C17" w:rsidP="00077C17">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4B7B0E09" w14:textId="77777777" w:rsidR="00077C17" w:rsidRPr="009857E4" w:rsidRDefault="00077C17" w:rsidP="00077C17">
                      <w:pPr>
                        <w:spacing w:after="0"/>
                        <w:rPr>
                          <w:rFonts w:ascii="Arial Nova" w:hAnsi="Arial Nova" w:cs="Times New Roman"/>
                          <w:b/>
                          <w:bCs/>
                        </w:rPr>
                      </w:pPr>
                      <w:r w:rsidRPr="009857E4">
                        <w:rPr>
                          <w:rFonts w:ascii="Arial Nova" w:hAnsi="Arial Nova" w:cs="Times New Roman"/>
                          <w:b/>
                          <w:bCs/>
                        </w:rPr>
                        <w:t>2018/2019</w:t>
                      </w:r>
                    </w:p>
                    <w:p w14:paraId="4AD64EF4" w14:textId="23566412" w:rsidR="00077C17" w:rsidRPr="009857E4" w:rsidRDefault="00077C17" w:rsidP="00077C17">
                      <w:pPr>
                        <w:spacing w:after="0"/>
                        <w:rPr>
                          <w:rFonts w:ascii="Arial Nova" w:hAnsi="Arial Nova" w:cs="Times New Roman"/>
                        </w:rPr>
                      </w:pPr>
                      <w:r w:rsidRPr="009857E4">
                        <w:rPr>
                          <w:rFonts w:ascii="Arial Nova" w:hAnsi="Arial Nova" w:cs="Times New Roman"/>
                        </w:rPr>
                        <w:t xml:space="preserve">Emissions for 2018/2019 are </w:t>
                      </w:r>
                      <w:r w:rsidR="004152C3" w:rsidRPr="009857E4">
                        <w:rPr>
                          <w:rFonts w:ascii="Arial Nova" w:hAnsi="Arial Nova" w:cs="Times New Roman"/>
                          <w:b/>
                          <w:bCs/>
                        </w:rPr>
                        <w:t>148</w:t>
                      </w:r>
                      <w:r w:rsidRPr="009857E4">
                        <w:rPr>
                          <w:rFonts w:ascii="Arial Nova" w:hAnsi="Arial Nova" w:cs="Times New Roman"/>
                        </w:rPr>
                        <w:t xml:space="preserve"> tco2e. </w:t>
                      </w:r>
                    </w:p>
                    <w:p w14:paraId="1A9FBEC2" w14:textId="77777777" w:rsidR="00077C17" w:rsidRPr="009857E4" w:rsidRDefault="00077C17" w:rsidP="00077C17">
                      <w:pPr>
                        <w:spacing w:after="0"/>
                        <w:rPr>
                          <w:rFonts w:ascii="Arial Nova" w:hAnsi="Arial Nova" w:cs="Times New Roman"/>
                        </w:rPr>
                      </w:pPr>
                    </w:p>
                    <w:p w14:paraId="7D65E354" w14:textId="77777777" w:rsidR="00077C17" w:rsidRPr="009857E4" w:rsidRDefault="00077C17" w:rsidP="00077C17">
                      <w:pPr>
                        <w:spacing w:after="0"/>
                        <w:rPr>
                          <w:rFonts w:ascii="Arial Nova" w:hAnsi="Arial Nova" w:cs="Times New Roman"/>
                          <w:b/>
                          <w:bCs/>
                        </w:rPr>
                      </w:pPr>
                      <w:r w:rsidRPr="009857E4">
                        <w:rPr>
                          <w:rFonts w:ascii="Arial Nova" w:hAnsi="Arial Nova" w:cs="Times New Roman"/>
                          <w:b/>
                          <w:bCs/>
                        </w:rPr>
                        <w:t>2021/2022</w:t>
                      </w:r>
                    </w:p>
                    <w:p w14:paraId="48CEF8F6" w14:textId="4B7B4662" w:rsidR="00077C17" w:rsidRPr="009857E4" w:rsidRDefault="00077C17" w:rsidP="00077C17">
                      <w:pPr>
                        <w:spacing w:after="0"/>
                        <w:rPr>
                          <w:rFonts w:ascii="Arial Nova" w:hAnsi="Arial Nova" w:cs="Times New Roman"/>
                        </w:rPr>
                      </w:pPr>
                      <w:r w:rsidRPr="009857E4">
                        <w:rPr>
                          <w:rFonts w:ascii="Arial Nova" w:hAnsi="Arial Nova" w:cs="Times New Roman"/>
                        </w:rPr>
                        <w:t xml:space="preserve">Emissions for 2021/2022 are </w:t>
                      </w:r>
                      <w:r w:rsidR="004152C3" w:rsidRPr="009857E4">
                        <w:rPr>
                          <w:rFonts w:ascii="Arial Nova" w:hAnsi="Arial Nova" w:cs="Times New Roman"/>
                          <w:b/>
                          <w:bCs/>
                        </w:rPr>
                        <w:t>142</w:t>
                      </w:r>
                      <w:r w:rsidRPr="009857E4">
                        <w:rPr>
                          <w:rFonts w:ascii="Arial Nova" w:hAnsi="Arial Nova" w:cs="Times New Roman"/>
                          <w:b/>
                          <w:bCs/>
                        </w:rPr>
                        <w:t xml:space="preserve"> </w:t>
                      </w:r>
                      <w:r w:rsidRPr="009857E4">
                        <w:rPr>
                          <w:rFonts w:ascii="Arial Nova" w:hAnsi="Arial Nova" w:cs="Times New Roman"/>
                        </w:rPr>
                        <w:t>tco2e.</w:t>
                      </w:r>
                    </w:p>
                    <w:p w14:paraId="4731E17D" w14:textId="77777777" w:rsidR="00077C17" w:rsidRPr="00C32238" w:rsidRDefault="00077C17" w:rsidP="00077C17">
                      <w:pPr>
                        <w:spacing w:after="0"/>
                        <w:rPr>
                          <w:rFonts w:ascii="Arial Nova" w:hAnsi="Arial Nova" w:cs="Times New Roman"/>
                          <w:sz w:val="28"/>
                          <w:szCs w:val="28"/>
                        </w:rPr>
                      </w:pPr>
                    </w:p>
                  </w:txbxContent>
                </v:textbox>
              </v:shape>
            </w:pict>
          </mc:Fallback>
        </mc:AlternateContent>
      </w:r>
      <w:r w:rsidR="002561F5">
        <w:rPr>
          <w:rFonts w:ascii="Times New Roman" w:hAnsi="Times New Roman" w:cs="Times New Roman"/>
          <w:color w:val="002060"/>
          <w:sz w:val="56"/>
          <w:szCs w:val="56"/>
        </w:rPr>
        <w:t xml:space="preserve"> </w:t>
      </w:r>
    </w:p>
    <w:p w14:paraId="2B25F7FA" w14:textId="77777777" w:rsidR="00800423" w:rsidRPr="00800423" w:rsidRDefault="00800423" w:rsidP="00800423">
      <w:pPr>
        <w:rPr>
          <w:rFonts w:ascii="Times New Roman" w:hAnsi="Times New Roman" w:cs="Times New Roman"/>
          <w:sz w:val="56"/>
          <w:szCs w:val="56"/>
        </w:rPr>
      </w:pPr>
    </w:p>
    <w:p w14:paraId="226F06FD" w14:textId="77777777" w:rsidR="00800423" w:rsidRPr="00800423" w:rsidRDefault="00800423" w:rsidP="00800423">
      <w:pPr>
        <w:rPr>
          <w:rFonts w:ascii="Times New Roman" w:hAnsi="Times New Roman" w:cs="Times New Roman"/>
          <w:sz w:val="56"/>
          <w:szCs w:val="56"/>
        </w:rPr>
      </w:pPr>
    </w:p>
    <w:p w14:paraId="7A5AE727" w14:textId="77777777" w:rsidR="00800423" w:rsidRPr="00800423" w:rsidRDefault="00800423" w:rsidP="00800423">
      <w:pPr>
        <w:rPr>
          <w:rFonts w:ascii="Times New Roman" w:hAnsi="Times New Roman" w:cs="Times New Roman"/>
          <w:sz w:val="56"/>
          <w:szCs w:val="56"/>
        </w:rPr>
      </w:pPr>
    </w:p>
    <w:p w14:paraId="40954BCC" w14:textId="77777777" w:rsidR="00800423" w:rsidRPr="00800423" w:rsidRDefault="00800423" w:rsidP="00800423">
      <w:pPr>
        <w:rPr>
          <w:rFonts w:ascii="Times New Roman" w:hAnsi="Times New Roman" w:cs="Times New Roman"/>
          <w:sz w:val="56"/>
          <w:szCs w:val="56"/>
        </w:rPr>
      </w:pPr>
    </w:p>
    <w:p w14:paraId="4F7B51EC" w14:textId="77777777" w:rsidR="00800423" w:rsidRPr="00800423" w:rsidRDefault="00800423" w:rsidP="00800423">
      <w:pPr>
        <w:rPr>
          <w:rFonts w:ascii="Times New Roman" w:hAnsi="Times New Roman" w:cs="Times New Roman"/>
          <w:sz w:val="56"/>
          <w:szCs w:val="56"/>
        </w:rPr>
      </w:pPr>
    </w:p>
    <w:p w14:paraId="056D8D35" w14:textId="77777777" w:rsidR="00800423" w:rsidRPr="00800423" w:rsidRDefault="00800423" w:rsidP="00800423">
      <w:pPr>
        <w:rPr>
          <w:rFonts w:ascii="Times New Roman" w:hAnsi="Times New Roman" w:cs="Times New Roman"/>
          <w:sz w:val="56"/>
          <w:szCs w:val="56"/>
        </w:rPr>
      </w:pPr>
    </w:p>
    <w:p w14:paraId="59A9FA44" w14:textId="77777777" w:rsidR="00800423" w:rsidRPr="00800423" w:rsidRDefault="00800423" w:rsidP="00800423">
      <w:pPr>
        <w:rPr>
          <w:rFonts w:ascii="Times New Roman" w:hAnsi="Times New Roman" w:cs="Times New Roman"/>
          <w:sz w:val="56"/>
          <w:szCs w:val="56"/>
        </w:rPr>
      </w:pPr>
    </w:p>
    <w:p w14:paraId="4C2E0230" w14:textId="77777777" w:rsidR="00800423" w:rsidRPr="00800423" w:rsidRDefault="00800423" w:rsidP="00800423">
      <w:pPr>
        <w:rPr>
          <w:rFonts w:ascii="Times New Roman" w:hAnsi="Times New Roman" w:cs="Times New Roman"/>
          <w:sz w:val="56"/>
          <w:szCs w:val="56"/>
        </w:rPr>
      </w:pPr>
    </w:p>
    <w:p w14:paraId="31615D8B" w14:textId="77777777" w:rsidR="00800423" w:rsidRPr="00800423" w:rsidRDefault="00800423" w:rsidP="00800423">
      <w:pPr>
        <w:rPr>
          <w:rFonts w:ascii="Times New Roman" w:hAnsi="Times New Roman" w:cs="Times New Roman"/>
          <w:sz w:val="56"/>
          <w:szCs w:val="56"/>
        </w:rPr>
      </w:pPr>
    </w:p>
    <w:p w14:paraId="7DD52BF9" w14:textId="77777777" w:rsidR="00800423" w:rsidRPr="00800423" w:rsidRDefault="00800423" w:rsidP="00800423">
      <w:pPr>
        <w:rPr>
          <w:rFonts w:ascii="Times New Roman" w:hAnsi="Times New Roman" w:cs="Times New Roman"/>
          <w:sz w:val="56"/>
          <w:szCs w:val="56"/>
        </w:rPr>
      </w:pPr>
    </w:p>
    <w:p w14:paraId="3825A43A" w14:textId="77777777" w:rsidR="00800423" w:rsidRPr="00800423" w:rsidRDefault="00800423" w:rsidP="00800423">
      <w:pPr>
        <w:rPr>
          <w:rFonts w:ascii="Times New Roman" w:hAnsi="Times New Roman" w:cs="Times New Roman"/>
          <w:sz w:val="56"/>
          <w:szCs w:val="56"/>
        </w:rPr>
      </w:pPr>
    </w:p>
    <w:p w14:paraId="5DFE7AE3" w14:textId="77777777" w:rsidR="00800423" w:rsidRPr="00800423" w:rsidRDefault="00800423" w:rsidP="00800423">
      <w:pPr>
        <w:rPr>
          <w:rFonts w:ascii="Times New Roman" w:hAnsi="Times New Roman" w:cs="Times New Roman"/>
          <w:sz w:val="56"/>
          <w:szCs w:val="56"/>
        </w:rPr>
      </w:pPr>
    </w:p>
    <w:p w14:paraId="253D57A1" w14:textId="77777777" w:rsidR="00800423" w:rsidRPr="00800423" w:rsidRDefault="00800423" w:rsidP="00800423">
      <w:pPr>
        <w:rPr>
          <w:rFonts w:ascii="Times New Roman" w:hAnsi="Times New Roman" w:cs="Times New Roman"/>
          <w:sz w:val="56"/>
          <w:szCs w:val="56"/>
        </w:rPr>
      </w:pPr>
    </w:p>
    <w:p w14:paraId="5EB6067D" w14:textId="77777777" w:rsidR="00800423" w:rsidRDefault="00800423" w:rsidP="00800423">
      <w:pPr>
        <w:rPr>
          <w:rFonts w:ascii="Times New Roman" w:hAnsi="Times New Roman" w:cs="Times New Roman"/>
          <w:sz w:val="56"/>
          <w:szCs w:val="56"/>
        </w:rPr>
      </w:pPr>
    </w:p>
    <w:p w14:paraId="7370BD96" w14:textId="77777777" w:rsidR="00547895" w:rsidRPr="00800423" w:rsidRDefault="00547895" w:rsidP="00800423">
      <w:pPr>
        <w:rPr>
          <w:rFonts w:ascii="Times New Roman" w:hAnsi="Times New Roman" w:cs="Times New Roman"/>
          <w:sz w:val="56"/>
          <w:szCs w:val="56"/>
        </w:rPr>
      </w:pPr>
    </w:p>
    <w:p w14:paraId="5BD18948" w14:textId="4F701E5E" w:rsidR="004209F6" w:rsidRDefault="002D5771" w:rsidP="00800423">
      <w:pPr>
        <w:tabs>
          <w:tab w:val="left" w:pos="6028"/>
        </w:tabs>
        <w:rPr>
          <w:rFonts w:ascii="Times New Roman" w:hAnsi="Times New Roman" w:cs="Times New Roman"/>
          <w:sz w:val="56"/>
          <w:szCs w:val="56"/>
        </w:rPr>
      </w:pPr>
      <w:r>
        <w:rPr>
          <w:noProof/>
        </w:rPr>
        <mc:AlternateContent>
          <mc:Choice Requires="wps">
            <w:drawing>
              <wp:anchor distT="45720" distB="45720" distL="114300" distR="114300" simplePos="0" relativeHeight="251781120" behindDoc="0" locked="0" layoutInCell="1" allowOverlap="1" wp14:anchorId="10BDFD58" wp14:editId="154753A0">
                <wp:simplePos x="0" y="0"/>
                <wp:positionH relativeFrom="column">
                  <wp:posOffset>6332807</wp:posOffset>
                </wp:positionH>
                <wp:positionV relativeFrom="paragraph">
                  <wp:posOffset>180615</wp:posOffset>
                </wp:positionV>
                <wp:extent cx="480695" cy="365125"/>
                <wp:effectExtent l="0" t="0" r="0" b="0"/>
                <wp:wrapSquare wrapText="bothSides"/>
                <wp:docPr id="2087405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65125"/>
                        </a:xfrm>
                        <a:prstGeom prst="rect">
                          <a:avLst/>
                        </a:prstGeom>
                        <a:noFill/>
                        <a:ln w="9525">
                          <a:noFill/>
                          <a:miter lim="800000"/>
                          <a:headEnd/>
                          <a:tailEnd/>
                        </a:ln>
                      </wps:spPr>
                      <wps:txbx>
                        <w:txbxContent>
                          <w:p w14:paraId="2BAF3F44" w14:textId="430D88EB" w:rsidR="0087616B" w:rsidRDefault="0087616B" w:rsidP="0087616B">
                            <w:r>
                              <w:t>1</w:t>
                            </w:r>
                            <w:r w:rsidR="00930C74">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DFD58" id="_x0000_s1077" type="#_x0000_t202" style="position:absolute;margin-left:498.65pt;margin-top:14.2pt;width:37.85pt;height:28.7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" filled="f" stroked="f">
                <v:textbox>
                  <w:txbxContent>
                    <w:p w14:paraId="2BAF3F44" w14:textId="430D88EB" w:rsidR="0087616B" w:rsidRDefault="0087616B" w:rsidP="0087616B">
                      <w:r>
                        <w:t>1</w:t>
                      </w:r>
                      <w:r w:rsidR="00930C74">
                        <w:t>3</w:t>
                      </w:r>
                    </w:p>
                  </w:txbxContent>
                </v:textbox>
                <w10:wrap type="square"/>
              </v:shape>
            </w:pict>
          </mc:Fallback>
        </mc:AlternateContent>
      </w:r>
    </w:p>
    <w:p w14:paraId="777C3B19" w14:textId="048CD6E0" w:rsidR="004209F6" w:rsidRPr="00F630DC" w:rsidRDefault="00677600" w:rsidP="00F630DC">
      <w:pPr>
        <w:tabs>
          <w:tab w:val="left" w:pos="6028"/>
        </w:tabs>
        <w:jc w:val="center"/>
        <w:rPr>
          <w:rFonts w:ascii="Times New Roman" w:hAnsi="Times New Roman" w:cs="Times New Roman"/>
          <w:color w:val="1F3864" w:themeColor="accent1" w:themeShade="80"/>
          <w:sz w:val="56"/>
          <w:szCs w:val="56"/>
        </w:rPr>
      </w:pPr>
      <w:r w:rsidRPr="000B535D">
        <w:rPr>
          <w:noProof/>
          <w:color w:val="002060"/>
        </w:rPr>
        <w:lastRenderedPageBreak/>
        <mc:AlternateContent>
          <mc:Choice Requires="wps">
            <w:drawing>
              <wp:anchor distT="45720" distB="45720" distL="114300" distR="114300" simplePos="0" relativeHeight="251864064" behindDoc="1" locked="0" layoutInCell="1" allowOverlap="1" wp14:anchorId="71218A20" wp14:editId="3CDCB1B1">
                <wp:simplePos x="0" y="0"/>
                <wp:positionH relativeFrom="column">
                  <wp:posOffset>3373755</wp:posOffset>
                </wp:positionH>
                <wp:positionV relativeFrom="paragraph">
                  <wp:posOffset>108112</wp:posOffset>
                </wp:positionV>
                <wp:extent cx="3439160" cy="4381500"/>
                <wp:effectExtent l="0" t="0" r="8890" b="0"/>
                <wp:wrapNone/>
                <wp:docPr id="430212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4381500"/>
                        </a:xfrm>
                        <a:prstGeom prst="rect">
                          <a:avLst/>
                        </a:prstGeom>
                        <a:solidFill>
                          <a:srgbClr val="FFFFFF"/>
                        </a:solidFill>
                        <a:ln w="9525">
                          <a:noFill/>
                          <a:miter lim="800000"/>
                          <a:headEnd/>
                          <a:tailEnd/>
                        </a:ln>
                      </wps:spPr>
                      <wps:txbx>
                        <w:txbxContent>
                          <w:p w14:paraId="3A47FC5C" w14:textId="77777777" w:rsidR="00DF6745" w:rsidRDefault="00DF6745" w:rsidP="00DF6745">
                            <w:pPr>
                              <w:spacing w:after="0"/>
                              <w:rPr>
                                <w:rFonts w:ascii="Times New Roman" w:hAnsi="Times New Roman" w:cs="Times New Roman"/>
                                <w:color w:val="002060"/>
                                <w:sz w:val="32"/>
                                <w:szCs w:val="32"/>
                              </w:rPr>
                            </w:pPr>
                          </w:p>
                          <w:p w14:paraId="0CD3113D" w14:textId="77777777" w:rsidR="00DF6745" w:rsidRPr="00976A78" w:rsidRDefault="00DF6745" w:rsidP="00DF6745">
                            <w:pPr>
                              <w:spacing w:after="0"/>
                              <w:rPr>
                                <w:rFonts w:ascii="Arial Nova" w:hAnsi="Arial Nova" w:cs="Times New Roman"/>
                                <w:sz w:val="24"/>
                                <w:szCs w:val="24"/>
                              </w:rPr>
                            </w:pPr>
                          </w:p>
                          <w:p w14:paraId="1849132D" w14:textId="77777777" w:rsidR="00DF6745" w:rsidRPr="00C05D91" w:rsidRDefault="00DF6745" w:rsidP="00DF674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5167721F" w14:textId="480AB039" w:rsidR="00DF6745" w:rsidRDefault="00633302" w:rsidP="00DF6745">
                            <w:pPr>
                              <w:pStyle w:val="ListParagraph"/>
                              <w:numPr>
                                <w:ilvl w:val="0"/>
                                <w:numId w:val="8"/>
                              </w:numPr>
                              <w:spacing w:after="0"/>
                              <w:rPr>
                                <w:rFonts w:ascii="Arial Nova" w:hAnsi="Arial Nova" w:cs="Times New Roman"/>
                              </w:rPr>
                            </w:pPr>
                            <w:r>
                              <w:rPr>
                                <w:rFonts w:ascii="Arial Nova" w:hAnsi="Arial Nova" w:cs="Times New Roman"/>
                              </w:rPr>
                              <w:t>Require suppliers to provide estimations of total emissions from transport of their goods</w:t>
                            </w:r>
                            <w:r w:rsidR="004D78F5">
                              <w:rPr>
                                <w:rFonts w:ascii="Arial Nova" w:hAnsi="Arial Nova" w:cs="Times New Roman"/>
                              </w:rPr>
                              <w:t xml:space="preserve">, either on an itemised basis or as an average </w:t>
                            </w:r>
                          </w:p>
                          <w:p w14:paraId="62279B22" w14:textId="77777777" w:rsidR="004D78F5" w:rsidRPr="00280D42" w:rsidRDefault="004D78F5" w:rsidP="00280D42">
                            <w:pPr>
                              <w:spacing w:after="0"/>
                              <w:ind w:left="360"/>
                              <w:rPr>
                                <w:rFonts w:ascii="Arial Nova" w:hAnsi="Arial Nova"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18A20" id="_x0000_s1078" type="#_x0000_t202" style="position:absolute;left:0;text-align:left;margin-left:265.65pt;margin-top:8.5pt;width:270.8pt;height:345pt;z-index:-25145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" stroked="f">
                <v:textbox>
                  <w:txbxContent>
                    <w:p w14:paraId="3A47FC5C" w14:textId="77777777" w:rsidR="00DF6745" w:rsidRDefault="00DF6745" w:rsidP="00DF6745">
                      <w:pPr>
                        <w:spacing w:after="0"/>
                        <w:rPr>
                          <w:rFonts w:ascii="Times New Roman" w:hAnsi="Times New Roman" w:cs="Times New Roman"/>
                          <w:color w:val="002060"/>
                          <w:sz w:val="32"/>
                          <w:szCs w:val="32"/>
                        </w:rPr>
                      </w:pPr>
                    </w:p>
                    <w:p w14:paraId="0CD3113D" w14:textId="77777777" w:rsidR="00DF6745" w:rsidRPr="00976A78" w:rsidRDefault="00DF6745" w:rsidP="00DF6745">
                      <w:pPr>
                        <w:spacing w:after="0"/>
                        <w:rPr>
                          <w:rFonts w:ascii="Arial Nova" w:hAnsi="Arial Nova" w:cs="Times New Roman"/>
                          <w:sz w:val="24"/>
                          <w:szCs w:val="24"/>
                        </w:rPr>
                      </w:pPr>
                    </w:p>
                    <w:p w14:paraId="1849132D" w14:textId="77777777" w:rsidR="00DF6745" w:rsidRPr="00C05D91" w:rsidRDefault="00DF6745" w:rsidP="00DF674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Recommendations</w:t>
                      </w:r>
                    </w:p>
                    <w:p w14:paraId="5167721F" w14:textId="480AB039" w:rsidR="00DF6745" w:rsidRDefault="00633302" w:rsidP="00DF6745">
                      <w:pPr>
                        <w:pStyle w:val="ListParagraph"/>
                        <w:numPr>
                          <w:ilvl w:val="0"/>
                          <w:numId w:val="8"/>
                        </w:numPr>
                        <w:spacing w:after="0"/>
                        <w:rPr>
                          <w:rFonts w:ascii="Arial Nova" w:hAnsi="Arial Nova" w:cs="Times New Roman"/>
                        </w:rPr>
                      </w:pPr>
                      <w:r>
                        <w:rPr>
                          <w:rFonts w:ascii="Arial Nova" w:hAnsi="Arial Nova" w:cs="Times New Roman"/>
                        </w:rPr>
                        <w:t>Require suppliers to provide estimations of total emissions from transport of their goods</w:t>
                      </w:r>
                      <w:r w:rsidR="004D78F5">
                        <w:rPr>
                          <w:rFonts w:ascii="Arial Nova" w:hAnsi="Arial Nova" w:cs="Times New Roman"/>
                        </w:rPr>
                        <w:t xml:space="preserve">, either on an itemised basis or as an average </w:t>
                      </w:r>
                    </w:p>
                    <w:p w14:paraId="62279B22" w14:textId="77777777" w:rsidR="004D78F5" w:rsidRPr="00280D42" w:rsidRDefault="004D78F5" w:rsidP="00280D42">
                      <w:pPr>
                        <w:spacing w:after="0"/>
                        <w:ind w:left="360"/>
                        <w:rPr>
                          <w:rFonts w:ascii="Arial Nova" w:hAnsi="Arial Nova" w:cs="Times New Roman"/>
                        </w:rPr>
                      </w:pPr>
                    </w:p>
                  </w:txbxContent>
                </v:textbox>
              </v:shape>
            </w:pict>
          </mc:Fallback>
        </mc:AlternateContent>
      </w:r>
      <w:r>
        <w:rPr>
          <w:noProof/>
        </w:rPr>
        <mc:AlternateContent>
          <mc:Choice Requires="wps">
            <w:drawing>
              <wp:anchor distT="45720" distB="45720" distL="114300" distR="114300" simplePos="0" relativeHeight="251862016" behindDoc="1" locked="0" layoutInCell="1" allowOverlap="1" wp14:anchorId="56BD0E81" wp14:editId="2272BFAA">
                <wp:simplePos x="0" y="0"/>
                <wp:positionH relativeFrom="column">
                  <wp:posOffset>-135890</wp:posOffset>
                </wp:positionH>
                <wp:positionV relativeFrom="paragraph">
                  <wp:posOffset>571822</wp:posOffset>
                </wp:positionV>
                <wp:extent cx="3439160" cy="9252585"/>
                <wp:effectExtent l="0" t="0" r="8890" b="5715"/>
                <wp:wrapNone/>
                <wp:docPr id="1726006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252585"/>
                        </a:xfrm>
                        <a:prstGeom prst="rect">
                          <a:avLst/>
                        </a:prstGeom>
                        <a:solidFill>
                          <a:srgbClr val="FFFFFF"/>
                        </a:solidFill>
                        <a:ln w="9525">
                          <a:noFill/>
                          <a:miter lim="800000"/>
                          <a:headEnd/>
                          <a:tailEnd/>
                        </a:ln>
                      </wps:spPr>
                      <wps:txbx>
                        <w:txbxContent>
                          <w:p w14:paraId="107E7FBE" w14:textId="77777777" w:rsidR="00DF6745" w:rsidRPr="00C05D91" w:rsidRDefault="00DF6745" w:rsidP="00DF674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5FF75CFC" w14:textId="1627D19A" w:rsidR="00DF6745" w:rsidRPr="009857E4" w:rsidRDefault="00DF6745" w:rsidP="00DF6745">
                            <w:pPr>
                              <w:spacing w:after="0"/>
                              <w:rPr>
                                <w:rFonts w:ascii="Arial Nova" w:hAnsi="Arial Nova" w:cs="Times New Roman"/>
                              </w:rPr>
                            </w:pPr>
                            <w:r w:rsidRPr="009857E4">
                              <w:rPr>
                                <w:rFonts w:ascii="Arial Nova" w:hAnsi="Arial Nova" w:cs="Times New Roman"/>
                              </w:rPr>
                              <w:t xml:space="preserve">This category refers to </w:t>
                            </w:r>
                            <w:r w:rsidR="00D273B8">
                              <w:rPr>
                                <w:rFonts w:ascii="Arial Nova" w:hAnsi="Arial Nova" w:cs="Times New Roman"/>
                              </w:rPr>
                              <w:t xml:space="preserve">transportation &amp; distribution </w:t>
                            </w:r>
                            <w:r w:rsidR="008060D3">
                              <w:rPr>
                                <w:rFonts w:ascii="Arial Nova" w:hAnsi="Arial Nova" w:cs="Times New Roman"/>
                              </w:rPr>
                              <w:t>of goods purchased by the University</w:t>
                            </w:r>
                            <w:r w:rsidR="009E4007">
                              <w:rPr>
                                <w:rFonts w:ascii="Arial Nova" w:hAnsi="Arial Nova" w:cs="Times New Roman"/>
                              </w:rPr>
                              <w:t xml:space="preserve"> in the given reporting years. The emissions arise from the combustion of vehicle fuel </w:t>
                            </w:r>
                            <w:r w:rsidR="00DF32C5">
                              <w:rPr>
                                <w:rFonts w:ascii="Arial Nova" w:hAnsi="Arial Nova" w:cs="Times New Roman"/>
                              </w:rPr>
                              <w:t xml:space="preserve">during </w:t>
                            </w:r>
                            <w:proofErr w:type="gramStart"/>
                            <w:r w:rsidR="00DF32C5">
                              <w:rPr>
                                <w:rFonts w:ascii="Arial Nova" w:hAnsi="Arial Nova" w:cs="Times New Roman"/>
                              </w:rPr>
                              <w:t>transportation</w:t>
                            </w:r>
                            <w:r w:rsidR="00F419A6">
                              <w:rPr>
                                <w:rFonts w:ascii="Arial Nova" w:hAnsi="Arial Nova" w:cs="Times New Roman"/>
                              </w:rPr>
                              <w:t>, and</w:t>
                            </w:r>
                            <w:proofErr w:type="gramEnd"/>
                            <w:r w:rsidR="00F419A6">
                              <w:rPr>
                                <w:rFonts w:ascii="Arial Nova" w:hAnsi="Arial Nova" w:cs="Times New Roman"/>
                              </w:rPr>
                              <w:t xml:space="preserve"> are therefore the Scope 1 &amp; 2 </w:t>
                            </w:r>
                            <w:r w:rsidR="00CF2FF3">
                              <w:rPr>
                                <w:rFonts w:ascii="Arial Nova" w:hAnsi="Arial Nova" w:cs="Times New Roman"/>
                              </w:rPr>
                              <w:t xml:space="preserve">emissions of the distribution providers. </w:t>
                            </w:r>
                          </w:p>
                          <w:p w14:paraId="2FB71BE5" w14:textId="77777777" w:rsidR="00DF6745" w:rsidRDefault="00DF6745" w:rsidP="00DF6745">
                            <w:pPr>
                              <w:spacing w:after="0"/>
                              <w:rPr>
                                <w:rFonts w:ascii="Arial Nova" w:hAnsi="Arial Nova" w:cs="Times New Roman"/>
                                <w:sz w:val="28"/>
                                <w:szCs w:val="28"/>
                              </w:rPr>
                            </w:pPr>
                          </w:p>
                          <w:p w14:paraId="1EB5ECB2" w14:textId="77777777" w:rsidR="00DF6745" w:rsidRDefault="00DF6745" w:rsidP="00DF674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449999AA" w14:textId="26E3E654" w:rsidR="00DF6745" w:rsidRPr="009857E4" w:rsidRDefault="00DD74DF" w:rsidP="002079CC">
                            <w:pPr>
                              <w:spacing w:after="0"/>
                              <w:rPr>
                                <w:rFonts w:ascii="Arial Nova" w:hAnsi="Arial Nova" w:cs="Times New Roman"/>
                              </w:rPr>
                            </w:pPr>
                            <w:r>
                              <w:rPr>
                                <w:rFonts w:ascii="Arial Nova" w:hAnsi="Arial Nova" w:cs="Times New Roman"/>
                              </w:rPr>
                              <w:t xml:space="preserve">The University wide spend on transportation of goods </w:t>
                            </w:r>
                            <w:r w:rsidR="00674CF7">
                              <w:rPr>
                                <w:rFonts w:ascii="Arial Nova" w:hAnsi="Arial Nova" w:cs="Times New Roman"/>
                              </w:rPr>
                              <w:t>was obtained and used with the HESCET tool</w:t>
                            </w:r>
                            <w:r w:rsidR="004334B8">
                              <w:rPr>
                                <w:rFonts w:ascii="Arial Nova" w:hAnsi="Arial Nova" w:cs="Times New Roman"/>
                              </w:rPr>
                              <w:t xml:space="preserve"> codes QC and QD – courier services and </w:t>
                            </w:r>
                            <w:r w:rsidR="00E52E19">
                              <w:rPr>
                                <w:rFonts w:ascii="Arial Nova" w:hAnsi="Arial Nova" w:cs="Times New Roman"/>
                              </w:rPr>
                              <w:t xml:space="preserve">freight carriage &amp; haulage services. </w:t>
                            </w:r>
                            <w:r w:rsidR="00CE2B9B">
                              <w:rPr>
                                <w:rFonts w:ascii="Arial Nova" w:hAnsi="Arial Nova" w:cs="Times New Roman"/>
                              </w:rPr>
                              <w:t>The resulting emissio</w:t>
                            </w:r>
                            <w:r w:rsidR="00F87862">
                              <w:rPr>
                                <w:rFonts w:ascii="Arial Nova" w:hAnsi="Arial Nova" w:cs="Times New Roman"/>
                              </w:rPr>
                              <w:t>ns have been subtracted from section 1. – Purchased Goods &amp; Services</w:t>
                            </w:r>
                            <w:r w:rsidR="003E13A2">
                              <w:rPr>
                                <w:rFonts w:ascii="Arial Nova" w:hAnsi="Arial Nova" w:cs="Times New Roman"/>
                              </w:rPr>
                              <w:t xml:space="preserve"> -</w:t>
                            </w:r>
                            <w:r w:rsidR="00F87862">
                              <w:rPr>
                                <w:rFonts w:ascii="Arial Nova" w:hAnsi="Arial Nova" w:cs="Times New Roman"/>
                              </w:rPr>
                              <w:t xml:space="preserve"> </w:t>
                            </w:r>
                            <w:proofErr w:type="gramStart"/>
                            <w:r w:rsidR="00F87862">
                              <w:rPr>
                                <w:rFonts w:ascii="Arial Nova" w:hAnsi="Arial Nova" w:cs="Times New Roman"/>
                              </w:rPr>
                              <w:t>in order to</w:t>
                            </w:r>
                            <w:proofErr w:type="gramEnd"/>
                            <w:r w:rsidR="00F87862">
                              <w:rPr>
                                <w:rFonts w:ascii="Arial Nova" w:hAnsi="Arial Nova" w:cs="Times New Roman"/>
                              </w:rPr>
                              <w:t xml:space="preserve"> avoid double counting. </w:t>
                            </w:r>
                          </w:p>
                          <w:p w14:paraId="53A8E78C" w14:textId="77777777" w:rsidR="00DF6745" w:rsidRDefault="00DF6745" w:rsidP="00DF6745">
                            <w:pPr>
                              <w:spacing w:after="0"/>
                              <w:rPr>
                                <w:rFonts w:ascii="Arial Nova" w:hAnsi="Arial Nova" w:cs="Times New Roman"/>
                                <w:color w:val="000000" w:themeColor="text1"/>
                                <w:sz w:val="24"/>
                                <w:szCs w:val="24"/>
                              </w:rPr>
                            </w:pPr>
                          </w:p>
                          <w:p w14:paraId="11C7C911" w14:textId="77777777" w:rsidR="00DF6745" w:rsidRPr="00C05D91" w:rsidRDefault="00DF6745" w:rsidP="00DF674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38795789" w14:textId="77777777" w:rsidR="00DF6745" w:rsidRPr="009857E4" w:rsidRDefault="00DF6745" w:rsidP="00DF6745">
                            <w:pPr>
                              <w:spacing w:after="0"/>
                              <w:rPr>
                                <w:rFonts w:ascii="Arial Nova" w:hAnsi="Arial Nova" w:cs="Times New Roman"/>
                                <w:b/>
                                <w:bCs/>
                              </w:rPr>
                            </w:pPr>
                            <w:r w:rsidRPr="009857E4">
                              <w:rPr>
                                <w:rFonts w:ascii="Arial Nova" w:hAnsi="Arial Nova" w:cs="Times New Roman"/>
                                <w:b/>
                                <w:bCs/>
                              </w:rPr>
                              <w:t>2018/2019</w:t>
                            </w:r>
                          </w:p>
                          <w:p w14:paraId="221FEBC0" w14:textId="228D9924" w:rsidR="00DF6745" w:rsidRPr="009857E4" w:rsidRDefault="00DF6745" w:rsidP="00DF6745">
                            <w:pPr>
                              <w:spacing w:after="0"/>
                              <w:rPr>
                                <w:rFonts w:ascii="Arial Nova" w:hAnsi="Arial Nova" w:cs="Times New Roman"/>
                              </w:rPr>
                            </w:pPr>
                            <w:r w:rsidRPr="009857E4">
                              <w:rPr>
                                <w:rFonts w:ascii="Arial Nova" w:hAnsi="Arial Nova" w:cs="Times New Roman"/>
                              </w:rPr>
                              <w:t xml:space="preserve">Emissions for 2018/2019 are </w:t>
                            </w:r>
                            <w:r w:rsidR="00393736">
                              <w:rPr>
                                <w:rFonts w:ascii="Arial Nova" w:hAnsi="Arial Nova" w:cs="Times New Roman"/>
                                <w:b/>
                                <w:bCs/>
                              </w:rPr>
                              <w:t>106</w:t>
                            </w:r>
                            <w:r w:rsidRPr="009857E4">
                              <w:rPr>
                                <w:rFonts w:ascii="Arial Nova" w:hAnsi="Arial Nova" w:cs="Times New Roman"/>
                              </w:rPr>
                              <w:t xml:space="preserve"> tco2e. </w:t>
                            </w:r>
                          </w:p>
                          <w:p w14:paraId="3DA3FB71" w14:textId="77777777" w:rsidR="00DF6745" w:rsidRPr="009857E4" w:rsidRDefault="00DF6745" w:rsidP="00DF6745">
                            <w:pPr>
                              <w:spacing w:after="0"/>
                              <w:rPr>
                                <w:rFonts w:ascii="Arial Nova" w:hAnsi="Arial Nova" w:cs="Times New Roman"/>
                              </w:rPr>
                            </w:pPr>
                          </w:p>
                          <w:p w14:paraId="56F1FDF5" w14:textId="77777777" w:rsidR="00DF6745" w:rsidRPr="009857E4" w:rsidRDefault="00DF6745" w:rsidP="00DF6745">
                            <w:pPr>
                              <w:spacing w:after="0"/>
                              <w:rPr>
                                <w:rFonts w:ascii="Arial Nova" w:hAnsi="Arial Nova" w:cs="Times New Roman"/>
                                <w:b/>
                                <w:bCs/>
                              </w:rPr>
                            </w:pPr>
                            <w:r w:rsidRPr="009857E4">
                              <w:rPr>
                                <w:rFonts w:ascii="Arial Nova" w:hAnsi="Arial Nova" w:cs="Times New Roman"/>
                                <w:b/>
                                <w:bCs/>
                              </w:rPr>
                              <w:t>2021/2022</w:t>
                            </w:r>
                          </w:p>
                          <w:p w14:paraId="1CA88D07" w14:textId="77FF22E3" w:rsidR="00DF6745" w:rsidRPr="009857E4" w:rsidRDefault="00DF6745" w:rsidP="00DF6745">
                            <w:pPr>
                              <w:spacing w:after="0"/>
                              <w:rPr>
                                <w:rFonts w:ascii="Arial Nova" w:hAnsi="Arial Nova" w:cs="Times New Roman"/>
                              </w:rPr>
                            </w:pPr>
                            <w:r w:rsidRPr="009857E4">
                              <w:rPr>
                                <w:rFonts w:ascii="Arial Nova" w:hAnsi="Arial Nova" w:cs="Times New Roman"/>
                              </w:rPr>
                              <w:t xml:space="preserve">Emissions for 2021/2022 are </w:t>
                            </w:r>
                            <w:r w:rsidR="00B97B64">
                              <w:rPr>
                                <w:rFonts w:ascii="Arial Nova" w:hAnsi="Arial Nova" w:cs="Times New Roman"/>
                                <w:b/>
                                <w:bCs/>
                              </w:rPr>
                              <w:t>205</w:t>
                            </w:r>
                            <w:r w:rsidRPr="009857E4">
                              <w:rPr>
                                <w:rFonts w:ascii="Arial Nova" w:hAnsi="Arial Nova" w:cs="Times New Roman"/>
                                <w:b/>
                                <w:bCs/>
                              </w:rPr>
                              <w:t xml:space="preserve"> </w:t>
                            </w:r>
                            <w:r w:rsidRPr="009857E4">
                              <w:rPr>
                                <w:rFonts w:ascii="Arial Nova" w:hAnsi="Arial Nova" w:cs="Times New Roman"/>
                              </w:rPr>
                              <w:t>tco2e.</w:t>
                            </w:r>
                          </w:p>
                          <w:p w14:paraId="09370409" w14:textId="77777777" w:rsidR="00DF6745" w:rsidRDefault="00DF6745" w:rsidP="00DF6745">
                            <w:pPr>
                              <w:spacing w:after="0"/>
                              <w:rPr>
                                <w:rFonts w:ascii="Arial Nova" w:hAnsi="Arial Nova" w:cs="Times New Roman"/>
                                <w:sz w:val="28"/>
                                <w:szCs w:val="28"/>
                              </w:rPr>
                            </w:pPr>
                          </w:p>
                          <w:p w14:paraId="09BB526E" w14:textId="6BE43F86" w:rsidR="003E13A2" w:rsidRPr="003E13A2" w:rsidRDefault="003E13A2" w:rsidP="003E13A2">
                            <w:pPr>
                              <w:spacing w:after="0"/>
                              <w:rPr>
                                <w:rFonts w:ascii="Times New Roman" w:hAnsi="Times New Roman" w:cs="Times New Roman"/>
                                <w:color w:val="C00000"/>
                                <w:sz w:val="32"/>
                                <w:szCs w:val="32"/>
                              </w:rPr>
                            </w:pPr>
                            <w:r>
                              <w:rPr>
                                <w:rFonts w:ascii="Times New Roman" w:hAnsi="Times New Roman" w:cs="Times New Roman"/>
                                <w:color w:val="002060"/>
                                <w:sz w:val="32"/>
                                <w:szCs w:val="32"/>
                              </w:rPr>
                              <w:t xml:space="preserve">Data Reliability – </w:t>
                            </w:r>
                            <w:r>
                              <w:rPr>
                                <w:rFonts w:ascii="Times New Roman" w:hAnsi="Times New Roman" w:cs="Times New Roman"/>
                                <w:color w:val="C00000"/>
                                <w:sz w:val="32"/>
                                <w:szCs w:val="32"/>
                              </w:rPr>
                              <w:t>Low</w:t>
                            </w:r>
                          </w:p>
                          <w:p w14:paraId="7255EA86" w14:textId="25D36A0D" w:rsidR="003E13A2" w:rsidRPr="009857E4" w:rsidRDefault="003E13A2" w:rsidP="003E13A2">
                            <w:pPr>
                              <w:spacing w:after="0"/>
                              <w:rPr>
                                <w:rFonts w:ascii="Arial Nova" w:hAnsi="Arial Nova" w:cs="Times New Roman"/>
                              </w:rPr>
                            </w:pPr>
                            <w:r>
                              <w:rPr>
                                <w:rFonts w:ascii="Arial Nova" w:hAnsi="Arial Nova" w:cs="Times New Roman"/>
                              </w:rPr>
                              <w:t xml:space="preserve">It is unclear whether the methodology used accounts for all transport of delivered goods, or only dedicated courier and freighting services. </w:t>
                            </w:r>
                            <w:r w:rsidR="00782C20">
                              <w:rPr>
                                <w:rFonts w:ascii="Arial Nova" w:hAnsi="Arial Nova" w:cs="Times New Roman"/>
                              </w:rPr>
                              <w:t>T</w:t>
                            </w:r>
                            <w:r w:rsidR="00362BE9">
                              <w:rPr>
                                <w:rFonts w:ascii="Arial Nova" w:hAnsi="Arial Nova" w:cs="Times New Roman"/>
                              </w:rPr>
                              <w:t>he factors</w:t>
                            </w:r>
                            <w:r w:rsidR="00782C20">
                              <w:rPr>
                                <w:rFonts w:ascii="Arial Nova" w:hAnsi="Arial Nova" w:cs="Times New Roman"/>
                              </w:rPr>
                              <w:t xml:space="preserve"> included</w:t>
                            </w:r>
                            <w:r w:rsidR="00362BE9">
                              <w:rPr>
                                <w:rFonts w:ascii="Arial Nova" w:hAnsi="Arial Nova" w:cs="Times New Roman"/>
                              </w:rPr>
                              <w:t xml:space="preserve"> in the HESCET tool were created by the Centre for Sustainability Accounting</w:t>
                            </w:r>
                            <w:r w:rsidR="00782C20">
                              <w:rPr>
                                <w:rFonts w:ascii="Arial Nova" w:hAnsi="Arial Nova" w:cs="Times New Roman"/>
                              </w:rPr>
                              <w:t xml:space="preserve">, a group which no longer exists, and therefore this cannot presently be determined. Therefore, this </w:t>
                            </w:r>
                            <w:r w:rsidR="00922775">
                              <w:rPr>
                                <w:rFonts w:ascii="Arial Nova" w:hAnsi="Arial Nova" w:cs="Times New Roman"/>
                              </w:rPr>
                              <w:t xml:space="preserve">carbon figure may only represent a minimum. Furthermore, this methodology is subject to the same </w:t>
                            </w:r>
                            <w:r w:rsidR="00210347">
                              <w:rPr>
                                <w:rFonts w:ascii="Arial Nova" w:hAnsi="Arial Nova" w:cs="Times New Roman"/>
                              </w:rPr>
                              <w:t xml:space="preserve">shortcomings as mentioned in category 1 – namely the </w:t>
                            </w:r>
                            <w:r w:rsidR="00A95D11">
                              <w:rPr>
                                <w:rFonts w:ascii="Arial Nova" w:hAnsi="Arial Nova" w:cs="Times New Roman"/>
                              </w:rPr>
                              <w:t xml:space="preserve">aggregation of similar </w:t>
                            </w:r>
                            <w:r w:rsidR="006B39BA">
                              <w:rPr>
                                <w:rFonts w:ascii="Arial Nova" w:hAnsi="Arial Nova" w:cs="Times New Roman"/>
                              </w:rPr>
                              <w:t xml:space="preserve">goods and services into one figure – a consideration which is especially pertinent for business services, many of which (including freighting) share a generic </w:t>
                            </w:r>
                            <w:r w:rsidR="00735E53">
                              <w:rPr>
                                <w:rFonts w:ascii="Arial Nova" w:hAnsi="Arial Nova" w:cs="Times New Roman"/>
                              </w:rPr>
                              <w:t xml:space="preserve">“business services” conversion factor. </w:t>
                            </w:r>
                          </w:p>
                          <w:p w14:paraId="4C2A318A" w14:textId="77777777" w:rsidR="003E13A2" w:rsidRPr="00C32238" w:rsidRDefault="003E13A2" w:rsidP="00DF6745">
                            <w:pPr>
                              <w:spacing w:after="0"/>
                              <w:rPr>
                                <w:rFonts w:ascii="Arial Nova" w:hAnsi="Arial Nova"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D0E81" id="_x0000_s1079" type="#_x0000_t202" style="position:absolute;left:0;text-align:left;margin-left:-10.7pt;margin-top:45.05pt;width:270.8pt;height:728.55pt;z-index:-25145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" stroked="f">
                <v:textbox>
                  <w:txbxContent>
                    <w:p w14:paraId="107E7FBE" w14:textId="77777777" w:rsidR="00DF6745" w:rsidRPr="00C05D91" w:rsidRDefault="00DF6745" w:rsidP="00DF674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5FF75CFC" w14:textId="1627D19A" w:rsidR="00DF6745" w:rsidRPr="009857E4" w:rsidRDefault="00DF6745" w:rsidP="00DF6745">
                      <w:pPr>
                        <w:spacing w:after="0"/>
                        <w:rPr>
                          <w:rFonts w:ascii="Arial Nova" w:hAnsi="Arial Nova" w:cs="Times New Roman"/>
                        </w:rPr>
                      </w:pPr>
                      <w:r w:rsidRPr="009857E4">
                        <w:rPr>
                          <w:rFonts w:ascii="Arial Nova" w:hAnsi="Arial Nova" w:cs="Times New Roman"/>
                        </w:rPr>
                        <w:t xml:space="preserve">This category refers to </w:t>
                      </w:r>
                      <w:r w:rsidR="00D273B8">
                        <w:rPr>
                          <w:rFonts w:ascii="Arial Nova" w:hAnsi="Arial Nova" w:cs="Times New Roman"/>
                        </w:rPr>
                        <w:t xml:space="preserve">transportation &amp; distribution </w:t>
                      </w:r>
                      <w:r w:rsidR="008060D3">
                        <w:rPr>
                          <w:rFonts w:ascii="Arial Nova" w:hAnsi="Arial Nova" w:cs="Times New Roman"/>
                        </w:rPr>
                        <w:t>of goods purchased by the University</w:t>
                      </w:r>
                      <w:r w:rsidR="009E4007">
                        <w:rPr>
                          <w:rFonts w:ascii="Arial Nova" w:hAnsi="Arial Nova" w:cs="Times New Roman"/>
                        </w:rPr>
                        <w:t xml:space="preserve"> in the given reporting years. The emissions arise from the combustion of vehicle fuel </w:t>
                      </w:r>
                      <w:r w:rsidR="00DF32C5">
                        <w:rPr>
                          <w:rFonts w:ascii="Arial Nova" w:hAnsi="Arial Nova" w:cs="Times New Roman"/>
                        </w:rPr>
                        <w:t xml:space="preserve">during </w:t>
                      </w:r>
                      <w:proofErr w:type="gramStart"/>
                      <w:r w:rsidR="00DF32C5">
                        <w:rPr>
                          <w:rFonts w:ascii="Arial Nova" w:hAnsi="Arial Nova" w:cs="Times New Roman"/>
                        </w:rPr>
                        <w:t>transportation</w:t>
                      </w:r>
                      <w:r w:rsidR="00F419A6">
                        <w:rPr>
                          <w:rFonts w:ascii="Arial Nova" w:hAnsi="Arial Nova" w:cs="Times New Roman"/>
                        </w:rPr>
                        <w:t>, and</w:t>
                      </w:r>
                      <w:proofErr w:type="gramEnd"/>
                      <w:r w:rsidR="00F419A6">
                        <w:rPr>
                          <w:rFonts w:ascii="Arial Nova" w:hAnsi="Arial Nova" w:cs="Times New Roman"/>
                        </w:rPr>
                        <w:t xml:space="preserve"> are therefore the Scope 1 &amp; 2 </w:t>
                      </w:r>
                      <w:r w:rsidR="00CF2FF3">
                        <w:rPr>
                          <w:rFonts w:ascii="Arial Nova" w:hAnsi="Arial Nova" w:cs="Times New Roman"/>
                        </w:rPr>
                        <w:t xml:space="preserve">emissions of the distribution providers. </w:t>
                      </w:r>
                    </w:p>
                    <w:p w14:paraId="2FB71BE5" w14:textId="77777777" w:rsidR="00DF6745" w:rsidRDefault="00DF6745" w:rsidP="00DF6745">
                      <w:pPr>
                        <w:spacing w:after="0"/>
                        <w:rPr>
                          <w:rFonts w:ascii="Arial Nova" w:hAnsi="Arial Nova" w:cs="Times New Roman"/>
                          <w:sz w:val="28"/>
                          <w:szCs w:val="28"/>
                        </w:rPr>
                      </w:pPr>
                    </w:p>
                    <w:p w14:paraId="1EB5ECB2" w14:textId="77777777" w:rsidR="00DF6745" w:rsidRDefault="00DF6745" w:rsidP="00DF674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449999AA" w14:textId="26E3E654" w:rsidR="00DF6745" w:rsidRPr="009857E4" w:rsidRDefault="00DD74DF" w:rsidP="002079CC">
                      <w:pPr>
                        <w:spacing w:after="0"/>
                        <w:rPr>
                          <w:rFonts w:ascii="Arial Nova" w:hAnsi="Arial Nova" w:cs="Times New Roman"/>
                        </w:rPr>
                      </w:pPr>
                      <w:r>
                        <w:rPr>
                          <w:rFonts w:ascii="Arial Nova" w:hAnsi="Arial Nova" w:cs="Times New Roman"/>
                        </w:rPr>
                        <w:t xml:space="preserve">The University wide spend on transportation of goods </w:t>
                      </w:r>
                      <w:r w:rsidR="00674CF7">
                        <w:rPr>
                          <w:rFonts w:ascii="Arial Nova" w:hAnsi="Arial Nova" w:cs="Times New Roman"/>
                        </w:rPr>
                        <w:t>was obtained and used with the HESCET tool</w:t>
                      </w:r>
                      <w:r w:rsidR="004334B8">
                        <w:rPr>
                          <w:rFonts w:ascii="Arial Nova" w:hAnsi="Arial Nova" w:cs="Times New Roman"/>
                        </w:rPr>
                        <w:t xml:space="preserve"> codes QC and QD – courier services and </w:t>
                      </w:r>
                      <w:r w:rsidR="00E52E19">
                        <w:rPr>
                          <w:rFonts w:ascii="Arial Nova" w:hAnsi="Arial Nova" w:cs="Times New Roman"/>
                        </w:rPr>
                        <w:t xml:space="preserve">freight carriage &amp; haulage services. </w:t>
                      </w:r>
                      <w:r w:rsidR="00CE2B9B">
                        <w:rPr>
                          <w:rFonts w:ascii="Arial Nova" w:hAnsi="Arial Nova" w:cs="Times New Roman"/>
                        </w:rPr>
                        <w:t>The resulting emissio</w:t>
                      </w:r>
                      <w:r w:rsidR="00F87862">
                        <w:rPr>
                          <w:rFonts w:ascii="Arial Nova" w:hAnsi="Arial Nova" w:cs="Times New Roman"/>
                        </w:rPr>
                        <w:t>ns have been subtracted from section 1. – Purchased Goods &amp; Services</w:t>
                      </w:r>
                      <w:r w:rsidR="003E13A2">
                        <w:rPr>
                          <w:rFonts w:ascii="Arial Nova" w:hAnsi="Arial Nova" w:cs="Times New Roman"/>
                        </w:rPr>
                        <w:t xml:space="preserve"> -</w:t>
                      </w:r>
                      <w:r w:rsidR="00F87862">
                        <w:rPr>
                          <w:rFonts w:ascii="Arial Nova" w:hAnsi="Arial Nova" w:cs="Times New Roman"/>
                        </w:rPr>
                        <w:t xml:space="preserve"> </w:t>
                      </w:r>
                      <w:proofErr w:type="gramStart"/>
                      <w:r w:rsidR="00F87862">
                        <w:rPr>
                          <w:rFonts w:ascii="Arial Nova" w:hAnsi="Arial Nova" w:cs="Times New Roman"/>
                        </w:rPr>
                        <w:t>in order to</w:t>
                      </w:r>
                      <w:proofErr w:type="gramEnd"/>
                      <w:r w:rsidR="00F87862">
                        <w:rPr>
                          <w:rFonts w:ascii="Arial Nova" w:hAnsi="Arial Nova" w:cs="Times New Roman"/>
                        </w:rPr>
                        <w:t xml:space="preserve"> avoid double counting. </w:t>
                      </w:r>
                    </w:p>
                    <w:p w14:paraId="53A8E78C" w14:textId="77777777" w:rsidR="00DF6745" w:rsidRDefault="00DF6745" w:rsidP="00DF6745">
                      <w:pPr>
                        <w:spacing w:after="0"/>
                        <w:rPr>
                          <w:rFonts w:ascii="Arial Nova" w:hAnsi="Arial Nova" w:cs="Times New Roman"/>
                          <w:color w:val="000000" w:themeColor="text1"/>
                          <w:sz w:val="24"/>
                          <w:szCs w:val="24"/>
                        </w:rPr>
                      </w:pPr>
                    </w:p>
                    <w:p w14:paraId="11C7C911" w14:textId="77777777" w:rsidR="00DF6745" w:rsidRPr="00C05D91" w:rsidRDefault="00DF6745" w:rsidP="00DF674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38795789" w14:textId="77777777" w:rsidR="00DF6745" w:rsidRPr="009857E4" w:rsidRDefault="00DF6745" w:rsidP="00DF6745">
                      <w:pPr>
                        <w:spacing w:after="0"/>
                        <w:rPr>
                          <w:rFonts w:ascii="Arial Nova" w:hAnsi="Arial Nova" w:cs="Times New Roman"/>
                          <w:b/>
                          <w:bCs/>
                        </w:rPr>
                      </w:pPr>
                      <w:r w:rsidRPr="009857E4">
                        <w:rPr>
                          <w:rFonts w:ascii="Arial Nova" w:hAnsi="Arial Nova" w:cs="Times New Roman"/>
                          <w:b/>
                          <w:bCs/>
                        </w:rPr>
                        <w:t>2018/2019</w:t>
                      </w:r>
                    </w:p>
                    <w:p w14:paraId="221FEBC0" w14:textId="228D9924" w:rsidR="00DF6745" w:rsidRPr="009857E4" w:rsidRDefault="00DF6745" w:rsidP="00DF6745">
                      <w:pPr>
                        <w:spacing w:after="0"/>
                        <w:rPr>
                          <w:rFonts w:ascii="Arial Nova" w:hAnsi="Arial Nova" w:cs="Times New Roman"/>
                        </w:rPr>
                      </w:pPr>
                      <w:r w:rsidRPr="009857E4">
                        <w:rPr>
                          <w:rFonts w:ascii="Arial Nova" w:hAnsi="Arial Nova" w:cs="Times New Roman"/>
                        </w:rPr>
                        <w:t xml:space="preserve">Emissions for 2018/2019 are </w:t>
                      </w:r>
                      <w:r w:rsidR="00393736">
                        <w:rPr>
                          <w:rFonts w:ascii="Arial Nova" w:hAnsi="Arial Nova" w:cs="Times New Roman"/>
                          <w:b/>
                          <w:bCs/>
                        </w:rPr>
                        <w:t>106</w:t>
                      </w:r>
                      <w:r w:rsidRPr="009857E4">
                        <w:rPr>
                          <w:rFonts w:ascii="Arial Nova" w:hAnsi="Arial Nova" w:cs="Times New Roman"/>
                        </w:rPr>
                        <w:t xml:space="preserve"> tco2e. </w:t>
                      </w:r>
                    </w:p>
                    <w:p w14:paraId="3DA3FB71" w14:textId="77777777" w:rsidR="00DF6745" w:rsidRPr="009857E4" w:rsidRDefault="00DF6745" w:rsidP="00DF6745">
                      <w:pPr>
                        <w:spacing w:after="0"/>
                        <w:rPr>
                          <w:rFonts w:ascii="Arial Nova" w:hAnsi="Arial Nova" w:cs="Times New Roman"/>
                        </w:rPr>
                      </w:pPr>
                    </w:p>
                    <w:p w14:paraId="56F1FDF5" w14:textId="77777777" w:rsidR="00DF6745" w:rsidRPr="009857E4" w:rsidRDefault="00DF6745" w:rsidP="00DF6745">
                      <w:pPr>
                        <w:spacing w:after="0"/>
                        <w:rPr>
                          <w:rFonts w:ascii="Arial Nova" w:hAnsi="Arial Nova" w:cs="Times New Roman"/>
                          <w:b/>
                          <w:bCs/>
                        </w:rPr>
                      </w:pPr>
                      <w:r w:rsidRPr="009857E4">
                        <w:rPr>
                          <w:rFonts w:ascii="Arial Nova" w:hAnsi="Arial Nova" w:cs="Times New Roman"/>
                          <w:b/>
                          <w:bCs/>
                        </w:rPr>
                        <w:t>2021/2022</w:t>
                      </w:r>
                    </w:p>
                    <w:p w14:paraId="1CA88D07" w14:textId="77FF22E3" w:rsidR="00DF6745" w:rsidRPr="009857E4" w:rsidRDefault="00DF6745" w:rsidP="00DF6745">
                      <w:pPr>
                        <w:spacing w:after="0"/>
                        <w:rPr>
                          <w:rFonts w:ascii="Arial Nova" w:hAnsi="Arial Nova" w:cs="Times New Roman"/>
                        </w:rPr>
                      </w:pPr>
                      <w:r w:rsidRPr="009857E4">
                        <w:rPr>
                          <w:rFonts w:ascii="Arial Nova" w:hAnsi="Arial Nova" w:cs="Times New Roman"/>
                        </w:rPr>
                        <w:t xml:space="preserve">Emissions for 2021/2022 are </w:t>
                      </w:r>
                      <w:r w:rsidR="00B97B64">
                        <w:rPr>
                          <w:rFonts w:ascii="Arial Nova" w:hAnsi="Arial Nova" w:cs="Times New Roman"/>
                          <w:b/>
                          <w:bCs/>
                        </w:rPr>
                        <w:t>205</w:t>
                      </w:r>
                      <w:r w:rsidRPr="009857E4">
                        <w:rPr>
                          <w:rFonts w:ascii="Arial Nova" w:hAnsi="Arial Nova" w:cs="Times New Roman"/>
                          <w:b/>
                          <w:bCs/>
                        </w:rPr>
                        <w:t xml:space="preserve"> </w:t>
                      </w:r>
                      <w:r w:rsidRPr="009857E4">
                        <w:rPr>
                          <w:rFonts w:ascii="Arial Nova" w:hAnsi="Arial Nova" w:cs="Times New Roman"/>
                        </w:rPr>
                        <w:t>tco2e.</w:t>
                      </w:r>
                    </w:p>
                    <w:p w14:paraId="09370409" w14:textId="77777777" w:rsidR="00DF6745" w:rsidRDefault="00DF6745" w:rsidP="00DF6745">
                      <w:pPr>
                        <w:spacing w:after="0"/>
                        <w:rPr>
                          <w:rFonts w:ascii="Arial Nova" w:hAnsi="Arial Nova" w:cs="Times New Roman"/>
                          <w:sz w:val="28"/>
                          <w:szCs w:val="28"/>
                        </w:rPr>
                      </w:pPr>
                    </w:p>
                    <w:p w14:paraId="09BB526E" w14:textId="6BE43F86" w:rsidR="003E13A2" w:rsidRPr="003E13A2" w:rsidRDefault="003E13A2" w:rsidP="003E13A2">
                      <w:pPr>
                        <w:spacing w:after="0"/>
                        <w:rPr>
                          <w:rFonts w:ascii="Times New Roman" w:hAnsi="Times New Roman" w:cs="Times New Roman"/>
                          <w:color w:val="C00000"/>
                          <w:sz w:val="32"/>
                          <w:szCs w:val="32"/>
                        </w:rPr>
                      </w:pPr>
                      <w:r>
                        <w:rPr>
                          <w:rFonts w:ascii="Times New Roman" w:hAnsi="Times New Roman" w:cs="Times New Roman"/>
                          <w:color w:val="002060"/>
                          <w:sz w:val="32"/>
                          <w:szCs w:val="32"/>
                        </w:rPr>
                        <w:t xml:space="preserve">Data Reliability – </w:t>
                      </w:r>
                      <w:r>
                        <w:rPr>
                          <w:rFonts w:ascii="Times New Roman" w:hAnsi="Times New Roman" w:cs="Times New Roman"/>
                          <w:color w:val="C00000"/>
                          <w:sz w:val="32"/>
                          <w:szCs w:val="32"/>
                        </w:rPr>
                        <w:t>Low</w:t>
                      </w:r>
                    </w:p>
                    <w:p w14:paraId="7255EA86" w14:textId="25D36A0D" w:rsidR="003E13A2" w:rsidRPr="009857E4" w:rsidRDefault="003E13A2" w:rsidP="003E13A2">
                      <w:pPr>
                        <w:spacing w:after="0"/>
                        <w:rPr>
                          <w:rFonts w:ascii="Arial Nova" w:hAnsi="Arial Nova" w:cs="Times New Roman"/>
                        </w:rPr>
                      </w:pPr>
                      <w:r>
                        <w:rPr>
                          <w:rFonts w:ascii="Arial Nova" w:hAnsi="Arial Nova" w:cs="Times New Roman"/>
                        </w:rPr>
                        <w:t xml:space="preserve">It is unclear whether the methodology used accounts for all transport of delivered goods, or only dedicated courier and freighting services. </w:t>
                      </w:r>
                      <w:r w:rsidR="00782C20">
                        <w:rPr>
                          <w:rFonts w:ascii="Arial Nova" w:hAnsi="Arial Nova" w:cs="Times New Roman"/>
                        </w:rPr>
                        <w:t>T</w:t>
                      </w:r>
                      <w:r w:rsidR="00362BE9">
                        <w:rPr>
                          <w:rFonts w:ascii="Arial Nova" w:hAnsi="Arial Nova" w:cs="Times New Roman"/>
                        </w:rPr>
                        <w:t>he factors</w:t>
                      </w:r>
                      <w:r w:rsidR="00782C20">
                        <w:rPr>
                          <w:rFonts w:ascii="Arial Nova" w:hAnsi="Arial Nova" w:cs="Times New Roman"/>
                        </w:rPr>
                        <w:t xml:space="preserve"> included</w:t>
                      </w:r>
                      <w:r w:rsidR="00362BE9">
                        <w:rPr>
                          <w:rFonts w:ascii="Arial Nova" w:hAnsi="Arial Nova" w:cs="Times New Roman"/>
                        </w:rPr>
                        <w:t xml:space="preserve"> in the HESCET tool were created by the Centre for Sustainability Accounting</w:t>
                      </w:r>
                      <w:r w:rsidR="00782C20">
                        <w:rPr>
                          <w:rFonts w:ascii="Arial Nova" w:hAnsi="Arial Nova" w:cs="Times New Roman"/>
                        </w:rPr>
                        <w:t xml:space="preserve">, a group which no longer exists, and therefore this cannot presently be determined. Therefore, this </w:t>
                      </w:r>
                      <w:r w:rsidR="00922775">
                        <w:rPr>
                          <w:rFonts w:ascii="Arial Nova" w:hAnsi="Arial Nova" w:cs="Times New Roman"/>
                        </w:rPr>
                        <w:t xml:space="preserve">carbon figure may only represent a minimum. Furthermore, this methodology is subject to the same </w:t>
                      </w:r>
                      <w:r w:rsidR="00210347">
                        <w:rPr>
                          <w:rFonts w:ascii="Arial Nova" w:hAnsi="Arial Nova" w:cs="Times New Roman"/>
                        </w:rPr>
                        <w:t xml:space="preserve">shortcomings as mentioned in category 1 – namely the </w:t>
                      </w:r>
                      <w:r w:rsidR="00A95D11">
                        <w:rPr>
                          <w:rFonts w:ascii="Arial Nova" w:hAnsi="Arial Nova" w:cs="Times New Roman"/>
                        </w:rPr>
                        <w:t xml:space="preserve">aggregation of similar </w:t>
                      </w:r>
                      <w:r w:rsidR="006B39BA">
                        <w:rPr>
                          <w:rFonts w:ascii="Arial Nova" w:hAnsi="Arial Nova" w:cs="Times New Roman"/>
                        </w:rPr>
                        <w:t xml:space="preserve">goods and services into one figure – a consideration which is especially pertinent for business services, many of which (including freighting) share a generic </w:t>
                      </w:r>
                      <w:r w:rsidR="00735E53">
                        <w:rPr>
                          <w:rFonts w:ascii="Arial Nova" w:hAnsi="Arial Nova" w:cs="Times New Roman"/>
                        </w:rPr>
                        <w:t xml:space="preserve">“business services” conversion factor. </w:t>
                      </w:r>
                    </w:p>
                    <w:p w14:paraId="4C2A318A" w14:textId="77777777" w:rsidR="003E13A2" w:rsidRPr="00C32238" w:rsidRDefault="003E13A2" w:rsidP="00DF6745">
                      <w:pPr>
                        <w:spacing w:after="0"/>
                        <w:rPr>
                          <w:rFonts w:ascii="Arial Nova" w:hAnsi="Arial Nova" w:cs="Times New Roman"/>
                          <w:sz w:val="28"/>
                          <w:szCs w:val="28"/>
                        </w:rPr>
                      </w:pPr>
                    </w:p>
                  </w:txbxContent>
                </v:textbox>
              </v:shape>
            </w:pict>
          </mc:Fallback>
        </mc:AlternateContent>
      </w:r>
      <w:r w:rsidR="00F630DC" w:rsidRPr="00D70589">
        <w:rPr>
          <w:noProof/>
          <w:color w:val="002060"/>
        </w:rPr>
        <mc:AlternateContent>
          <mc:Choice Requires="wps">
            <w:drawing>
              <wp:anchor distT="0" distB="0" distL="114300" distR="114300" simplePos="0" relativeHeight="251857920" behindDoc="0" locked="0" layoutInCell="1" allowOverlap="1" wp14:anchorId="50310A40" wp14:editId="08391DD9">
                <wp:simplePos x="0" y="0"/>
                <wp:positionH relativeFrom="column">
                  <wp:posOffset>-125408</wp:posOffset>
                </wp:positionH>
                <wp:positionV relativeFrom="paragraph">
                  <wp:posOffset>457200</wp:posOffset>
                </wp:positionV>
                <wp:extent cx="6960235" cy="0"/>
                <wp:effectExtent l="0" t="0" r="0" b="0"/>
                <wp:wrapNone/>
                <wp:docPr id="1754487377" name="Straight Connector 13"/>
                <wp:cNvGraphicFramePr/>
                <a:graphic xmlns:a="http://schemas.openxmlformats.org/drawingml/2006/main">
                  <a:graphicData uri="http://schemas.microsoft.com/office/word/2010/wordprocessingShape">
                    <wps:wsp>
                      <wps:cNvCnPr/>
                      <wps:spPr>
                        <a:xfrm>
                          <a:off x="0" y="0"/>
                          <a:ext cx="6960235"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3A321E" id="Straight Connector 13"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9.85pt,36pt" to="538.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" strokecolor="#1c0e3e">
                <v:stroke joinstyle="miter"/>
              </v:line>
            </w:pict>
          </mc:Fallback>
        </mc:AlternateContent>
      </w:r>
      <w:r w:rsidR="000961EF">
        <w:rPr>
          <w:rFonts w:ascii="Times New Roman" w:hAnsi="Times New Roman" w:cs="Times New Roman"/>
          <w:color w:val="1F3864" w:themeColor="accent1" w:themeShade="80"/>
          <w:sz w:val="56"/>
          <w:szCs w:val="56"/>
        </w:rPr>
        <w:t>5</w:t>
      </w:r>
      <w:r w:rsidR="004209F6" w:rsidRPr="00F630DC">
        <w:rPr>
          <w:rFonts w:ascii="Times New Roman" w:hAnsi="Times New Roman" w:cs="Times New Roman"/>
          <w:color w:val="1F3864" w:themeColor="accent1" w:themeShade="80"/>
          <w:sz w:val="56"/>
          <w:szCs w:val="56"/>
        </w:rPr>
        <w:t xml:space="preserve">. </w:t>
      </w:r>
      <w:r w:rsidR="00F630DC" w:rsidRPr="00F630DC">
        <w:rPr>
          <w:rFonts w:ascii="Times New Roman" w:hAnsi="Times New Roman" w:cs="Times New Roman"/>
          <w:color w:val="1F3864" w:themeColor="accent1" w:themeShade="80"/>
          <w:sz w:val="56"/>
          <w:szCs w:val="56"/>
        </w:rPr>
        <w:t>Upstream Transportation &amp; Distribution</w:t>
      </w:r>
    </w:p>
    <w:p w14:paraId="7602E1E8" w14:textId="370C83EF" w:rsidR="004209F6" w:rsidRDefault="004209F6" w:rsidP="00800423">
      <w:pPr>
        <w:tabs>
          <w:tab w:val="left" w:pos="6028"/>
        </w:tabs>
        <w:rPr>
          <w:rFonts w:ascii="Times New Roman" w:hAnsi="Times New Roman" w:cs="Times New Roman"/>
          <w:sz w:val="56"/>
          <w:szCs w:val="56"/>
        </w:rPr>
      </w:pPr>
    </w:p>
    <w:p w14:paraId="38929392" w14:textId="4A62C380" w:rsidR="004209F6" w:rsidRDefault="004209F6" w:rsidP="00800423">
      <w:pPr>
        <w:tabs>
          <w:tab w:val="left" w:pos="6028"/>
        </w:tabs>
        <w:rPr>
          <w:rFonts w:ascii="Times New Roman" w:hAnsi="Times New Roman" w:cs="Times New Roman"/>
          <w:sz w:val="56"/>
          <w:szCs w:val="56"/>
        </w:rPr>
      </w:pPr>
    </w:p>
    <w:p w14:paraId="6E99D42C" w14:textId="0E6304CC" w:rsidR="004209F6" w:rsidRDefault="004209F6" w:rsidP="00800423">
      <w:pPr>
        <w:tabs>
          <w:tab w:val="left" w:pos="6028"/>
        </w:tabs>
        <w:rPr>
          <w:rFonts w:ascii="Times New Roman" w:hAnsi="Times New Roman" w:cs="Times New Roman"/>
          <w:sz w:val="56"/>
          <w:szCs w:val="56"/>
        </w:rPr>
      </w:pPr>
    </w:p>
    <w:p w14:paraId="6D24D9BB" w14:textId="77777777" w:rsidR="004209F6" w:rsidRDefault="004209F6" w:rsidP="00800423">
      <w:pPr>
        <w:tabs>
          <w:tab w:val="left" w:pos="6028"/>
        </w:tabs>
        <w:rPr>
          <w:rFonts w:ascii="Times New Roman" w:hAnsi="Times New Roman" w:cs="Times New Roman"/>
          <w:sz w:val="56"/>
          <w:szCs w:val="56"/>
        </w:rPr>
      </w:pPr>
    </w:p>
    <w:p w14:paraId="5D4E3C0B" w14:textId="03B204B6" w:rsidR="004209F6" w:rsidRDefault="004209F6" w:rsidP="00800423">
      <w:pPr>
        <w:tabs>
          <w:tab w:val="left" w:pos="6028"/>
        </w:tabs>
        <w:rPr>
          <w:rFonts w:ascii="Times New Roman" w:hAnsi="Times New Roman" w:cs="Times New Roman"/>
          <w:sz w:val="56"/>
          <w:szCs w:val="56"/>
        </w:rPr>
      </w:pPr>
    </w:p>
    <w:p w14:paraId="619C248A" w14:textId="175047F0" w:rsidR="004209F6" w:rsidRDefault="004209F6" w:rsidP="00800423">
      <w:pPr>
        <w:tabs>
          <w:tab w:val="left" w:pos="6028"/>
        </w:tabs>
        <w:rPr>
          <w:rFonts w:ascii="Times New Roman" w:hAnsi="Times New Roman" w:cs="Times New Roman"/>
          <w:sz w:val="56"/>
          <w:szCs w:val="56"/>
        </w:rPr>
      </w:pPr>
    </w:p>
    <w:p w14:paraId="3796459F" w14:textId="77777777" w:rsidR="004209F6" w:rsidRDefault="004209F6" w:rsidP="00800423">
      <w:pPr>
        <w:tabs>
          <w:tab w:val="left" w:pos="6028"/>
        </w:tabs>
        <w:rPr>
          <w:rFonts w:ascii="Times New Roman" w:hAnsi="Times New Roman" w:cs="Times New Roman"/>
          <w:sz w:val="56"/>
          <w:szCs w:val="56"/>
        </w:rPr>
      </w:pPr>
    </w:p>
    <w:p w14:paraId="76C7B182" w14:textId="77777777" w:rsidR="004209F6" w:rsidRDefault="004209F6" w:rsidP="00800423">
      <w:pPr>
        <w:tabs>
          <w:tab w:val="left" w:pos="6028"/>
        </w:tabs>
        <w:rPr>
          <w:rFonts w:ascii="Times New Roman" w:hAnsi="Times New Roman" w:cs="Times New Roman"/>
          <w:sz w:val="56"/>
          <w:szCs w:val="56"/>
        </w:rPr>
      </w:pPr>
    </w:p>
    <w:p w14:paraId="048C7934" w14:textId="77777777" w:rsidR="004209F6" w:rsidRDefault="004209F6" w:rsidP="00800423">
      <w:pPr>
        <w:tabs>
          <w:tab w:val="left" w:pos="6028"/>
        </w:tabs>
        <w:rPr>
          <w:rFonts w:ascii="Times New Roman" w:hAnsi="Times New Roman" w:cs="Times New Roman"/>
          <w:sz w:val="56"/>
          <w:szCs w:val="56"/>
        </w:rPr>
      </w:pPr>
    </w:p>
    <w:p w14:paraId="082BEDFE" w14:textId="77777777" w:rsidR="004209F6" w:rsidRDefault="004209F6" w:rsidP="00800423">
      <w:pPr>
        <w:tabs>
          <w:tab w:val="left" w:pos="6028"/>
        </w:tabs>
        <w:rPr>
          <w:rFonts w:ascii="Times New Roman" w:hAnsi="Times New Roman" w:cs="Times New Roman"/>
          <w:sz w:val="56"/>
          <w:szCs w:val="56"/>
        </w:rPr>
      </w:pPr>
    </w:p>
    <w:p w14:paraId="304D6B92" w14:textId="77777777" w:rsidR="004209F6" w:rsidRDefault="004209F6" w:rsidP="00800423">
      <w:pPr>
        <w:tabs>
          <w:tab w:val="left" w:pos="6028"/>
        </w:tabs>
        <w:rPr>
          <w:rFonts w:ascii="Times New Roman" w:hAnsi="Times New Roman" w:cs="Times New Roman"/>
          <w:sz w:val="56"/>
          <w:szCs w:val="56"/>
        </w:rPr>
      </w:pPr>
    </w:p>
    <w:p w14:paraId="06C8CE94" w14:textId="77777777" w:rsidR="004209F6" w:rsidRDefault="004209F6" w:rsidP="00800423">
      <w:pPr>
        <w:tabs>
          <w:tab w:val="left" w:pos="6028"/>
        </w:tabs>
        <w:rPr>
          <w:rFonts w:ascii="Times New Roman" w:hAnsi="Times New Roman" w:cs="Times New Roman"/>
          <w:sz w:val="56"/>
          <w:szCs w:val="56"/>
        </w:rPr>
      </w:pPr>
    </w:p>
    <w:p w14:paraId="6C4BDBA6" w14:textId="77777777" w:rsidR="004209F6" w:rsidRDefault="004209F6" w:rsidP="00800423">
      <w:pPr>
        <w:tabs>
          <w:tab w:val="left" w:pos="6028"/>
        </w:tabs>
        <w:rPr>
          <w:rFonts w:ascii="Times New Roman" w:hAnsi="Times New Roman" w:cs="Times New Roman"/>
          <w:sz w:val="56"/>
          <w:szCs w:val="56"/>
        </w:rPr>
      </w:pPr>
    </w:p>
    <w:p w14:paraId="7F3EFB26" w14:textId="77777777" w:rsidR="004209F6" w:rsidRDefault="004209F6" w:rsidP="00800423">
      <w:pPr>
        <w:tabs>
          <w:tab w:val="left" w:pos="6028"/>
        </w:tabs>
        <w:rPr>
          <w:rFonts w:ascii="Times New Roman" w:hAnsi="Times New Roman" w:cs="Times New Roman"/>
          <w:sz w:val="56"/>
          <w:szCs w:val="56"/>
        </w:rPr>
      </w:pPr>
    </w:p>
    <w:p w14:paraId="60D2A068" w14:textId="77777777" w:rsidR="004209F6" w:rsidRDefault="004209F6" w:rsidP="00800423">
      <w:pPr>
        <w:tabs>
          <w:tab w:val="left" w:pos="6028"/>
        </w:tabs>
        <w:rPr>
          <w:rFonts w:ascii="Times New Roman" w:hAnsi="Times New Roman" w:cs="Times New Roman"/>
          <w:sz w:val="56"/>
          <w:szCs w:val="56"/>
        </w:rPr>
      </w:pPr>
    </w:p>
    <w:p w14:paraId="1241BAA3" w14:textId="77777777" w:rsidR="004209F6" w:rsidRDefault="004209F6" w:rsidP="00800423">
      <w:pPr>
        <w:tabs>
          <w:tab w:val="left" w:pos="6028"/>
        </w:tabs>
        <w:rPr>
          <w:rFonts w:ascii="Times New Roman" w:hAnsi="Times New Roman" w:cs="Times New Roman"/>
          <w:sz w:val="56"/>
          <w:szCs w:val="56"/>
        </w:rPr>
      </w:pPr>
    </w:p>
    <w:p w14:paraId="3EDB021E" w14:textId="31789FD7" w:rsidR="00800423" w:rsidRDefault="002D5771" w:rsidP="00800423">
      <w:pPr>
        <w:tabs>
          <w:tab w:val="left" w:pos="6028"/>
        </w:tabs>
        <w:rPr>
          <w:rFonts w:ascii="Times New Roman" w:hAnsi="Times New Roman" w:cs="Times New Roman"/>
          <w:sz w:val="56"/>
          <w:szCs w:val="56"/>
        </w:rPr>
      </w:pPr>
      <w:r>
        <w:rPr>
          <w:noProof/>
        </w:rPr>
        <mc:AlternateContent>
          <mc:Choice Requires="wps">
            <w:drawing>
              <wp:anchor distT="45720" distB="45720" distL="114300" distR="114300" simplePos="0" relativeHeight="251859968" behindDoc="0" locked="0" layoutInCell="1" allowOverlap="1" wp14:anchorId="7B98D8EA" wp14:editId="2F6BB3DC">
                <wp:simplePos x="0" y="0"/>
                <wp:positionH relativeFrom="column">
                  <wp:posOffset>6339205</wp:posOffset>
                </wp:positionH>
                <wp:positionV relativeFrom="paragraph">
                  <wp:posOffset>232088</wp:posOffset>
                </wp:positionV>
                <wp:extent cx="480695" cy="313690"/>
                <wp:effectExtent l="0" t="0" r="0" b="0"/>
                <wp:wrapSquare wrapText="bothSides"/>
                <wp:docPr id="271780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13690"/>
                        </a:xfrm>
                        <a:prstGeom prst="rect">
                          <a:avLst/>
                        </a:prstGeom>
                        <a:noFill/>
                        <a:ln w="9525">
                          <a:noFill/>
                          <a:miter lim="800000"/>
                          <a:headEnd/>
                          <a:tailEnd/>
                        </a:ln>
                      </wps:spPr>
                      <wps:txbx>
                        <w:txbxContent>
                          <w:p w14:paraId="51019AD0" w14:textId="60FF4C8F" w:rsidR="002D5771" w:rsidRDefault="002D5771" w:rsidP="002D5771">
                            <w: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8D8EA" id="_x0000_s1080" type="#_x0000_t202" style="position:absolute;margin-left:499.15pt;margin-top:18.25pt;width:37.85pt;height:24.7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" filled="f" stroked="f">
                <v:textbox>
                  <w:txbxContent>
                    <w:p w14:paraId="51019AD0" w14:textId="60FF4C8F" w:rsidR="002D5771" w:rsidRDefault="002D5771" w:rsidP="002D5771">
                      <w:r>
                        <w:t>14</w:t>
                      </w:r>
                    </w:p>
                  </w:txbxContent>
                </v:textbox>
                <w10:wrap type="square"/>
              </v:shape>
            </w:pict>
          </mc:Fallback>
        </mc:AlternateContent>
      </w:r>
    </w:p>
    <w:p w14:paraId="6251123B" w14:textId="4317163E" w:rsidR="00800423" w:rsidRPr="000961EF" w:rsidRDefault="005B21AA" w:rsidP="000961EF">
      <w:pPr>
        <w:pStyle w:val="ListParagraph"/>
        <w:numPr>
          <w:ilvl w:val="0"/>
          <w:numId w:val="16"/>
        </w:numPr>
        <w:tabs>
          <w:tab w:val="left" w:pos="6028"/>
        </w:tabs>
        <w:jc w:val="center"/>
        <w:rPr>
          <w:rFonts w:ascii="Times New Roman" w:hAnsi="Times New Roman" w:cs="Times New Roman"/>
          <w:color w:val="002060"/>
          <w:sz w:val="56"/>
          <w:szCs w:val="56"/>
        </w:rPr>
      </w:pPr>
      <w:r w:rsidRPr="00D70589">
        <w:rPr>
          <w:noProof/>
        </w:rPr>
        <w:lastRenderedPageBreak/>
        <mc:AlternateContent>
          <mc:Choice Requires="wps">
            <w:drawing>
              <wp:anchor distT="0" distB="0" distL="114300" distR="114300" simplePos="0" relativeHeight="251735040" behindDoc="0" locked="0" layoutInCell="1" allowOverlap="1" wp14:anchorId="25FCEC7B" wp14:editId="37A4D878">
                <wp:simplePos x="0" y="0"/>
                <wp:positionH relativeFrom="column">
                  <wp:posOffset>-136038</wp:posOffset>
                </wp:positionH>
                <wp:positionV relativeFrom="paragraph">
                  <wp:posOffset>440690</wp:posOffset>
                </wp:positionV>
                <wp:extent cx="6960235" cy="0"/>
                <wp:effectExtent l="0" t="0" r="0" b="0"/>
                <wp:wrapNone/>
                <wp:docPr id="1257998936" name="Straight Connector 13"/>
                <wp:cNvGraphicFramePr/>
                <a:graphic xmlns:a="http://schemas.openxmlformats.org/drawingml/2006/main">
                  <a:graphicData uri="http://schemas.microsoft.com/office/word/2010/wordprocessingShape">
                    <wps:wsp>
                      <wps:cNvCnPr/>
                      <wps:spPr>
                        <a:xfrm>
                          <a:off x="0" y="0"/>
                          <a:ext cx="6960235"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C6C3D4" id="Straight Connector 13"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10.7pt,34.7pt" to="537.3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" strokecolor="#1c0e3e">
                <v:stroke joinstyle="miter"/>
              </v:line>
            </w:pict>
          </mc:Fallback>
        </mc:AlternateContent>
      </w:r>
      <w:r w:rsidRPr="000961EF">
        <w:rPr>
          <w:rFonts w:ascii="Times New Roman" w:hAnsi="Times New Roman" w:cs="Times New Roman"/>
          <w:color w:val="002060"/>
          <w:sz w:val="56"/>
          <w:szCs w:val="56"/>
        </w:rPr>
        <w:t>Water</w:t>
      </w:r>
      <w:r w:rsidR="00307EFB" w:rsidRPr="000961EF">
        <w:rPr>
          <w:rFonts w:ascii="Times New Roman" w:hAnsi="Times New Roman" w:cs="Times New Roman"/>
          <w:color w:val="002060"/>
          <w:sz w:val="56"/>
          <w:szCs w:val="56"/>
        </w:rPr>
        <w:t xml:space="preserve"> &amp; Wastewater</w:t>
      </w:r>
    </w:p>
    <w:p w14:paraId="38F7184E" w14:textId="70D71C72" w:rsidR="005B21AA" w:rsidRDefault="00882EDB" w:rsidP="005B21AA">
      <w:pPr>
        <w:pStyle w:val="ListParagraph"/>
        <w:tabs>
          <w:tab w:val="left" w:pos="6028"/>
        </w:tabs>
        <w:ind w:left="1080"/>
        <w:rPr>
          <w:rFonts w:ascii="Times New Roman" w:hAnsi="Times New Roman" w:cs="Times New Roman"/>
          <w:color w:val="002060"/>
          <w:sz w:val="56"/>
          <w:szCs w:val="56"/>
        </w:rPr>
      </w:pPr>
      <w:r>
        <w:rPr>
          <w:noProof/>
        </w:rPr>
        <mc:AlternateContent>
          <mc:Choice Requires="wps">
            <w:drawing>
              <wp:anchor distT="45720" distB="45720" distL="114300" distR="114300" simplePos="0" relativeHeight="251739136" behindDoc="1" locked="0" layoutInCell="1" allowOverlap="1" wp14:anchorId="4D0CEC67" wp14:editId="29583B20">
                <wp:simplePos x="0" y="0"/>
                <wp:positionH relativeFrom="column">
                  <wp:posOffset>3381153</wp:posOffset>
                </wp:positionH>
                <wp:positionV relativeFrom="paragraph">
                  <wp:posOffset>47773</wp:posOffset>
                </wp:positionV>
                <wp:extent cx="3439160" cy="9537404"/>
                <wp:effectExtent l="0" t="0" r="8890" b="6985"/>
                <wp:wrapNone/>
                <wp:docPr id="392065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537404"/>
                        </a:xfrm>
                        <a:prstGeom prst="rect">
                          <a:avLst/>
                        </a:prstGeom>
                        <a:solidFill>
                          <a:srgbClr val="FFFFFF"/>
                        </a:solidFill>
                        <a:ln w="9525">
                          <a:noFill/>
                          <a:miter lim="800000"/>
                          <a:headEnd/>
                          <a:tailEnd/>
                        </a:ln>
                      </wps:spPr>
                      <wps:txbx>
                        <w:txbxContent>
                          <w:p w14:paraId="5D8786A1" w14:textId="77777777" w:rsidR="00882EDB" w:rsidRPr="00C05D91" w:rsidRDefault="00882EDB" w:rsidP="00882EDB">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3344B5AA" w14:textId="77777777" w:rsidR="00882EDB" w:rsidRPr="009857E4" w:rsidRDefault="00882EDB" w:rsidP="00882EDB">
                            <w:pPr>
                              <w:spacing w:after="0"/>
                              <w:rPr>
                                <w:rFonts w:ascii="Arial Nova" w:hAnsi="Arial Nova" w:cs="Times New Roman"/>
                                <w:b/>
                                <w:bCs/>
                              </w:rPr>
                            </w:pPr>
                            <w:r w:rsidRPr="009857E4">
                              <w:rPr>
                                <w:rFonts w:ascii="Arial Nova" w:hAnsi="Arial Nova" w:cs="Times New Roman"/>
                                <w:b/>
                                <w:bCs/>
                              </w:rPr>
                              <w:t>2018/2019</w:t>
                            </w:r>
                          </w:p>
                          <w:p w14:paraId="6DFA192A" w14:textId="3C178F42" w:rsidR="00882EDB" w:rsidRPr="009857E4" w:rsidRDefault="00882EDB" w:rsidP="00882EDB">
                            <w:pPr>
                              <w:spacing w:after="0"/>
                              <w:rPr>
                                <w:rFonts w:ascii="Arial Nova" w:hAnsi="Arial Nova" w:cs="Times New Roman"/>
                              </w:rPr>
                            </w:pPr>
                            <w:r w:rsidRPr="009857E4">
                              <w:rPr>
                                <w:rFonts w:ascii="Arial Nova" w:hAnsi="Arial Nova" w:cs="Times New Roman"/>
                              </w:rPr>
                              <w:t xml:space="preserve">Emissions for 2018/2019 are </w:t>
                            </w:r>
                            <w:r w:rsidR="004B0918" w:rsidRPr="009857E4">
                              <w:rPr>
                                <w:rFonts w:ascii="Arial Nova" w:hAnsi="Arial Nova" w:cs="Times New Roman"/>
                                <w:b/>
                                <w:bCs/>
                              </w:rPr>
                              <w:t>153</w:t>
                            </w:r>
                            <w:r w:rsidRPr="009857E4">
                              <w:rPr>
                                <w:rFonts w:ascii="Arial Nova" w:hAnsi="Arial Nova" w:cs="Times New Roman"/>
                              </w:rPr>
                              <w:t xml:space="preserve"> tco2e</w:t>
                            </w:r>
                            <w:r w:rsidR="004B0918" w:rsidRPr="009857E4">
                              <w:rPr>
                                <w:rFonts w:ascii="Arial Nova" w:hAnsi="Arial Nova" w:cs="Times New Roman"/>
                              </w:rPr>
                              <w:t xml:space="preserve"> for water</w:t>
                            </w:r>
                            <w:r w:rsidR="009711DC" w:rsidRPr="009857E4">
                              <w:rPr>
                                <w:rFonts w:ascii="Arial Nova" w:hAnsi="Arial Nova" w:cs="Times New Roman"/>
                              </w:rPr>
                              <w:t xml:space="preserve">, </w:t>
                            </w:r>
                            <w:r w:rsidR="009711DC" w:rsidRPr="009857E4">
                              <w:rPr>
                                <w:rFonts w:ascii="Arial Nova" w:hAnsi="Arial Nova" w:cs="Times New Roman"/>
                                <w:b/>
                                <w:bCs/>
                              </w:rPr>
                              <w:t>268</w:t>
                            </w:r>
                            <w:r w:rsidR="009711DC" w:rsidRPr="009857E4">
                              <w:rPr>
                                <w:rFonts w:ascii="Arial Nova" w:hAnsi="Arial Nova" w:cs="Times New Roman"/>
                              </w:rPr>
                              <w:t xml:space="preserve"> tco2e for wastewater &amp; trade effluent</w:t>
                            </w:r>
                            <w:r w:rsidR="00F107E8" w:rsidRPr="009857E4">
                              <w:rPr>
                                <w:rFonts w:ascii="Arial Nova" w:hAnsi="Arial Nova" w:cs="Times New Roman"/>
                              </w:rPr>
                              <w:t xml:space="preserve">, and </w:t>
                            </w:r>
                            <w:r w:rsidR="003F2247" w:rsidRPr="009857E4">
                              <w:rPr>
                                <w:rFonts w:ascii="Arial Nova" w:hAnsi="Arial Nova" w:cs="Times New Roman"/>
                                <w:b/>
                                <w:bCs/>
                              </w:rPr>
                              <w:t>421</w:t>
                            </w:r>
                            <w:r w:rsidR="003F2247" w:rsidRPr="009857E4">
                              <w:rPr>
                                <w:rFonts w:ascii="Arial Nova" w:hAnsi="Arial Nova" w:cs="Times New Roman"/>
                              </w:rPr>
                              <w:t xml:space="preserve"> tco2e total.</w:t>
                            </w:r>
                          </w:p>
                          <w:p w14:paraId="2EA45B5E" w14:textId="77777777" w:rsidR="00882EDB" w:rsidRPr="009857E4" w:rsidRDefault="00882EDB" w:rsidP="00882EDB">
                            <w:pPr>
                              <w:spacing w:after="0"/>
                              <w:rPr>
                                <w:rFonts w:ascii="Arial Nova" w:hAnsi="Arial Nova" w:cs="Times New Roman"/>
                              </w:rPr>
                            </w:pPr>
                          </w:p>
                          <w:p w14:paraId="7251E968" w14:textId="77777777" w:rsidR="00882EDB" w:rsidRPr="009857E4" w:rsidRDefault="00882EDB" w:rsidP="00882EDB">
                            <w:pPr>
                              <w:spacing w:after="0"/>
                              <w:rPr>
                                <w:rFonts w:ascii="Arial Nova" w:hAnsi="Arial Nova" w:cs="Times New Roman"/>
                                <w:b/>
                                <w:bCs/>
                              </w:rPr>
                            </w:pPr>
                            <w:r w:rsidRPr="009857E4">
                              <w:rPr>
                                <w:rFonts w:ascii="Arial Nova" w:hAnsi="Arial Nova" w:cs="Times New Roman"/>
                                <w:b/>
                                <w:bCs/>
                              </w:rPr>
                              <w:t>2021/2022</w:t>
                            </w:r>
                          </w:p>
                          <w:p w14:paraId="4B7426D4" w14:textId="591ADBB4" w:rsidR="00882EDB" w:rsidRPr="009857E4" w:rsidRDefault="00882EDB" w:rsidP="00882EDB">
                            <w:pPr>
                              <w:spacing w:after="0"/>
                              <w:rPr>
                                <w:rFonts w:ascii="Arial Nova" w:hAnsi="Arial Nova" w:cs="Times New Roman"/>
                              </w:rPr>
                            </w:pPr>
                            <w:r w:rsidRPr="009857E4">
                              <w:rPr>
                                <w:rFonts w:ascii="Arial Nova" w:hAnsi="Arial Nova" w:cs="Times New Roman"/>
                              </w:rPr>
                              <w:t xml:space="preserve">Emissions for 2021/2022 are </w:t>
                            </w:r>
                            <w:r w:rsidR="003F2247" w:rsidRPr="009857E4">
                              <w:rPr>
                                <w:rFonts w:ascii="Arial Nova" w:hAnsi="Arial Nova" w:cs="Times New Roman"/>
                                <w:b/>
                                <w:bCs/>
                              </w:rPr>
                              <w:t>22</w:t>
                            </w:r>
                            <w:r w:rsidRPr="009857E4">
                              <w:rPr>
                                <w:rFonts w:ascii="Arial Nova" w:hAnsi="Arial Nova" w:cs="Times New Roman"/>
                                <w:b/>
                                <w:bCs/>
                              </w:rPr>
                              <w:t xml:space="preserve"> </w:t>
                            </w:r>
                            <w:r w:rsidRPr="009857E4">
                              <w:rPr>
                                <w:rFonts w:ascii="Arial Nova" w:hAnsi="Arial Nova" w:cs="Times New Roman"/>
                              </w:rPr>
                              <w:t>tco2e</w:t>
                            </w:r>
                            <w:r w:rsidR="003F2247" w:rsidRPr="009857E4">
                              <w:rPr>
                                <w:rFonts w:ascii="Arial Nova" w:hAnsi="Arial Nova" w:cs="Times New Roman"/>
                              </w:rPr>
                              <w:t xml:space="preserve"> for water, </w:t>
                            </w:r>
                            <w:r w:rsidR="004618F0" w:rsidRPr="009857E4">
                              <w:rPr>
                                <w:rFonts w:ascii="Arial Nova" w:hAnsi="Arial Nova" w:cs="Times New Roman"/>
                                <w:b/>
                                <w:bCs/>
                              </w:rPr>
                              <w:t>75</w:t>
                            </w:r>
                            <w:r w:rsidR="004618F0" w:rsidRPr="009857E4">
                              <w:rPr>
                                <w:rFonts w:ascii="Arial Nova" w:hAnsi="Arial Nova" w:cs="Times New Roman"/>
                              </w:rPr>
                              <w:t xml:space="preserve"> tco2e for wastewater &amp; trade effluent, and </w:t>
                            </w:r>
                            <w:r w:rsidR="004618F0" w:rsidRPr="009857E4">
                              <w:rPr>
                                <w:rFonts w:ascii="Arial Nova" w:hAnsi="Arial Nova" w:cs="Times New Roman"/>
                                <w:b/>
                                <w:bCs/>
                              </w:rPr>
                              <w:t>97</w:t>
                            </w:r>
                            <w:r w:rsidR="004618F0" w:rsidRPr="009857E4">
                              <w:rPr>
                                <w:rFonts w:ascii="Arial Nova" w:hAnsi="Arial Nova" w:cs="Times New Roman"/>
                              </w:rPr>
                              <w:t xml:space="preserve"> tco2e total.</w:t>
                            </w:r>
                          </w:p>
                          <w:p w14:paraId="5B92CB1E" w14:textId="77777777" w:rsidR="00882EDB" w:rsidRPr="009857E4" w:rsidRDefault="00882EDB" w:rsidP="00882EDB">
                            <w:pPr>
                              <w:spacing w:after="0"/>
                              <w:rPr>
                                <w:rFonts w:ascii="Arial Nova" w:hAnsi="Arial Nova" w:cs="Times New Roman"/>
                                <w:sz w:val="24"/>
                                <w:szCs w:val="24"/>
                              </w:rPr>
                            </w:pPr>
                          </w:p>
                          <w:p w14:paraId="1C588054" w14:textId="77777777" w:rsidR="00A10D89" w:rsidRPr="009857E4" w:rsidRDefault="00884A42" w:rsidP="00882EDB">
                            <w:pPr>
                              <w:spacing w:after="0"/>
                              <w:rPr>
                                <w:rFonts w:ascii="Arial Nova" w:hAnsi="Arial Nova" w:cs="Times New Roman"/>
                              </w:rPr>
                            </w:pPr>
                            <w:r w:rsidRPr="009857E4">
                              <w:rPr>
                                <w:rFonts w:ascii="Arial Nova" w:hAnsi="Arial Nova" w:cs="Times New Roman"/>
                              </w:rPr>
                              <w:t xml:space="preserve">The reduction in </w:t>
                            </w:r>
                            <w:r w:rsidR="00247D23" w:rsidRPr="009857E4">
                              <w:rPr>
                                <w:rFonts w:ascii="Arial Nova" w:hAnsi="Arial Nova" w:cs="Times New Roman"/>
                              </w:rPr>
                              <w:t>emissions from water is due to a combination of factors, chiefly the introduction of the Stag Hill borehole</w:t>
                            </w:r>
                            <w:r w:rsidR="007A1164" w:rsidRPr="009857E4">
                              <w:rPr>
                                <w:rFonts w:ascii="Arial Nova" w:hAnsi="Arial Nova" w:cs="Times New Roman"/>
                              </w:rPr>
                              <w:t>. Other factors</w:t>
                            </w:r>
                            <w:r w:rsidR="00DC0F00" w:rsidRPr="009857E4">
                              <w:rPr>
                                <w:rFonts w:ascii="Arial Nova" w:hAnsi="Arial Nova" w:cs="Times New Roman"/>
                              </w:rPr>
                              <w:t xml:space="preserve"> which also contribute to the reduction in wastewater and </w:t>
                            </w:r>
                            <w:r w:rsidR="002D2755" w:rsidRPr="009857E4">
                              <w:rPr>
                                <w:rFonts w:ascii="Arial Nova" w:hAnsi="Arial Nova" w:cs="Times New Roman"/>
                              </w:rPr>
                              <w:t>trade effluent emissions</w:t>
                            </w:r>
                            <w:r w:rsidR="007A1164" w:rsidRPr="009857E4">
                              <w:rPr>
                                <w:rFonts w:ascii="Arial Nova" w:hAnsi="Arial Nova" w:cs="Times New Roman"/>
                              </w:rPr>
                              <w:t xml:space="preserve"> include improved leak detection, water saving measures, and a </w:t>
                            </w:r>
                            <w:r w:rsidR="002D2755" w:rsidRPr="009857E4">
                              <w:rPr>
                                <w:rFonts w:ascii="Arial Nova" w:hAnsi="Arial Nova" w:cs="Times New Roman"/>
                              </w:rPr>
                              <w:t xml:space="preserve">large </w:t>
                            </w:r>
                            <w:r w:rsidR="007A1164" w:rsidRPr="009857E4">
                              <w:rPr>
                                <w:rFonts w:ascii="Arial Nova" w:hAnsi="Arial Nova" w:cs="Times New Roman"/>
                              </w:rPr>
                              <w:t xml:space="preserve">reduction in the </w:t>
                            </w:r>
                            <w:r w:rsidR="006C7999" w:rsidRPr="009857E4">
                              <w:rPr>
                                <w:rFonts w:ascii="Arial Nova" w:hAnsi="Arial Nova" w:cs="Times New Roman"/>
                              </w:rPr>
                              <w:t>carbon intensity of UK water</w:t>
                            </w:r>
                            <w:r w:rsidR="002D2755" w:rsidRPr="009857E4">
                              <w:rPr>
                                <w:rFonts w:ascii="Arial Nova" w:hAnsi="Arial Nova" w:cs="Times New Roman"/>
                              </w:rPr>
                              <w:t xml:space="preserve"> and wastewater. </w:t>
                            </w:r>
                          </w:p>
                          <w:p w14:paraId="1F6E748A" w14:textId="58557EF9" w:rsidR="004C5104" w:rsidRPr="009857E4" w:rsidRDefault="003035AF" w:rsidP="00882EDB">
                            <w:pPr>
                              <w:spacing w:after="0"/>
                              <w:rPr>
                                <w:rFonts w:ascii="Arial Nova" w:hAnsi="Arial Nova" w:cs="Times New Roman"/>
                              </w:rPr>
                            </w:pPr>
                            <w:r w:rsidRPr="009857E4">
                              <w:rPr>
                                <w:rFonts w:ascii="Arial Nova" w:hAnsi="Arial Nova" w:cs="Times New Roman"/>
                              </w:rPr>
                              <w:t xml:space="preserve">The </w:t>
                            </w:r>
                            <w:r w:rsidR="00A10D89" w:rsidRPr="009857E4">
                              <w:rPr>
                                <w:rFonts w:ascii="Arial Nova" w:hAnsi="Arial Nova" w:cs="Times New Roman"/>
                              </w:rPr>
                              <w:t xml:space="preserve">Stag Hill borehole led to a reduction in emissions from water use on Stag Hill campus of </w:t>
                            </w:r>
                            <w:r w:rsidR="00E600D3" w:rsidRPr="009857E4">
                              <w:rPr>
                                <w:rFonts w:ascii="Arial Nova" w:hAnsi="Arial Nova" w:cs="Times New Roman"/>
                              </w:rPr>
                              <w:t>85%.</w:t>
                            </w:r>
                          </w:p>
                          <w:p w14:paraId="5C573158" w14:textId="4F43EE3B" w:rsidR="006C7999" w:rsidRDefault="006C7999" w:rsidP="00882EDB">
                            <w:pPr>
                              <w:spacing w:after="0"/>
                              <w:rPr>
                                <w:rFonts w:ascii="Arial Nova" w:hAnsi="Arial Nova" w:cs="Times New Roman"/>
                                <w:sz w:val="24"/>
                                <w:szCs w:val="24"/>
                              </w:rPr>
                            </w:pPr>
                          </w:p>
                          <w:p w14:paraId="56B4B50D" w14:textId="7BC9B544" w:rsidR="009061FA" w:rsidRDefault="009061FA" w:rsidP="009061FA">
                            <w:pPr>
                              <w:spacing w:after="0"/>
                              <w:rPr>
                                <w:rFonts w:ascii="Times New Roman" w:hAnsi="Times New Roman" w:cs="Times New Roman"/>
                                <w:color w:val="538135" w:themeColor="accent6" w:themeShade="BF"/>
                                <w:sz w:val="32"/>
                                <w:szCs w:val="32"/>
                              </w:rPr>
                            </w:pPr>
                            <w:r>
                              <w:rPr>
                                <w:rFonts w:ascii="Times New Roman" w:hAnsi="Times New Roman" w:cs="Times New Roman"/>
                                <w:color w:val="002060"/>
                                <w:sz w:val="32"/>
                                <w:szCs w:val="32"/>
                              </w:rPr>
                              <w:t xml:space="preserve">Data Reliability – </w:t>
                            </w:r>
                            <w:r>
                              <w:rPr>
                                <w:rFonts w:ascii="Times New Roman" w:hAnsi="Times New Roman" w:cs="Times New Roman"/>
                                <w:color w:val="538135" w:themeColor="accent6" w:themeShade="BF"/>
                                <w:sz w:val="32"/>
                                <w:szCs w:val="32"/>
                              </w:rPr>
                              <w:t xml:space="preserve">High </w:t>
                            </w:r>
                          </w:p>
                          <w:p w14:paraId="52903E78" w14:textId="27CB94DF" w:rsidR="00792BA4" w:rsidRPr="009857E4" w:rsidRDefault="00BB5CB2" w:rsidP="009061FA">
                            <w:pPr>
                              <w:spacing w:after="0"/>
                              <w:rPr>
                                <w:rFonts w:ascii="Arial Nova" w:hAnsi="Arial Nova" w:cs="Times New Roman"/>
                              </w:rPr>
                            </w:pPr>
                            <w:r w:rsidRPr="009857E4">
                              <w:rPr>
                                <w:rFonts w:ascii="Arial Nova" w:hAnsi="Arial Nova" w:cs="Times New Roman"/>
                              </w:rPr>
                              <w:t>Water use is monitored closely by accurate metering</w:t>
                            </w:r>
                            <w:r w:rsidR="005A0C82" w:rsidRPr="009857E4">
                              <w:rPr>
                                <w:rFonts w:ascii="Arial Nova" w:hAnsi="Arial Nova" w:cs="Times New Roman"/>
                              </w:rPr>
                              <w:t>. Though some estimations are made, these are generally</w:t>
                            </w:r>
                            <w:r w:rsidR="00BA6F03" w:rsidRPr="009857E4">
                              <w:rPr>
                                <w:rFonts w:ascii="Arial Nova" w:hAnsi="Arial Nova" w:cs="Times New Roman"/>
                              </w:rPr>
                              <w:t xml:space="preserve"> in low consumption sites. Wastewater </w:t>
                            </w:r>
                            <w:r w:rsidR="00826ADB" w:rsidRPr="009857E4">
                              <w:rPr>
                                <w:rFonts w:ascii="Arial Nova" w:hAnsi="Arial Nova" w:cs="Times New Roman"/>
                              </w:rPr>
                              <w:t xml:space="preserve">and trade effluent </w:t>
                            </w:r>
                            <w:r w:rsidR="00BA6F03" w:rsidRPr="009857E4">
                              <w:rPr>
                                <w:rFonts w:ascii="Arial Nova" w:hAnsi="Arial Nova" w:cs="Times New Roman"/>
                              </w:rPr>
                              <w:t xml:space="preserve">data </w:t>
                            </w:r>
                            <w:r w:rsidR="00826ADB" w:rsidRPr="009857E4">
                              <w:rPr>
                                <w:rFonts w:ascii="Arial Nova" w:hAnsi="Arial Nova" w:cs="Times New Roman"/>
                              </w:rPr>
                              <w:t>are</w:t>
                            </w:r>
                            <w:r w:rsidR="00BA6F03" w:rsidRPr="009857E4">
                              <w:rPr>
                                <w:rFonts w:ascii="Arial Nova" w:hAnsi="Arial Nova" w:cs="Times New Roman"/>
                              </w:rPr>
                              <w:t xml:space="preserve"> less reliable, but </w:t>
                            </w:r>
                            <w:r w:rsidR="00826ADB" w:rsidRPr="009857E4">
                              <w:rPr>
                                <w:rFonts w:ascii="Arial Nova" w:hAnsi="Arial Nova" w:cs="Times New Roman"/>
                              </w:rPr>
                              <w:t xml:space="preserve">percentages are </w:t>
                            </w:r>
                            <w:r w:rsidR="00BA6F03" w:rsidRPr="009857E4">
                              <w:rPr>
                                <w:rFonts w:ascii="Arial Nova" w:hAnsi="Arial Nova" w:cs="Times New Roman"/>
                              </w:rPr>
                              <w:t xml:space="preserve">thought to </w:t>
                            </w:r>
                            <w:r w:rsidR="00826ADB" w:rsidRPr="009857E4">
                              <w:rPr>
                                <w:rFonts w:ascii="Arial Nova" w:hAnsi="Arial Nova" w:cs="Times New Roman"/>
                              </w:rPr>
                              <w:t xml:space="preserve">have been calculated accurately by Thames Water. </w:t>
                            </w:r>
                          </w:p>
                          <w:p w14:paraId="55BCCEA3" w14:textId="49F1C24C" w:rsidR="009061FA" w:rsidRDefault="009061FA" w:rsidP="00882EDB">
                            <w:pPr>
                              <w:spacing w:after="0"/>
                              <w:rPr>
                                <w:rFonts w:ascii="Arial Nova" w:hAnsi="Arial Nova" w:cs="Times New Roman"/>
                                <w:sz w:val="24"/>
                                <w:szCs w:val="24"/>
                              </w:rPr>
                            </w:pPr>
                          </w:p>
                          <w:p w14:paraId="19F993C1" w14:textId="65B8B99D" w:rsidR="00826ADB" w:rsidRDefault="00826ADB" w:rsidP="00882EDB">
                            <w:pPr>
                              <w:spacing w:after="0"/>
                              <w:rPr>
                                <w:rFonts w:ascii="Times New Roman" w:hAnsi="Times New Roman" w:cs="Times New Roman"/>
                                <w:color w:val="002060"/>
                                <w:sz w:val="32"/>
                                <w:szCs w:val="32"/>
                              </w:rPr>
                            </w:pPr>
                            <w:r>
                              <w:rPr>
                                <w:rFonts w:ascii="Times New Roman" w:hAnsi="Times New Roman" w:cs="Times New Roman"/>
                                <w:color w:val="002060"/>
                                <w:sz w:val="32"/>
                                <w:szCs w:val="32"/>
                              </w:rPr>
                              <w:t>Recommendations</w:t>
                            </w:r>
                          </w:p>
                          <w:p w14:paraId="2657209D" w14:textId="0548FA67" w:rsidR="00826ADB" w:rsidRPr="009857E4" w:rsidRDefault="005156D8" w:rsidP="005156D8">
                            <w:pPr>
                              <w:pStyle w:val="ListParagraph"/>
                              <w:numPr>
                                <w:ilvl w:val="0"/>
                                <w:numId w:val="9"/>
                              </w:numPr>
                              <w:spacing w:after="0"/>
                              <w:rPr>
                                <w:rFonts w:ascii="Arial Nova" w:hAnsi="Arial Nova" w:cs="Times New Roman"/>
                                <w:color w:val="000000" w:themeColor="text1"/>
                              </w:rPr>
                            </w:pPr>
                            <w:r w:rsidRPr="009857E4">
                              <w:rPr>
                                <w:rFonts w:ascii="Arial Nova" w:hAnsi="Arial Nova" w:cs="Times New Roman"/>
                                <w:color w:val="000000" w:themeColor="text1"/>
                              </w:rPr>
                              <w:t>Ensure installation of borehole in Manor Park campus is completed.</w:t>
                            </w:r>
                          </w:p>
                          <w:p w14:paraId="2E37E807" w14:textId="29950213" w:rsidR="005156D8" w:rsidRPr="009857E4" w:rsidRDefault="00C8165B" w:rsidP="005156D8">
                            <w:pPr>
                              <w:pStyle w:val="ListParagraph"/>
                              <w:numPr>
                                <w:ilvl w:val="0"/>
                                <w:numId w:val="9"/>
                              </w:numPr>
                              <w:spacing w:after="0"/>
                              <w:rPr>
                                <w:rFonts w:ascii="Arial Nova" w:hAnsi="Arial Nova" w:cs="Times New Roman"/>
                                <w:color w:val="000000" w:themeColor="text1"/>
                              </w:rPr>
                            </w:pPr>
                            <w:r w:rsidRPr="009857E4">
                              <w:rPr>
                                <w:rFonts w:ascii="Arial Nova" w:hAnsi="Arial Nova" w:cs="Times New Roman"/>
                                <w:color w:val="000000" w:themeColor="text1"/>
                              </w:rPr>
                              <w:t>Perform preventative maintenance in the form of leak detection and descaling.</w:t>
                            </w:r>
                          </w:p>
                          <w:p w14:paraId="6640DA8E" w14:textId="3A034593" w:rsidR="00C8165B" w:rsidRPr="009857E4" w:rsidRDefault="005E193A" w:rsidP="005156D8">
                            <w:pPr>
                              <w:pStyle w:val="ListParagraph"/>
                              <w:numPr>
                                <w:ilvl w:val="0"/>
                                <w:numId w:val="9"/>
                              </w:numPr>
                              <w:spacing w:after="0"/>
                              <w:rPr>
                                <w:rFonts w:ascii="Arial Nova" w:hAnsi="Arial Nova" w:cs="Times New Roman"/>
                                <w:color w:val="000000" w:themeColor="text1"/>
                              </w:rPr>
                            </w:pPr>
                            <w:r w:rsidRPr="009857E4">
                              <w:rPr>
                                <w:rFonts w:ascii="Arial Nova" w:hAnsi="Arial Nova" w:cs="Times New Roman"/>
                                <w:color w:val="000000" w:themeColor="text1"/>
                              </w:rPr>
                              <w:t xml:space="preserve">Use </w:t>
                            </w:r>
                            <w:r w:rsidR="006253E9" w:rsidRPr="009857E4">
                              <w:rPr>
                                <w:rFonts w:ascii="Arial Nova" w:hAnsi="Arial Nova" w:cs="Times New Roman"/>
                                <w:color w:val="000000" w:themeColor="text1"/>
                              </w:rPr>
                              <w:t>water consumption sensors in accommodation showers.</w:t>
                            </w:r>
                          </w:p>
                          <w:p w14:paraId="28B04A6B" w14:textId="4DB214FF" w:rsidR="00AA795C" w:rsidRPr="009857E4" w:rsidRDefault="00AA795C" w:rsidP="005156D8">
                            <w:pPr>
                              <w:pStyle w:val="ListParagraph"/>
                              <w:numPr>
                                <w:ilvl w:val="0"/>
                                <w:numId w:val="9"/>
                              </w:numPr>
                              <w:spacing w:after="0"/>
                              <w:rPr>
                                <w:rFonts w:ascii="Arial Nova" w:hAnsi="Arial Nova" w:cs="Times New Roman"/>
                                <w:color w:val="000000" w:themeColor="text1"/>
                              </w:rPr>
                            </w:pPr>
                            <w:r w:rsidRPr="009857E4">
                              <w:rPr>
                                <w:rFonts w:ascii="Arial Nova" w:hAnsi="Arial Nova" w:cs="Times New Roman"/>
                                <w:color w:val="000000" w:themeColor="text1"/>
                              </w:rPr>
                              <w:t>Conduct a wastewater audit to verify data.</w:t>
                            </w:r>
                          </w:p>
                          <w:p w14:paraId="2F5A65E1" w14:textId="4C1EFCAF" w:rsidR="006253E9" w:rsidRPr="009857E4" w:rsidRDefault="002E2A9D" w:rsidP="005156D8">
                            <w:pPr>
                              <w:pStyle w:val="ListParagraph"/>
                              <w:numPr>
                                <w:ilvl w:val="0"/>
                                <w:numId w:val="9"/>
                              </w:numPr>
                              <w:spacing w:after="0"/>
                              <w:rPr>
                                <w:rFonts w:ascii="Arial Nova" w:hAnsi="Arial Nova" w:cs="Times New Roman"/>
                                <w:color w:val="000000" w:themeColor="text1"/>
                              </w:rPr>
                            </w:pPr>
                            <w:r w:rsidRPr="009857E4">
                              <w:rPr>
                                <w:rFonts w:ascii="Arial Nova" w:hAnsi="Arial Nova" w:cs="Times New Roman"/>
                                <w:color w:val="000000" w:themeColor="text1"/>
                              </w:rPr>
                              <w:t xml:space="preserve">Incorporate </w:t>
                            </w:r>
                            <w:r w:rsidR="00AA795C" w:rsidRPr="009857E4">
                              <w:rPr>
                                <w:rFonts w:ascii="Arial Nova" w:hAnsi="Arial Nova" w:cs="Times New Roman"/>
                                <w:color w:val="000000" w:themeColor="text1"/>
                              </w:rPr>
                              <w:t>water efficient fixtures, water recycling, and rainwater harvesting into new construction projects.</w:t>
                            </w:r>
                          </w:p>
                          <w:p w14:paraId="6F5DA1B6" w14:textId="557DE970" w:rsidR="00AA795C" w:rsidRPr="009857E4" w:rsidRDefault="00AA795C" w:rsidP="005156D8">
                            <w:pPr>
                              <w:pStyle w:val="ListParagraph"/>
                              <w:numPr>
                                <w:ilvl w:val="0"/>
                                <w:numId w:val="9"/>
                              </w:numPr>
                              <w:spacing w:after="0"/>
                              <w:rPr>
                                <w:rFonts w:ascii="Arial Nova" w:hAnsi="Arial Nova" w:cs="Times New Roman"/>
                                <w:color w:val="000000" w:themeColor="text1"/>
                              </w:rPr>
                            </w:pPr>
                            <w:r w:rsidRPr="009857E4">
                              <w:rPr>
                                <w:rFonts w:ascii="Arial Nova" w:hAnsi="Arial Nova" w:cs="Times New Roman"/>
                                <w:color w:val="000000" w:themeColor="text1"/>
                              </w:rPr>
                              <w:t>Encourage behaviour change among staff and students to reduce water consumption.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CEC67" id="_x0000_s1081" type="#_x0000_t202" style="position:absolute;left:0;text-align:left;margin-left:266.25pt;margin-top:3.75pt;width:270.8pt;height:751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" stroked="f">
                <v:textbox>
                  <w:txbxContent>
                    <w:p w14:paraId="5D8786A1" w14:textId="77777777" w:rsidR="00882EDB" w:rsidRPr="00C05D91" w:rsidRDefault="00882EDB" w:rsidP="00882EDB">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3344B5AA" w14:textId="77777777" w:rsidR="00882EDB" w:rsidRPr="009857E4" w:rsidRDefault="00882EDB" w:rsidP="00882EDB">
                      <w:pPr>
                        <w:spacing w:after="0"/>
                        <w:rPr>
                          <w:rFonts w:ascii="Arial Nova" w:hAnsi="Arial Nova" w:cs="Times New Roman"/>
                          <w:b/>
                          <w:bCs/>
                        </w:rPr>
                      </w:pPr>
                      <w:r w:rsidRPr="009857E4">
                        <w:rPr>
                          <w:rFonts w:ascii="Arial Nova" w:hAnsi="Arial Nova" w:cs="Times New Roman"/>
                          <w:b/>
                          <w:bCs/>
                        </w:rPr>
                        <w:t>2018/2019</w:t>
                      </w:r>
                    </w:p>
                    <w:p w14:paraId="6DFA192A" w14:textId="3C178F42" w:rsidR="00882EDB" w:rsidRPr="009857E4" w:rsidRDefault="00882EDB" w:rsidP="00882EDB">
                      <w:pPr>
                        <w:spacing w:after="0"/>
                        <w:rPr>
                          <w:rFonts w:ascii="Arial Nova" w:hAnsi="Arial Nova" w:cs="Times New Roman"/>
                        </w:rPr>
                      </w:pPr>
                      <w:r w:rsidRPr="009857E4">
                        <w:rPr>
                          <w:rFonts w:ascii="Arial Nova" w:hAnsi="Arial Nova" w:cs="Times New Roman"/>
                        </w:rPr>
                        <w:t xml:space="preserve">Emissions for 2018/2019 are </w:t>
                      </w:r>
                      <w:r w:rsidR="004B0918" w:rsidRPr="009857E4">
                        <w:rPr>
                          <w:rFonts w:ascii="Arial Nova" w:hAnsi="Arial Nova" w:cs="Times New Roman"/>
                          <w:b/>
                          <w:bCs/>
                        </w:rPr>
                        <w:t>153</w:t>
                      </w:r>
                      <w:r w:rsidRPr="009857E4">
                        <w:rPr>
                          <w:rFonts w:ascii="Arial Nova" w:hAnsi="Arial Nova" w:cs="Times New Roman"/>
                        </w:rPr>
                        <w:t xml:space="preserve"> tco2e</w:t>
                      </w:r>
                      <w:r w:rsidR="004B0918" w:rsidRPr="009857E4">
                        <w:rPr>
                          <w:rFonts w:ascii="Arial Nova" w:hAnsi="Arial Nova" w:cs="Times New Roman"/>
                        </w:rPr>
                        <w:t xml:space="preserve"> for water</w:t>
                      </w:r>
                      <w:r w:rsidR="009711DC" w:rsidRPr="009857E4">
                        <w:rPr>
                          <w:rFonts w:ascii="Arial Nova" w:hAnsi="Arial Nova" w:cs="Times New Roman"/>
                        </w:rPr>
                        <w:t xml:space="preserve">, </w:t>
                      </w:r>
                      <w:r w:rsidR="009711DC" w:rsidRPr="009857E4">
                        <w:rPr>
                          <w:rFonts w:ascii="Arial Nova" w:hAnsi="Arial Nova" w:cs="Times New Roman"/>
                          <w:b/>
                          <w:bCs/>
                        </w:rPr>
                        <w:t>268</w:t>
                      </w:r>
                      <w:r w:rsidR="009711DC" w:rsidRPr="009857E4">
                        <w:rPr>
                          <w:rFonts w:ascii="Arial Nova" w:hAnsi="Arial Nova" w:cs="Times New Roman"/>
                        </w:rPr>
                        <w:t xml:space="preserve"> tco2e for wastewater &amp; trade effluent</w:t>
                      </w:r>
                      <w:r w:rsidR="00F107E8" w:rsidRPr="009857E4">
                        <w:rPr>
                          <w:rFonts w:ascii="Arial Nova" w:hAnsi="Arial Nova" w:cs="Times New Roman"/>
                        </w:rPr>
                        <w:t xml:space="preserve">, and </w:t>
                      </w:r>
                      <w:r w:rsidR="003F2247" w:rsidRPr="009857E4">
                        <w:rPr>
                          <w:rFonts w:ascii="Arial Nova" w:hAnsi="Arial Nova" w:cs="Times New Roman"/>
                          <w:b/>
                          <w:bCs/>
                        </w:rPr>
                        <w:t>421</w:t>
                      </w:r>
                      <w:r w:rsidR="003F2247" w:rsidRPr="009857E4">
                        <w:rPr>
                          <w:rFonts w:ascii="Arial Nova" w:hAnsi="Arial Nova" w:cs="Times New Roman"/>
                        </w:rPr>
                        <w:t xml:space="preserve"> tco2e total.</w:t>
                      </w:r>
                    </w:p>
                    <w:p w14:paraId="2EA45B5E" w14:textId="77777777" w:rsidR="00882EDB" w:rsidRPr="009857E4" w:rsidRDefault="00882EDB" w:rsidP="00882EDB">
                      <w:pPr>
                        <w:spacing w:after="0"/>
                        <w:rPr>
                          <w:rFonts w:ascii="Arial Nova" w:hAnsi="Arial Nova" w:cs="Times New Roman"/>
                        </w:rPr>
                      </w:pPr>
                    </w:p>
                    <w:p w14:paraId="7251E968" w14:textId="77777777" w:rsidR="00882EDB" w:rsidRPr="009857E4" w:rsidRDefault="00882EDB" w:rsidP="00882EDB">
                      <w:pPr>
                        <w:spacing w:after="0"/>
                        <w:rPr>
                          <w:rFonts w:ascii="Arial Nova" w:hAnsi="Arial Nova" w:cs="Times New Roman"/>
                          <w:b/>
                          <w:bCs/>
                        </w:rPr>
                      </w:pPr>
                      <w:r w:rsidRPr="009857E4">
                        <w:rPr>
                          <w:rFonts w:ascii="Arial Nova" w:hAnsi="Arial Nova" w:cs="Times New Roman"/>
                          <w:b/>
                          <w:bCs/>
                        </w:rPr>
                        <w:t>2021/2022</w:t>
                      </w:r>
                    </w:p>
                    <w:p w14:paraId="4B7426D4" w14:textId="591ADBB4" w:rsidR="00882EDB" w:rsidRPr="009857E4" w:rsidRDefault="00882EDB" w:rsidP="00882EDB">
                      <w:pPr>
                        <w:spacing w:after="0"/>
                        <w:rPr>
                          <w:rFonts w:ascii="Arial Nova" w:hAnsi="Arial Nova" w:cs="Times New Roman"/>
                        </w:rPr>
                      </w:pPr>
                      <w:r w:rsidRPr="009857E4">
                        <w:rPr>
                          <w:rFonts w:ascii="Arial Nova" w:hAnsi="Arial Nova" w:cs="Times New Roman"/>
                        </w:rPr>
                        <w:t xml:space="preserve">Emissions for 2021/2022 are </w:t>
                      </w:r>
                      <w:r w:rsidR="003F2247" w:rsidRPr="009857E4">
                        <w:rPr>
                          <w:rFonts w:ascii="Arial Nova" w:hAnsi="Arial Nova" w:cs="Times New Roman"/>
                          <w:b/>
                          <w:bCs/>
                        </w:rPr>
                        <w:t>22</w:t>
                      </w:r>
                      <w:r w:rsidRPr="009857E4">
                        <w:rPr>
                          <w:rFonts w:ascii="Arial Nova" w:hAnsi="Arial Nova" w:cs="Times New Roman"/>
                          <w:b/>
                          <w:bCs/>
                        </w:rPr>
                        <w:t xml:space="preserve"> </w:t>
                      </w:r>
                      <w:r w:rsidRPr="009857E4">
                        <w:rPr>
                          <w:rFonts w:ascii="Arial Nova" w:hAnsi="Arial Nova" w:cs="Times New Roman"/>
                        </w:rPr>
                        <w:t>tco2e</w:t>
                      </w:r>
                      <w:r w:rsidR="003F2247" w:rsidRPr="009857E4">
                        <w:rPr>
                          <w:rFonts w:ascii="Arial Nova" w:hAnsi="Arial Nova" w:cs="Times New Roman"/>
                        </w:rPr>
                        <w:t xml:space="preserve"> for water, </w:t>
                      </w:r>
                      <w:r w:rsidR="004618F0" w:rsidRPr="009857E4">
                        <w:rPr>
                          <w:rFonts w:ascii="Arial Nova" w:hAnsi="Arial Nova" w:cs="Times New Roman"/>
                          <w:b/>
                          <w:bCs/>
                        </w:rPr>
                        <w:t>75</w:t>
                      </w:r>
                      <w:r w:rsidR="004618F0" w:rsidRPr="009857E4">
                        <w:rPr>
                          <w:rFonts w:ascii="Arial Nova" w:hAnsi="Arial Nova" w:cs="Times New Roman"/>
                        </w:rPr>
                        <w:t xml:space="preserve"> tco2e for wastewater &amp; trade effluent, and </w:t>
                      </w:r>
                      <w:r w:rsidR="004618F0" w:rsidRPr="009857E4">
                        <w:rPr>
                          <w:rFonts w:ascii="Arial Nova" w:hAnsi="Arial Nova" w:cs="Times New Roman"/>
                          <w:b/>
                          <w:bCs/>
                        </w:rPr>
                        <w:t>97</w:t>
                      </w:r>
                      <w:r w:rsidR="004618F0" w:rsidRPr="009857E4">
                        <w:rPr>
                          <w:rFonts w:ascii="Arial Nova" w:hAnsi="Arial Nova" w:cs="Times New Roman"/>
                        </w:rPr>
                        <w:t xml:space="preserve"> tco2e total.</w:t>
                      </w:r>
                    </w:p>
                    <w:p w14:paraId="5B92CB1E" w14:textId="77777777" w:rsidR="00882EDB" w:rsidRPr="009857E4" w:rsidRDefault="00882EDB" w:rsidP="00882EDB">
                      <w:pPr>
                        <w:spacing w:after="0"/>
                        <w:rPr>
                          <w:rFonts w:ascii="Arial Nova" w:hAnsi="Arial Nova" w:cs="Times New Roman"/>
                          <w:sz w:val="24"/>
                          <w:szCs w:val="24"/>
                        </w:rPr>
                      </w:pPr>
                    </w:p>
                    <w:p w14:paraId="1C588054" w14:textId="77777777" w:rsidR="00A10D89" w:rsidRPr="009857E4" w:rsidRDefault="00884A42" w:rsidP="00882EDB">
                      <w:pPr>
                        <w:spacing w:after="0"/>
                        <w:rPr>
                          <w:rFonts w:ascii="Arial Nova" w:hAnsi="Arial Nova" w:cs="Times New Roman"/>
                        </w:rPr>
                      </w:pPr>
                      <w:r w:rsidRPr="009857E4">
                        <w:rPr>
                          <w:rFonts w:ascii="Arial Nova" w:hAnsi="Arial Nova" w:cs="Times New Roman"/>
                        </w:rPr>
                        <w:t xml:space="preserve">The reduction in </w:t>
                      </w:r>
                      <w:r w:rsidR="00247D23" w:rsidRPr="009857E4">
                        <w:rPr>
                          <w:rFonts w:ascii="Arial Nova" w:hAnsi="Arial Nova" w:cs="Times New Roman"/>
                        </w:rPr>
                        <w:t>emissions from water is due to a combination of factors, chiefly the introduction of the Stag Hill borehole</w:t>
                      </w:r>
                      <w:r w:rsidR="007A1164" w:rsidRPr="009857E4">
                        <w:rPr>
                          <w:rFonts w:ascii="Arial Nova" w:hAnsi="Arial Nova" w:cs="Times New Roman"/>
                        </w:rPr>
                        <w:t>. Other factors</w:t>
                      </w:r>
                      <w:r w:rsidR="00DC0F00" w:rsidRPr="009857E4">
                        <w:rPr>
                          <w:rFonts w:ascii="Arial Nova" w:hAnsi="Arial Nova" w:cs="Times New Roman"/>
                        </w:rPr>
                        <w:t xml:space="preserve"> which also contribute to the reduction in wastewater and </w:t>
                      </w:r>
                      <w:r w:rsidR="002D2755" w:rsidRPr="009857E4">
                        <w:rPr>
                          <w:rFonts w:ascii="Arial Nova" w:hAnsi="Arial Nova" w:cs="Times New Roman"/>
                        </w:rPr>
                        <w:t>trade effluent emissions</w:t>
                      </w:r>
                      <w:r w:rsidR="007A1164" w:rsidRPr="009857E4">
                        <w:rPr>
                          <w:rFonts w:ascii="Arial Nova" w:hAnsi="Arial Nova" w:cs="Times New Roman"/>
                        </w:rPr>
                        <w:t xml:space="preserve"> include improved leak detection, water saving measures, and a </w:t>
                      </w:r>
                      <w:r w:rsidR="002D2755" w:rsidRPr="009857E4">
                        <w:rPr>
                          <w:rFonts w:ascii="Arial Nova" w:hAnsi="Arial Nova" w:cs="Times New Roman"/>
                        </w:rPr>
                        <w:t xml:space="preserve">large </w:t>
                      </w:r>
                      <w:r w:rsidR="007A1164" w:rsidRPr="009857E4">
                        <w:rPr>
                          <w:rFonts w:ascii="Arial Nova" w:hAnsi="Arial Nova" w:cs="Times New Roman"/>
                        </w:rPr>
                        <w:t xml:space="preserve">reduction in the </w:t>
                      </w:r>
                      <w:r w:rsidR="006C7999" w:rsidRPr="009857E4">
                        <w:rPr>
                          <w:rFonts w:ascii="Arial Nova" w:hAnsi="Arial Nova" w:cs="Times New Roman"/>
                        </w:rPr>
                        <w:t>carbon intensity of UK water</w:t>
                      </w:r>
                      <w:r w:rsidR="002D2755" w:rsidRPr="009857E4">
                        <w:rPr>
                          <w:rFonts w:ascii="Arial Nova" w:hAnsi="Arial Nova" w:cs="Times New Roman"/>
                        </w:rPr>
                        <w:t xml:space="preserve"> and wastewater. </w:t>
                      </w:r>
                    </w:p>
                    <w:p w14:paraId="1F6E748A" w14:textId="58557EF9" w:rsidR="004C5104" w:rsidRPr="009857E4" w:rsidRDefault="003035AF" w:rsidP="00882EDB">
                      <w:pPr>
                        <w:spacing w:after="0"/>
                        <w:rPr>
                          <w:rFonts w:ascii="Arial Nova" w:hAnsi="Arial Nova" w:cs="Times New Roman"/>
                        </w:rPr>
                      </w:pPr>
                      <w:r w:rsidRPr="009857E4">
                        <w:rPr>
                          <w:rFonts w:ascii="Arial Nova" w:hAnsi="Arial Nova" w:cs="Times New Roman"/>
                        </w:rPr>
                        <w:t xml:space="preserve">The </w:t>
                      </w:r>
                      <w:r w:rsidR="00A10D89" w:rsidRPr="009857E4">
                        <w:rPr>
                          <w:rFonts w:ascii="Arial Nova" w:hAnsi="Arial Nova" w:cs="Times New Roman"/>
                        </w:rPr>
                        <w:t xml:space="preserve">Stag Hill borehole led to a reduction in emissions from water use on Stag Hill campus of </w:t>
                      </w:r>
                      <w:r w:rsidR="00E600D3" w:rsidRPr="009857E4">
                        <w:rPr>
                          <w:rFonts w:ascii="Arial Nova" w:hAnsi="Arial Nova" w:cs="Times New Roman"/>
                        </w:rPr>
                        <w:t>85%.</w:t>
                      </w:r>
                    </w:p>
                    <w:p w14:paraId="5C573158" w14:textId="4F43EE3B" w:rsidR="006C7999" w:rsidRDefault="006C7999" w:rsidP="00882EDB">
                      <w:pPr>
                        <w:spacing w:after="0"/>
                        <w:rPr>
                          <w:rFonts w:ascii="Arial Nova" w:hAnsi="Arial Nova" w:cs="Times New Roman"/>
                          <w:sz w:val="24"/>
                          <w:szCs w:val="24"/>
                        </w:rPr>
                      </w:pPr>
                    </w:p>
                    <w:p w14:paraId="56B4B50D" w14:textId="7BC9B544" w:rsidR="009061FA" w:rsidRDefault="009061FA" w:rsidP="009061FA">
                      <w:pPr>
                        <w:spacing w:after="0"/>
                        <w:rPr>
                          <w:rFonts w:ascii="Times New Roman" w:hAnsi="Times New Roman" w:cs="Times New Roman"/>
                          <w:color w:val="538135" w:themeColor="accent6" w:themeShade="BF"/>
                          <w:sz w:val="32"/>
                          <w:szCs w:val="32"/>
                        </w:rPr>
                      </w:pPr>
                      <w:r>
                        <w:rPr>
                          <w:rFonts w:ascii="Times New Roman" w:hAnsi="Times New Roman" w:cs="Times New Roman"/>
                          <w:color w:val="002060"/>
                          <w:sz w:val="32"/>
                          <w:szCs w:val="32"/>
                        </w:rPr>
                        <w:t xml:space="preserve">Data Reliability – </w:t>
                      </w:r>
                      <w:r>
                        <w:rPr>
                          <w:rFonts w:ascii="Times New Roman" w:hAnsi="Times New Roman" w:cs="Times New Roman"/>
                          <w:color w:val="538135" w:themeColor="accent6" w:themeShade="BF"/>
                          <w:sz w:val="32"/>
                          <w:szCs w:val="32"/>
                        </w:rPr>
                        <w:t xml:space="preserve">High </w:t>
                      </w:r>
                    </w:p>
                    <w:p w14:paraId="52903E78" w14:textId="27CB94DF" w:rsidR="00792BA4" w:rsidRPr="009857E4" w:rsidRDefault="00BB5CB2" w:rsidP="009061FA">
                      <w:pPr>
                        <w:spacing w:after="0"/>
                        <w:rPr>
                          <w:rFonts w:ascii="Arial Nova" w:hAnsi="Arial Nova" w:cs="Times New Roman"/>
                        </w:rPr>
                      </w:pPr>
                      <w:r w:rsidRPr="009857E4">
                        <w:rPr>
                          <w:rFonts w:ascii="Arial Nova" w:hAnsi="Arial Nova" w:cs="Times New Roman"/>
                        </w:rPr>
                        <w:t>Water use is monitored closely by accurate metering</w:t>
                      </w:r>
                      <w:r w:rsidR="005A0C82" w:rsidRPr="009857E4">
                        <w:rPr>
                          <w:rFonts w:ascii="Arial Nova" w:hAnsi="Arial Nova" w:cs="Times New Roman"/>
                        </w:rPr>
                        <w:t>. Though some estimations are made, these are generally</w:t>
                      </w:r>
                      <w:r w:rsidR="00BA6F03" w:rsidRPr="009857E4">
                        <w:rPr>
                          <w:rFonts w:ascii="Arial Nova" w:hAnsi="Arial Nova" w:cs="Times New Roman"/>
                        </w:rPr>
                        <w:t xml:space="preserve"> in low consumption sites. Wastewater </w:t>
                      </w:r>
                      <w:r w:rsidR="00826ADB" w:rsidRPr="009857E4">
                        <w:rPr>
                          <w:rFonts w:ascii="Arial Nova" w:hAnsi="Arial Nova" w:cs="Times New Roman"/>
                        </w:rPr>
                        <w:t xml:space="preserve">and trade effluent </w:t>
                      </w:r>
                      <w:r w:rsidR="00BA6F03" w:rsidRPr="009857E4">
                        <w:rPr>
                          <w:rFonts w:ascii="Arial Nova" w:hAnsi="Arial Nova" w:cs="Times New Roman"/>
                        </w:rPr>
                        <w:t xml:space="preserve">data </w:t>
                      </w:r>
                      <w:r w:rsidR="00826ADB" w:rsidRPr="009857E4">
                        <w:rPr>
                          <w:rFonts w:ascii="Arial Nova" w:hAnsi="Arial Nova" w:cs="Times New Roman"/>
                        </w:rPr>
                        <w:t>are</w:t>
                      </w:r>
                      <w:r w:rsidR="00BA6F03" w:rsidRPr="009857E4">
                        <w:rPr>
                          <w:rFonts w:ascii="Arial Nova" w:hAnsi="Arial Nova" w:cs="Times New Roman"/>
                        </w:rPr>
                        <w:t xml:space="preserve"> less reliable, but </w:t>
                      </w:r>
                      <w:r w:rsidR="00826ADB" w:rsidRPr="009857E4">
                        <w:rPr>
                          <w:rFonts w:ascii="Arial Nova" w:hAnsi="Arial Nova" w:cs="Times New Roman"/>
                        </w:rPr>
                        <w:t xml:space="preserve">percentages are </w:t>
                      </w:r>
                      <w:r w:rsidR="00BA6F03" w:rsidRPr="009857E4">
                        <w:rPr>
                          <w:rFonts w:ascii="Arial Nova" w:hAnsi="Arial Nova" w:cs="Times New Roman"/>
                        </w:rPr>
                        <w:t xml:space="preserve">thought to </w:t>
                      </w:r>
                      <w:r w:rsidR="00826ADB" w:rsidRPr="009857E4">
                        <w:rPr>
                          <w:rFonts w:ascii="Arial Nova" w:hAnsi="Arial Nova" w:cs="Times New Roman"/>
                        </w:rPr>
                        <w:t xml:space="preserve">have been calculated accurately by Thames Water. </w:t>
                      </w:r>
                    </w:p>
                    <w:p w14:paraId="55BCCEA3" w14:textId="49F1C24C" w:rsidR="009061FA" w:rsidRDefault="009061FA" w:rsidP="00882EDB">
                      <w:pPr>
                        <w:spacing w:after="0"/>
                        <w:rPr>
                          <w:rFonts w:ascii="Arial Nova" w:hAnsi="Arial Nova" w:cs="Times New Roman"/>
                          <w:sz w:val="24"/>
                          <w:szCs w:val="24"/>
                        </w:rPr>
                      </w:pPr>
                    </w:p>
                    <w:p w14:paraId="19F993C1" w14:textId="65B8B99D" w:rsidR="00826ADB" w:rsidRDefault="00826ADB" w:rsidP="00882EDB">
                      <w:pPr>
                        <w:spacing w:after="0"/>
                        <w:rPr>
                          <w:rFonts w:ascii="Times New Roman" w:hAnsi="Times New Roman" w:cs="Times New Roman"/>
                          <w:color w:val="002060"/>
                          <w:sz w:val="32"/>
                          <w:szCs w:val="32"/>
                        </w:rPr>
                      </w:pPr>
                      <w:r>
                        <w:rPr>
                          <w:rFonts w:ascii="Times New Roman" w:hAnsi="Times New Roman" w:cs="Times New Roman"/>
                          <w:color w:val="002060"/>
                          <w:sz w:val="32"/>
                          <w:szCs w:val="32"/>
                        </w:rPr>
                        <w:t>Recommendations</w:t>
                      </w:r>
                    </w:p>
                    <w:p w14:paraId="2657209D" w14:textId="0548FA67" w:rsidR="00826ADB" w:rsidRPr="009857E4" w:rsidRDefault="005156D8" w:rsidP="005156D8">
                      <w:pPr>
                        <w:pStyle w:val="ListParagraph"/>
                        <w:numPr>
                          <w:ilvl w:val="0"/>
                          <w:numId w:val="9"/>
                        </w:numPr>
                        <w:spacing w:after="0"/>
                        <w:rPr>
                          <w:rFonts w:ascii="Arial Nova" w:hAnsi="Arial Nova" w:cs="Times New Roman"/>
                          <w:color w:val="000000" w:themeColor="text1"/>
                        </w:rPr>
                      </w:pPr>
                      <w:r w:rsidRPr="009857E4">
                        <w:rPr>
                          <w:rFonts w:ascii="Arial Nova" w:hAnsi="Arial Nova" w:cs="Times New Roman"/>
                          <w:color w:val="000000" w:themeColor="text1"/>
                        </w:rPr>
                        <w:t>Ensure installation of borehole in Manor Park campus is completed.</w:t>
                      </w:r>
                    </w:p>
                    <w:p w14:paraId="2E37E807" w14:textId="29950213" w:rsidR="005156D8" w:rsidRPr="009857E4" w:rsidRDefault="00C8165B" w:rsidP="005156D8">
                      <w:pPr>
                        <w:pStyle w:val="ListParagraph"/>
                        <w:numPr>
                          <w:ilvl w:val="0"/>
                          <w:numId w:val="9"/>
                        </w:numPr>
                        <w:spacing w:after="0"/>
                        <w:rPr>
                          <w:rFonts w:ascii="Arial Nova" w:hAnsi="Arial Nova" w:cs="Times New Roman"/>
                          <w:color w:val="000000" w:themeColor="text1"/>
                        </w:rPr>
                      </w:pPr>
                      <w:r w:rsidRPr="009857E4">
                        <w:rPr>
                          <w:rFonts w:ascii="Arial Nova" w:hAnsi="Arial Nova" w:cs="Times New Roman"/>
                          <w:color w:val="000000" w:themeColor="text1"/>
                        </w:rPr>
                        <w:t>Perform preventative maintenance in the form of leak detection and descaling.</w:t>
                      </w:r>
                    </w:p>
                    <w:p w14:paraId="6640DA8E" w14:textId="3A034593" w:rsidR="00C8165B" w:rsidRPr="009857E4" w:rsidRDefault="005E193A" w:rsidP="005156D8">
                      <w:pPr>
                        <w:pStyle w:val="ListParagraph"/>
                        <w:numPr>
                          <w:ilvl w:val="0"/>
                          <w:numId w:val="9"/>
                        </w:numPr>
                        <w:spacing w:after="0"/>
                        <w:rPr>
                          <w:rFonts w:ascii="Arial Nova" w:hAnsi="Arial Nova" w:cs="Times New Roman"/>
                          <w:color w:val="000000" w:themeColor="text1"/>
                        </w:rPr>
                      </w:pPr>
                      <w:r w:rsidRPr="009857E4">
                        <w:rPr>
                          <w:rFonts w:ascii="Arial Nova" w:hAnsi="Arial Nova" w:cs="Times New Roman"/>
                          <w:color w:val="000000" w:themeColor="text1"/>
                        </w:rPr>
                        <w:t xml:space="preserve">Use </w:t>
                      </w:r>
                      <w:r w:rsidR="006253E9" w:rsidRPr="009857E4">
                        <w:rPr>
                          <w:rFonts w:ascii="Arial Nova" w:hAnsi="Arial Nova" w:cs="Times New Roman"/>
                          <w:color w:val="000000" w:themeColor="text1"/>
                        </w:rPr>
                        <w:t>water consumption sensors in accommodation showers.</w:t>
                      </w:r>
                    </w:p>
                    <w:p w14:paraId="28B04A6B" w14:textId="4DB214FF" w:rsidR="00AA795C" w:rsidRPr="009857E4" w:rsidRDefault="00AA795C" w:rsidP="005156D8">
                      <w:pPr>
                        <w:pStyle w:val="ListParagraph"/>
                        <w:numPr>
                          <w:ilvl w:val="0"/>
                          <w:numId w:val="9"/>
                        </w:numPr>
                        <w:spacing w:after="0"/>
                        <w:rPr>
                          <w:rFonts w:ascii="Arial Nova" w:hAnsi="Arial Nova" w:cs="Times New Roman"/>
                          <w:color w:val="000000" w:themeColor="text1"/>
                        </w:rPr>
                      </w:pPr>
                      <w:r w:rsidRPr="009857E4">
                        <w:rPr>
                          <w:rFonts w:ascii="Arial Nova" w:hAnsi="Arial Nova" w:cs="Times New Roman"/>
                          <w:color w:val="000000" w:themeColor="text1"/>
                        </w:rPr>
                        <w:t>Conduct a wastewater audit to verify data.</w:t>
                      </w:r>
                    </w:p>
                    <w:p w14:paraId="2F5A65E1" w14:textId="4C1EFCAF" w:rsidR="006253E9" w:rsidRPr="009857E4" w:rsidRDefault="002E2A9D" w:rsidP="005156D8">
                      <w:pPr>
                        <w:pStyle w:val="ListParagraph"/>
                        <w:numPr>
                          <w:ilvl w:val="0"/>
                          <w:numId w:val="9"/>
                        </w:numPr>
                        <w:spacing w:after="0"/>
                        <w:rPr>
                          <w:rFonts w:ascii="Arial Nova" w:hAnsi="Arial Nova" w:cs="Times New Roman"/>
                          <w:color w:val="000000" w:themeColor="text1"/>
                        </w:rPr>
                      </w:pPr>
                      <w:r w:rsidRPr="009857E4">
                        <w:rPr>
                          <w:rFonts w:ascii="Arial Nova" w:hAnsi="Arial Nova" w:cs="Times New Roman"/>
                          <w:color w:val="000000" w:themeColor="text1"/>
                        </w:rPr>
                        <w:t xml:space="preserve">Incorporate </w:t>
                      </w:r>
                      <w:r w:rsidR="00AA795C" w:rsidRPr="009857E4">
                        <w:rPr>
                          <w:rFonts w:ascii="Arial Nova" w:hAnsi="Arial Nova" w:cs="Times New Roman"/>
                          <w:color w:val="000000" w:themeColor="text1"/>
                        </w:rPr>
                        <w:t>water efficient fixtures, water recycling, and rainwater harvesting into new construction projects.</w:t>
                      </w:r>
                    </w:p>
                    <w:p w14:paraId="6F5DA1B6" w14:textId="557DE970" w:rsidR="00AA795C" w:rsidRPr="009857E4" w:rsidRDefault="00AA795C" w:rsidP="005156D8">
                      <w:pPr>
                        <w:pStyle w:val="ListParagraph"/>
                        <w:numPr>
                          <w:ilvl w:val="0"/>
                          <w:numId w:val="9"/>
                        </w:numPr>
                        <w:spacing w:after="0"/>
                        <w:rPr>
                          <w:rFonts w:ascii="Arial Nova" w:hAnsi="Arial Nova" w:cs="Times New Roman"/>
                          <w:color w:val="000000" w:themeColor="text1"/>
                        </w:rPr>
                      </w:pPr>
                      <w:r w:rsidRPr="009857E4">
                        <w:rPr>
                          <w:rFonts w:ascii="Arial Nova" w:hAnsi="Arial Nova" w:cs="Times New Roman"/>
                          <w:color w:val="000000" w:themeColor="text1"/>
                        </w:rPr>
                        <w:t>Encourage behaviour change among staff and students to reduce water consumption.</w:t>
                      </w:r>
                    </w:p>
                  </w:txbxContent>
                </v:textbox>
              </v:shape>
            </w:pict>
          </mc:Fallback>
        </mc:AlternateContent>
      </w:r>
      <w:r w:rsidR="00307EFB">
        <w:rPr>
          <w:noProof/>
        </w:rPr>
        <mc:AlternateContent>
          <mc:Choice Requires="wps">
            <w:drawing>
              <wp:anchor distT="45720" distB="45720" distL="114300" distR="114300" simplePos="0" relativeHeight="251737088" behindDoc="1" locked="0" layoutInCell="1" allowOverlap="1" wp14:anchorId="36B86490" wp14:editId="124EED65">
                <wp:simplePos x="0" y="0"/>
                <wp:positionH relativeFrom="column">
                  <wp:posOffset>0</wp:posOffset>
                </wp:positionH>
                <wp:positionV relativeFrom="paragraph">
                  <wp:posOffset>47774</wp:posOffset>
                </wp:positionV>
                <wp:extent cx="3439160" cy="8229600"/>
                <wp:effectExtent l="0" t="0" r="8890" b="0"/>
                <wp:wrapNone/>
                <wp:docPr id="869415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8229600"/>
                        </a:xfrm>
                        <a:prstGeom prst="rect">
                          <a:avLst/>
                        </a:prstGeom>
                        <a:solidFill>
                          <a:srgbClr val="FFFFFF"/>
                        </a:solidFill>
                        <a:ln w="9525">
                          <a:noFill/>
                          <a:miter lim="800000"/>
                          <a:headEnd/>
                          <a:tailEnd/>
                        </a:ln>
                      </wps:spPr>
                      <wps:txbx>
                        <w:txbxContent>
                          <w:p w14:paraId="1C3DF2EC" w14:textId="77777777" w:rsidR="00307EFB" w:rsidRPr="00C05D91" w:rsidRDefault="00307EFB" w:rsidP="00307EFB">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16803FB8" w14:textId="6E10A36C" w:rsidR="00307EFB" w:rsidRPr="009857E4" w:rsidRDefault="00307EFB" w:rsidP="00307EFB">
                            <w:pPr>
                              <w:spacing w:after="0"/>
                              <w:rPr>
                                <w:rFonts w:ascii="Arial Nova" w:hAnsi="Arial Nova" w:cs="Times New Roman"/>
                              </w:rPr>
                            </w:pPr>
                            <w:r w:rsidRPr="009857E4">
                              <w:rPr>
                                <w:rFonts w:ascii="Arial Nova" w:hAnsi="Arial Nova" w:cs="Times New Roman"/>
                              </w:rPr>
                              <w:t xml:space="preserve">This category refers to emissions arising from the </w:t>
                            </w:r>
                            <w:r w:rsidR="00B661EA" w:rsidRPr="009857E4">
                              <w:rPr>
                                <w:rFonts w:ascii="Arial Nova" w:hAnsi="Arial Nova" w:cs="Times New Roman"/>
                              </w:rPr>
                              <w:t xml:space="preserve">treatment and transportation of all water used </w:t>
                            </w:r>
                            <w:r w:rsidR="00016C70" w:rsidRPr="009857E4">
                              <w:rPr>
                                <w:rFonts w:ascii="Arial Nova" w:hAnsi="Arial Nova" w:cs="Times New Roman"/>
                              </w:rPr>
                              <w:t>in the operations of the University. Also included are all emission associated with transport and treatment of wastewater and trade effluent</w:t>
                            </w:r>
                            <w:r w:rsidR="008C34C5" w:rsidRPr="009857E4">
                              <w:rPr>
                                <w:rFonts w:ascii="Arial Nova" w:hAnsi="Arial Nova" w:cs="Times New Roman"/>
                              </w:rPr>
                              <w:t xml:space="preserve"> arising from use in the operations of the University</w:t>
                            </w:r>
                            <w:r w:rsidR="00156481" w:rsidRPr="009857E4">
                              <w:rPr>
                                <w:rFonts w:ascii="Arial Nova" w:hAnsi="Arial Nova" w:cs="Times New Roman"/>
                              </w:rPr>
                              <w:t>.</w:t>
                            </w:r>
                            <w:r w:rsidR="004E0BC0" w:rsidRPr="009857E4">
                              <w:rPr>
                                <w:rFonts w:ascii="Arial Nova" w:hAnsi="Arial Nova" w:cs="Times New Roman"/>
                              </w:rPr>
                              <w:t xml:space="preserve"> This includes water used in, and wastewater produced in, university-owned accommodation.</w:t>
                            </w:r>
                            <w:r w:rsidR="005D2430" w:rsidRPr="009857E4">
                              <w:rPr>
                                <w:rFonts w:ascii="Arial Nova" w:hAnsi="Arial Nova" w:cs="Times New Roman"/>
                              </w:rPr>
                              <w:t xml:space="preserve"> </w:t>
                            </w:r>
                            <w:r w:rsidR="00057C5A" w:rsidRPr="009857E4">
                              <w:rPr>
                                <w:rFonts w:ascii="Arial Nova" w:hAnsi="Arial Nova" w:cs="Times New Roman"/>
                              </w:rPr>
                              <w:t>In 2021</w:t>
                            </w:r>
                            <w:r w:rsidR="008741D9" w:rsidRPr="009857E4">
                              <w:rPr>
                                <w:rFonts w:ascii="Arial Nova" w:hAnsi="Arial Nova" w:cs="Times New Roman"/>
                              </w:rPr>
                              <w:t xml:space="preserve"> the University completed the installation of a borehole which extracts water locally and feeds the entire Stag Hill site. </w:t>
                            </w:r>
                            <w:r w:rsidR="00BF0DE7" w:rsidRPr="009857E4">
                              <w:rPr>
                                <w:rFonts w:ascii="Arial Nova" w:hAnsi="Arial Nova" w:cs="Times New Roman"/>
                              </w:rPr>
                              <w:t xml:space="preserve">The borehole is powered by </w:t>
                            </w:r>
                            <w:r w:rsidR="00591C30" w:rsidRPr="009857E4">
                              <w:rPr>
                                <w:rFonts w:ascii="Arial Nova" w:hAnsi="Arial Nova" w:cs="Times New Roman"/>
                              </w:rPr>
                              <w:t xml:space="preserve">purchased </w:t>
                            </w:r>
                            <w:r w:rsidR="00BF0DE7" w:rsidRPr="009857E4">
                              <w:rPr>
                                <w:rFonts w:ascii="Arial Nova" w:hAnsi="Arial Nova" w:cs="Times New Roman"/>
                              </w:rPr>
                              <w:t xml:space="preserve">electricity, and therefore its emissions are reported under Scope 2, and have been </w:t>
                            </w:r>
                            <w:r w:rsidR="001F5960" w:rsidRPr="009857E4">
                              <w:rPr>
                                <w:rFonts w:ascii="Arial Nova" w:hAnsi="Arial Nova" w:cs="Times New Roman"/>
                              </w:rPr>
                              <w:t>deducted from this section.</w:t>
                            </w:r>
                          </w:p>
                          <w:p w14:paraId="226A8F29" w14:textId="77777777" w:rsidR="00156481" w:rsidRDefault="00156481" w:rsidP="00307EFB">
                            <w:pPr>
                              <w:spacing w:after="0"/>
                              <w:rPr>
                                <w:rFonts w:ascii="Arial Nova" w:hAnsi="Arial Nova" w:cs="Times New Roman"/>
                                <w:sz w:val="28"/>
                                <w:szCs w:val="28"/>
                              </w:rPr>
                            </w:pPr>
                          </w:p>
                          <w:p w14:paraId="51193F7F" w14:textId="77777777" w:rsidR="00307EFB" w:rsidRDefault="00307EFB" w:rsidP="00307EFB">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4AC5D638" w14:textId="001C706E" w:rsidR="00307EFB" w:rsidRPr="009857E4" w:rsidRDefault="000D3F20" w:rsidP="00F31753">
                            <w:pPr>
                              <w:spacing w:after="0"/>
                              <w:rPr>
                                <w:rFonts w:ascii="Arial Nova" w:hAnsi="Arial Nova" w:cs="Times New Roman"/>
                              </w:rPr>
                            </w:pPr>
                            <w:r w:rsidRPr="009857E4">
                              <w:rPr>
                                <w:rFonts w:ascii="Arial Nova" w:hAnsi="Arial Nova" w:cs="Times New Roman"/>
                              </w:rPr>
                              <w:t xml:space="preserve">The University collects </w:t>
                            </w:r>
                            <w:r w:rsidR="00767D4B" w:rsidRPr="009857E4">
                              <w:rPr>
                                <w:rFonts w:ascii="Arial Nova" w:hAnsi="Arial Nova" w:cs="Times New Roman"/>
                              </w:rPr>
                              <w:t xml:space="preserve">data on water consumption from metering, the majority of which reports </w:t>
                            </w:r>
                            <w:r w:rsidR="00AA676F" w:rsidRPr="009857E4">
                              <w:rPr>
                                <w:rFonts w:ascii="Arial Nova" w:hAnsi="Arial Nova" w:cs="Times New Roman"/>
                              </w:rPr>
                              <w:t>automatically to the University’s</w:t>
                            </w:r>
                            <w:r w:rsidR="0094773B" w:rsidRPr="009857E4">
                              <w:rPr>
                                <w:rFonts w:ascii="Arial Nova" w:hAnsi="Arial Nova" w:cs="Times New Roman"/>
                              </w:rPr>
                              <w:t xml:space="preserve"> </w:t>
                            </w:r>
                            <w:r w:rsidR="00C9111A" w:rsidRPr="009857E4">
                              <w:rPr>
                                <w:rFonts w:ascii="Arial Nova" w:hAnsi="Arial Nova" w:cs="Times New Roman"/>
                              </w:rPr>
                              <w:t>monitoring &amp; targeting software, SIGMA.</w:t>
                            </w:r>
                            <w:r w:rsidR="00191405" w:rsidRPr="009857E4">
                              <w:rPr>
                                <w:rFonts w:ascii="Arial Nova" w:hAnsi="Arial Nova" w:cs="Times New Roman"/>
                              </w:rPr>
                              <w:t xml:space="preserve"> The remaining</w:t>
                            </w:r>
                            <w:r w:rsidR="000C7AA1" w:rsidRPr="009857E4">
                              <w:rPr>
                                <w:rFonts w:ascii="Arial Nova" w:hAnsi="Arial Nova" w:cs="Times New Roman"/>
                              </w:rPr>
                              <w:t xml:space="preserve"> </w:t>
                            </w:r>
                            <w:r w:rsidR="007A484B" w:rsidRPr="009857E4">
                              <w:rPr>
                                <w:rFonts w:ascii="Arial Nova" w:hAnsi="Arial Nova" w:cs="Times New Roman"/>
                              </w:rPr>
                              <w:t xml:space="preserve">meters which do not automatically report are checked </w:t>
                            </w:r>
                            <w:r w:rsidR="004E1CB4" w:rsidRPr="009857E4">
                              <w:rPr>
                                <w:rFonts w:ascii="Arial Nova" w:hAnsi="Arial Nova" w:cs="Times New Roman"/>
                              </w:rPr>
                              <w:t xml:space="preserve">and recorded </w:t>
                            </w:r>
                            <w:r w:rsidR="007A484B" w:rsidRPr="009857E4">
                              <w:rPr>
                                <w:rFonts w:ascii="Arial Nova" w:hAnsi="Arial Nova" w:cs="Times New Roman"/>
                              </w:rPr>
                              <w:t>manually</w:t>
                            </w:r>
                            <w:r w:rsidR="004E1CB4" w:rsidRPr="009857E4">
                              <w:rPr>
                                <w:rFonts w:ascii="Arial Nova" w:hAnsi="Arial Nova" w:cs="Times New Roman"/>
                              </w:rPr>
                              <w:t xml:space="preserve">. A few </w:t>
                            </w:r>
                            <w:r w:rsidR="00C36B04" w:rsidRPr="009857E4">
                              <w:rPr>
                                <w:rFonts w:ascii="Arial Nova" w:hAnsi="Arial Nova" w:cs="Times New Roman"/>
                              </w:rPr>
                              <w:t>sites</w:t>
                            </w:r>
                            <w:r w:rsidR="006C09D1" w:rsidRPr="009857E4">
                              <w:rPr>
                                <w:rFonts w:ascii="Arial Nova" w:hAnsi="Arial Nova" w:cs="Times New Roman"/>
                              </w:rPr>
                              <w:t xml:space="preserve"> with low consumption</w:t>
                            </w:r>
                            <w:r w:rsidR="00C36B04" w:rsidRPr="009857E4">
                              <w:rPr>
                                <w:rFonts w:ascii="Arial Nova" w:hAnsi="Arial Nova" w:cs="Times New Roman"/>
                              </w:rPr>
                              <w:t xml:space="preserve"> </w:t>
                            </w:r>
                            <w:r w:rsidR="006C09D1" w:rsidRPr="009857E4">
                              <w:rPr>
                                <w:rFonts w:ascii="Arial Nova" w:hAnsi="Arial Nova" w:cs="Times New Roman"/>
                              </w:rPr>
                              <w:t>are not metered</w:t>
                            </w:r>
                            <w:r w:rsidR="008F139A" w:rsidRPr="009857E4">
                              <w:rPr>
                                <w:rFonts w:ascii="Arial Nova" w:hAnsi="Arial Nova" w:cs="Times New Roman"/>
                              </w:rPr>
                              <w:t>. T</w:t>
                            </w:r>
                            <w:r w:rsidR="00376633" w:rsidRPr="009857E4">
                              <w:rPr>
                                <w:rFonts w:ascii="Arial Nova" w:hAnsi="Arial Nova" w:cs="Times New Roman"/>
                              </w:rPr>
                              <w:t>heir consumption is based on the invoiced amount from Thames Water, the local water provider.</w:t>
                            </w:r>
                          </w:p>
                          <w:p w14:paraId="5C674556" w14:textId="77777777" w:rsidR="00B14A0B" w:rsidRPr="009857E4" w:rsidRDefault="00A50255" w:rsidP="00F31753">
                            <w:pPr>
                              <w:spacing w:after="0"/>
                              <w:rPr>
                                <w:rFonts w:ascii="Arial Nova" w:hAnsi="Arial Nova" w:cs="Times New Roman"/>
                              </w:rPr>
                            </w:pPr>
                            <w:r w:rsidRPr="009857E4">
                              <w:rPr>
                                <w:rFonts w:ascii="Arial Nova" w:hAnsi="Arial Nova" w:cs="Times New Roman"/>
                              </w:rPr>
                              <w:t xml:space="preserve">Wastewater </w:t>
                            </w:r>
                            <w:r w:rsidR="002D7E07" w:rsidRPr="009857E4">
                              <w:rPr>
                                <w:rFonts w:ascii="Arial Nova" w:hAnsi="Arial Nova" w:cs="Times New Roman"/>
                              </w:rPr>
                              <w:t>and trade effluent are</w:t>
                            </w:r>
                            <w:r w:rsidRPr="009857E4">
                              <w:rPr>
                                <w:rFonts w:ascii="Arial Nova" w:hAnsi="Arial Nova" w:cs="Times New Roman"/>
                              </w:rPr>
                              <w:t xml:space="preserve"> not </w:t>
                            </w:r>
                            <w:proofErr w:type="gramStart"/>
                            <w:r w:rsidRPr="009857E4">
                              <w:rPr>
                                <w:rFonts w:ascii="Arial Nova" w:hAnsi="Arial Nova" w:cs="Times New Roman"/>
                              </w:rPr>
                              <w:t>metered</w:t>
                            </w:r>
                            <w:r w:rsidR="00B958FB" w:rsidRPr="009857E4">
                              <w:rPr>
                                <w:rFonts w:ascii="Arial Nova" w:hAnsi="Arial Nova" w:cs="Times New Roman"/>
                              </w:rPr>
                              <w:t>, but</w:t>
                            </w:r>
                            <w:proofErr w:type="gramEnd"/>
                            <w:r w:rsidR="00B958FB" w:rsidRPr="009857E4">
                              <w:rPr>
                                <w:rFonts w:ascii="Arial Nova" w:hAnsi="Arial Nova" w:cs="Times New Roman"/>
                              </w:rPr>
                              <w:t xml:space="preserve"> </w:t>
                            </w:r>
                            <w:r w:rsidR="007D3A6B" w:rsidRPr="009857E4">
                              <w:rPr>
                                <w:rFonts w:ascii="Arial Nova" w:hAnsi="Arial Nova" w:cs="Times New Roman"/>
                              </w:rPr>
                              <w:t>are</w:t>
                            </w:r>
                            <w:r w:rsidR="00B958FB" w:rsidRPr="009857E4">
                              <w:rPr>
                                <w:rFonts w:ascii="Arial Nova" w:hAnsi="Arial Nova" w:cs="Times New Roman"/>
                              </w:rPr>
                              <w:t xml:space="preserve"> charged by consumption as determined </w:t>
                            </w:r>
                            <w:r w:rsidR="002D7E07" w:rsidRPr="009857E4">
                              <w:rPr>
                                <w:rFonts w:ascii="Arial Nova" w:hAnsi="Arial Nova" w:cs="Times New Roman"/>
                              </w:rPr>
                              <w:t>by Thames Water a</w:t>
                            </w:r>
                            <w:r w:rsidR="00423F8C" w:rsidRPr="009857E4">
                              <w:rPr>
                                <w:rFonts w:ascii="Arial Nova" w:hAnsi="Arial Nova" w:cs="Times New Roman"/>
                              </w:rPr>
                              <w:t>s a certain percentage</w:t>
                            </w:r>
                            <w:r w:rsidR="002D7E07" w:rsidRPr="009857E4">
                              <w:rPr>
                                <w:rFonts w:ascii="Arial Nova" w:hAnsi="Arial Nova" w:cs="Times New Roman"/>
                              </w:rPr>
                              <w:t xml:space="preserve"> </w:t>
                            </w:r>
                            <w:r w:rsidR="00423F8C" w:rsidRPr="009857E4">
                              <w:rPr>
                                <w:rFonts w:ascii="Arial Nova" w:hAnsi="Arial Nova" w:cs="Times New Roman"/>
                              </w:rPr>
                              <w:t xml:space="preserve">of a </w:t>
                            </w:r>
                            <w:r w:rsidR="00D54D0B" w:rsidRPr="009857E4">
                              <w:rPr>
                                <w:rFonts w:ascii="Arial Nova" w:hAnsi="Arial Nova" w:cs="Times New Roman"/>
                              </w:rPr>
                              <w:t xml:space="preserve">given </w:t>
                            </w:r>
                            <w:r w:rsidR="00423F8C" w:rsidRPr="009857E4">
                              <w:rPr>
                                <w:rFonts w:ascii="Arial Nova" w:hAnsi="Arial Nova" w:cs="Times New Roman"/>
                              </w:rPr>
                              <w:t>site’s water consumption</w:t>
                            </w:r>
                            <w:r w:rsidR="002D7E07" w:rsidRPr="009857E4">
                              <w:rPr>
                                <w:rFonts w:ascii="Arial Nova" w:hAnsi="Arial Nova" w:cs="Times New Roman"/>
                              </w:rPr>
                              <w:t>,</w:t>
                            </w:r>
                            <w:r w:rsidR="006F3FEB" w:rsidRPr="009857E4">
                              <w:rPr>
                                <w:rFonts w:ascii="Arial Nova" w:hAnsi="Arial Nova" w:cs="Times New Roman"/>
                              </w:rPr>
                              <w:t xml:space="preserve"> as quantity, drainage, and treatment differs per site. </w:t>
                            </w:r>
                            <w:r w:rsidR="00D54D0B" w:rsidRPr="009857E4">
                              <w:rPr>
                                <w:rFonts w:ascii="Arial Nova" w:hAnsi="Arial Nova" w:cs="Times New Roman"/>
                              </w:rPr>
                              <w:t>Each site’s</w:t>
                            </w:r>
                            <w:r w:rsidR="00B14A0B" w:rsidRPr="009857E4">
                              <w:rPr>
                                <w:rFonts w:ascii="Arial Nova" w:hAnsi="Arial Nova" w:cs="Times New Roman"/>
                              </w:rPr>
                              <w:t xml:space="preserve"> wastewater and trade effluent</w:t>
                            </w:r>
                            <w:r w:rsidR="00D54D0B" w:rsidRPr="009857E4">
                              <w:rPr>
                                <w:rFonts w:ascii="Arial Nova" w:hAnsi="Arial Nova" w:cs="Times New Roman"/>
                              </w:rPr>
                              <w:t xml:space="preserve"> percentage </w:t>
                            </w:r>
                            <w:proofErr w:type="gramStart"/>
                            <w:r w:rsidR="00D54D0B" w:rsidRPr="009857E4">
                              <w:rPr>
                                <w:rFonts w:ascii="Arial Nova" w:hAnsi="Arial Nova" w:cs="Times New Roman"/>
                              </w:rPr>
                              <w:t>is</w:t>
                            </w:r>
                            <w:proofErr w:type="gramEnd"/>
                            <w:r w:rsidR="00D54D0B" w:rsidRPr="009857E4">
                              <w:rPr>
                                <w:rFonts w:ascii="Arial Nova" w:hAnsi="Arial Nova" w:cs="Times New Roman"/>
                              </w:rPr>
                              <w:t xml:space="preserve"> then applied to the water consumption figures</w:t>
                            </w:r>
                            <w:r w:rsidR="00B14A0B" w:rsidRPr="009857E4">
                              <w:rPr>
                                <w:rFonts w:ascii="Arial Nova" w:hAnsi="Arial Nova" w:cs="Times New Roman"/>
                              </w:rPr>
                              <w:t xml:space="preserve"> to determine consumption. </w:t>
                            </w:r>
                          </w:p>
                          <w:p w14:paraId="35F4D72E" w14:textId="3D70871B" w:rsidR="00D11121" w:rsidRPr="009857E4" w:rsidRDefault="00B14A0B" w:rsidP="00F31753">
                            <w:pPr>
                              <w:spacing w:after="0"/>
                              <w:rPr>
                                <w:rFonts w:ascii="Arial Nova" w:hAnsi="Arial Nova" w:cs="Times New Roman"/>
                              </w:rPr>
                            </w:pPr>
                            <w:r w:rsidRPr="009857E4">
                              <w:rPr>
                                <w:rFonts w:ascii="Arial Nova" w:hAnsi="Arial Nova" w:cs="Times New Roman"/>
                              </w:rPr>
                              <w:t xml:space="preserve">Consumption is then multiplied by the </w:t>
                            </w:r>
                            <w:r w:rsidR="00DA00E8" w:rsidRPr="009857E4">
                              <w:rPr>
                                <w:rFonts w:ascii="Arial Nova" w:hAnsi="Arial Nova" w:cs="Times New Roman"/>
                              </w:rPr>
                              <w:t xml:space="preserve">relevant </w:t>
                            </w:r>
                            <w:r w:rsidRPr="009857E4">
                              <w:rPr>
                                <w:rFonts w:ascii="Arial Nova" w:hAnsi="Arial Nova" w:cs="Times New Roman"/>
                              </w:rPr>
                              <w:t xml:space="preserve">DEFRA </w:t>
                            </w:r>
                            <w:r w:rsidR="00771B59" w:rsidRPr="009857E4">
                              <w:rPr>
                                <w:rFonts w:ascii="Arial Nova" w:hAnsi="Arial Nova" w:cs="Times New Roman"/>
                              </w:rPr>
                              <w:t>conversion factors</w:t>
                            </w:r>
                            <w:r w:rsidR="00DA00E8" w:rsidRPr="009857E4">
                              <w:rPr>
                                <w:rFonts w:ascii="Arial Nova" w:hAnsi="Arial Nova" w:cs="Times New Roman"/>
                              </w:rPr>
                              <w:t xml:space="preserve">. </w:t>
                            </w:r>
                            <w:r w:rsidR="00516A30" w:rsidRPr="009857E4">
                              <w:rPr>
                                <w:rFonts w:ascii="Arial Nova" w:hAnsi="Arial Nova" w:cs="Times New Roman"/>
                              </w:rPr>
                              <w:t xml:space="preserve">Trade </w:t>
                            </w:r>
                            <w:r w:rsidR="00882EDB" w:rsidRPr="009857E4">
                              <w:rPr>
                                <w:rFonts w:ascii="Arial Nova" w:hAnsi="Arial Nova" w:cs="Times New Roman"/>
                              </w:rPr>
                              <w:t>effluent is calculated using the wastewater conversion factor.</w:t>
                            </w:r>
                          </w:p>
                          <w:p w14:paraId="22B80DDE" w14:textId="77777777" w:rsidR="00307EFB" w:rsidRDefault="00307EFB" w:rsidP="00307EFB">
                            <w:pPr>
                              <w:spacing w:after="0"/>
                              <w:rPr>
                                <w:rFonts w:ascii="Arial Nova" w:hAnsi="Arial Nova" w:cs="Times New Roman"/>
                                <w:color w:val="000000" w:themeColor="text1"/>
                                <w:sz w:val="24"/>
                                <w:szCs w:val="24"/>
                              </w:rPr>
                            </w:pPr>
                          </w:p>
                          <w:p w14:paraId="4ACDC81D" w14:textId="77777777" w:rsidR="00307EFB" w:rsidRPr="00C32238" w:rsidRDefault="00307EFB" w:rsidP="00307EFB">
                            <w:pPr>
                              <w:spacing w:after="0"/>
                              <w:rPr>
                                <w:rFonts w:ascii="Arial Nova" w:hAnsi="Arial Nova"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B86490" id="_x0000_s1082" type="#_x0000_t202" style="position:absolute;left:0;text-align:left;margin-left:0;margin-top:3.75pt;width:270.8pt;height:9in;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4HEw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" stroked="f">
                <v:textbox>
                  <w:txbxContent>
                    <w:p w14:paraId="1C3DF2EC" w14:textId="77777777" w:rsidR="00307EFB" w:rsidRPr="00C05D91" w:rsidRDefault="00307EFB" w:rsidP="00307EFB">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16803FB8" w14:textId="6E10A36C" w:rsidR="00307EFB" w:rsidRPr="009857E4" w:rsidRDefault="00307EFB" w:rsidP="00307EFB">
                      <w:pPr>
                        <w:spacing w:after="0"/>
                        <w:rPr>
                          <w:rFonts w:ascii="Arial Nova" w:hAnsi="Arial Nova" w:cs="Times New Roman"/>
                        </w:rPr>
                      </w:pPr>
                      <w:r w:rsidRPr="009857E4">
                        <w:rPr>
                          <w:rFonts w:ascii="Arial Nova" w:hAnsi="Arial Nova" w:cs="Times New Roman"/>
                        </w:rPr>
                        <w:t xml:space="preserve">This category refers to emissions arising from the </w:t>
                      </w:r>
                      <w:r w:rsidR="00B661EA" w:rsidRPr="009857E4">
                        <w:rPr>
                          <w:rFonts w:ascii="Arial Nova" w:hAnsi="Arial Nova" w:cs="Times New Roman"/>
                        </w:rPr>
                        <w:t xml:space="preserve">treatment and transportation of all water used </w:t>
                      </w:r>
                      <w:r w:rsidR="00016C70" w:rsidRPr="009857E4">
                        <w:rPr>
                          <w:rFonts w:ascii="Arial Nova" w:hAnsi="Arial Nova" w:cs="Times New Roman"/>
                        </w:rPr>
                        <w:t>in the operations of the University. Also included are all emission associated with transport and treatment of wastewater and trade effluent</w:t>
                      </w:r>
                      <w:r w:rsidR="008C34C5" w:rsidRPr="009857E4">
                        <w:rPr>
                          <w:rFonts w:ascii="Arial Nova" w:hAnsi="Arial Nova" w:cs="Times New Roman"/>
                        </w:rPr>
                        <w:t xml:space="preserve"> arising from use in the operations of the University</w:t>
                      </w:r>
                      <w:r w:rsidR="00156481" w:rsidRPr="009857E4">
                        <w:rPr>
                          <w:rFonts w:ascii="Arial Nova" w:hAnsi="Arial Nova" w:cs="Times New Roman"/>
                        </w:rPr>
                        <w:t>.</w:t>
                      </w:r>
                      <w:r w:rsidR="004E0BC0" w:rsidRPr="009857E4">
                        <w:rPr>
                          <w:rFonts w:ascii="Arial Nova" w:hAnsi="Arial Nova" w:cs="Times New Roman"/>
                        </w:rPr>
                        <w:t xml:space="preserve"> This includes water used in, and wastewater produced in, university-owned accommodation.</w:t>
                      </w:r>
                      <w:r w:rsidR="005D2430" w:rsidRPr="009857E4">
                        <w:rPr>
                          <w:rFonts w:ascii="Arial Nova" w:hAnsi="Arial Nova" w:cs="Times New Roman"/>
                        </w:rPr>
                        <w:t xml:space="preserve"> </w:t>
                      </w:r>
                      <w:r w:rsidR="00057C5A" w:rsidRPr="009857E4">
                        <w:rPr>
                          <w:rFonts w:ascii="Arial Nova" w:hAnsi="Arial Nova" w:cs="Times New Roman"/>
                        </w:rPr>
                        <w:t>In 2021</w:t>
                      </w:r>
                      <w:r w:rsidR="008741D9" w:rsidRPr="009857E4">
                        <w:rPr>
                          <w:rFonts w:ascii="Arial Nova" w:hAnsi="Arial Nova" w:cs="Times New Roman"/>
                        </w:rPr>
                        <w:t xml:space="preserve"> the University completed the installation of a borehole which extracts water locally and feeds the entire Stag Hill site. </w:t>
                      </w:r>
                      <w:r w:rsidR="00BF0DE7" w:rsidRPr="009857E4">
                        <w:rPr>
                          <w:rFonts w:ascii="Arial Nova" w:hAnsi="Arial Nova" w:cs="Times New Roman"/>
                        </w:rPr>
                        <w:t xml:space="preserve">The borehole is powered by </w:t>
                      </w:r>
                      <w:r w:rsidR="00591C30" w:rsidRPr="009857E4">
                        <w:rPr>
                          <w:rFonts w:ascii="Arial Nova" w:hAnsi="Arial Nova" w:cs="Times New Roman"/>
                        </w:rPr>
                        <w:t xml:space="preserve">purchased </w:t>
                      </w:r>
                      <w:r w:rsidR="00BF0DE7" w:rsidRPr="009857E4">
                        <w:rPr>
                          <w:rFonts w:ascii="Arial Nova" w:hAnsi="Arial Nova" w:cs="Times New Roman"/>
                        </w:rPr>
                        <w:t xml:space="preserve">electricity, and therefore its emissions are reported under Scope 2, and have been </w:t>
                      </w:r>
                      <w:r w:rsidR="001F5960" w:rsidRPr="009857E4">
                        <w:rPr>
                          <w:rFonts w:ascii="Arial Nova" w:hAnsi="Arial Nova" w:cs="Times New Roman"/>
                        </w:rPr>
                        <w:t>deducted from this section.</w:t>
                      </w:r>
                    </w:p>
                    <w:p w14:paraId="226A8F29" w14:textId="77777777" w:rsidR="00156481" w:rsidRDefault="00156481" w:rsidP="00307EFB">
                      <w:pPr>
                        <w:spacing w:after="0"/>
                        <w:rPr>
                          <w:rFonts w:ascii="Arial Nova" w:hAnsi="Arial Nova" w:cs="Times New Roman"/>
                          <w:sz w:val="28"/>
                          <w:szCs w:val="28"/>
                        </w:rPr>
                      </w:pPr>
                    </w:p>
                    <w:p w14:paraId="51193F7F" w14:textId="77777777" w:rsidR="00307EFB" w:rsidRDefault="00307EFB" w:rsidP="00307EFB">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4AC5D638" w14:textId="001C706E" w:rsidR="00307EFB" w:rsidRPr="009857E4" w:rsidRDefault="000D3F20" w:rsidP="00F31753">
                      <w:pPr>
                        <w:spacing w:after="0"/>
                        <w:rPr>
                          <w:rFonts w:ascii="Arial Nova" w:hAnsi="Arial Nova" w:cs="Times New Roman"/>
                        </w:rPr>
                      </w:pPr>
                      <w:r w:rsidRPr="009857E4">
                        <w:rPr>
                          <w:rFonts w:ascii="Arial Nova" w:hAnsi="Arial Nova" w:cs="Times New Roman"/>
                        </w:rPr>
                        <w:t xml:space="preserve">The University collects </w:t>
                      </w:r>
                      <w:r w:rsidR="00767D4B" w:rsidRPr="009857E4">
                        <w:rPr>
                          <w:rFonts w:ascii="Arial Nova" w:hAnsi="Arial Nova" w:cs="Times New Roman"/>
                        </w:rPr>
                        <w:t xml:space="preserve">data on water consumption from metering, the majority of which reports </w:t>
                      </w:r>
                      <w:r w:rsidR="00AA676F" w:rsidRPr="009857E4">
                        <w:rPr>
                          <w:rFonts w:ascii="Arial Nova" w:hAnsi="Arial Nova" w:cs="Times New Roman"/>
                        </w:rPr>
                        <w:t>automatically to the University’s</w:t>
                      </w:r>
                      <w:r w:rsidR="0094773B" w:rsidRPr="009857E4">
                        <w:rPr>
                          <w:rFonts w:ascii="Arial Nova" w:hAnsi="Arial Nova" w:cs="Times New Roman"/>
                        </w:rPr>
                        <w:t xml:space="preserve"> </w:t>
                      </w:r>
                      <w:r w:rsidR="00C9111A" w:rsidRPr="009857E4">
                        <w:rPr>
                          <w:rFonts w:ascii="Arial Nova" w:hAnsi="Arial Nova" w:cs="Times New Roman"/>
                        </w:rPr>
                        <w:t>monitoring &amp; targeting software, SIGMA.</w:t>
                      </w:r>
                      <w:r w:rsidR="00191405" w:rsidRPr="009857E4">
                        <w:rPr>
                          <w:rFonts w:ascii="Arial Nova" w:hAnsi="Arial Nova" w:cs="Times New Roman"/>
                        </w:rPr>
                        <w:t xml:space="preserve"> The remaining</w:t>
                      </w:r>
                      <w:r w:rsidR="000C7AA1" w:rsidRPr="009857E4">
                        <w:rPr>
                          <w:rFonts w:ascii="Arial Nova" w:hAnsi="Arial Nova" w:cs="Times New Roman"/>
                        </w:rPr>
                        <w:t xml:space="preserve"> </w:t>
                      </w:r>
                      <w:r w:rsidR="007A484B" w:rsidRPr="009857E4">
                        <w:rPr>
                          <w:rFonts w:ascii="Arial Nova" w:hAnsi="Arial Nova" w:cs="Times New Roman"/>
                        </w:rPr>
                        <w:t xml:space="preserve">meters which do not automatically report are checked </w:t>
                      </w:r>
                      <w:r w:rsidR="004E1CB4" w:rsidRPr="009857E4">
                        <w:rPr>
                          <w:rFonts w:ascii="Arial Nova" w:hAnsi="Arial Nova" w:cs="Times New Roman"/>
                        </w:rPr>
                        <w:t xml:space="preserve">and recorded </w:t>
                      </w:r>
                      <w:r w:rsidR="007A484B" w:rsidRPr="009857E4">
                        <w:rPr>
                          <w:rFonts w:ascii="Arial Nova" w:hAnsi="Arial Nova" w:cs="Times New Roman"/>
                        </w:rPr>
                        <w:t>manually</w:t>
                      </w:r>
                      <w:r w:rsidR="004E1CB4" w:rsidRPr="009857E4">
                        <w:rPr>
                          <w:rFonts w:ascii="Arial Nova" w:hAnsi="Arial Nova" w:cs="Times New Roman"/>
                        </w:rPr>
                        <w:t xml:space="preserve">. A few </w:t>
                      </w:r>
                      <w:r w:rsidR="00C36B04" w:rsidRPr="009857E4">
                        <w:rPr>
                          <w:rFonts w:ascii="Arial Nova" w:hAnsi="Arial Nova" w:cs="Times New Roman"/>
                        </w:rPr>
                        <w:t>sites</w:t>
                      </w:r>
                      <w:r w:rsidR="006C09D1" w:rsidRPr="009857E4">
                        <w:rPr>
                          <w:rFonts w:ascii="Arial Nova" w:hAnsi="Arial Nova" w:cs="Times New Roman"/>
                        </w:rPr>
                        <w:t xml:space="preserve"> with low consumption</w:t>
                      </w:r>
                      <w:r w:rsidR="00C36B04" w:rsidRPr="009857E4">
                        <w:rPr>
                          <w:rFonts w:ascii="Arial Nova" w:hAnsi="Arial Nova" w:cs="Times New Roman"/>
                        </w:rPr>
                        <w:t xml:space="preserve"> </w:t>
                      </w:r>
                      <w:r w:rsidR="006C09D1" w:rsidRPr="009857E4">
                        <w:rPr>
                          <w:rFonts w:ascii="Arial Nova" w:hAnsi="Arial Nova" w:cs="Times New Roman"/>
                        </w:rPr>
                        <w:t>are not metered</w:t>
                      </w:r>
                      <w:r w:rsidR="008F139A" w:rsidRPr="009857E4">
                        <w:rPr>
                          <w:rFonts w:ascii="Arial Nova" w:hAnsi="Arial Nova" w:cs="Times New Roman"/>
                        </w:rPr>
                        <w:t>. T</w:t>
                      </w:r>
                      <w:r w:rsidR="00376633" w:rsidRPr="009857E4">
                        <w:rPr>
                          <w:rFonts w:ascii="Arial Nova" w:hAnsi="Arial Nova" w:cs="Times New Roman"/>
                        </w:rPr>
                        <w:t>heir consumption is based on the invoiced amount from Thames Water, the local water provider.</w:t>
                      </w:r>
                    </w:p>
                    <w:p w14:paraId="5C674556" w14:textId="77777777" w:rsidR="00B14A0B" w:rsidRPr="009857E4" w:rsidRDefault="00A50255" w:rsidP="00F31753">
                      <w:pPr>
                        <w:spacing w:after="0"/>
                        <w:rPr>
                          <w:rFonts w:ascii="Arial Nova" w:hAnsi="Arial Nova" w:cs="Times New Roman"/>
                        </w:rPr>
                      </w:pPr>
                      <w:r w:rsidRPr="009857E4">
                        <w:rPr>
                          <w:rFonts w:ascii="Arial Nova" w:hAnsi="Arial Nova" w:cs="Times New Roman"/>
                        </w:rPr>
                        <w:t xml:space="preserve">Wastewater </w:t>
                      </w:r>
                      <w:r w:rsidR="002D7E07" w:rsidRPr="009857E4">
                        <w:rPr>
                          <w:rFonts w:ascii="Arial Nova" w:hAnsi="Arial Nova" w:cs="Times New Roman"/>
                        </w:rPr>
                        <w:t>and trade effluent are</w:t>
                      </w:r>
                      <w:r w:rsidRPr="009857E4">
                        <w:rPr>
                          <w:rFonts w:ascii="Arial Nova" w:hAnsi="Arial Nova" w:cs="Times New Roman"/>
                        </w:rPr>
                        <w:t xml:space="preserve"> not </w:t>
                      </w:r>
                      <w:proofErr w:type="gramStart"/>
                      <w:r w:rsidRPr="009857E4">
                        <w:rPr>
                          <w:rFonts w:ascii="Arial Nova" w:hAnsi="Arial Nova" w:cs="Times New Roman"/>
                        </w:rPr>
                        <w:t>metered</w:t>
                      </w:r>
                      <w:r w:rsidR="00B958FB" w:rsidRPr="009857E4">
                        <w:rPr>
                          <w:rFonts w:ascii="Arial Nova" w:hAnsi="Arial Nova" w:cs="Times New Roman"/>
                        </w:rPr>
                        <w:t>, but</w:t>
                      </w:r>
                      <w:proofErr w:type="gramEnd"/>
                      <w:r w:rsidR="00B958FB" w:rsidRPr="009857E4">
                        <w:rPr>
                          <w:rFonts w:ascii="Arial Nova" w:hAnsi="Arial Nova" w:cs="Times New Roman"/>
                        </w:rPr>
                        <w:t xml:space="preserve"> </w:t>
                      </w:r>
                      <w:r w:rsidR="007D3A6B" w:rsidRPr="009857E4">
                        <w:rPr>
                          <w:rFonts w:ascii="Arial Nova" w:hAnsi="Arial Nova" w:cs="Times New Roman"/>
                        </w:rPr>
                        <w:t>are</w:t>
                      </w:r>
                      <w:r w:rsidR="00B958FB" w:rsidRPr="009857E4">
                        <w:rPr>
                          <w:rFonts w:ascii="Arial Nova" w:hAnsi="Arial Nova" w:cs="Times New Roman"/>
                        </w:rPr>
                        <w:t xml:space="preserve"> charged by consumption as determined </w:t>
                      </w:r>
                      <w:r w:rsidR="002D7E07" w:rsidRPr="009857E4">
                        <w:rPr>
                          <w:rFonts w:ascii="Arial Nova" w:hAnsi="Arial Nova" w:cs="Times New Roman"/>
                        </w:rPr>
                        <w:t>by Thames Water a</w:t>
                      </w:r>
                      <w:r w:rsidR="00423F8C" w:rsidRPr="009857E4">
                        <w:rPr>
                          <w:rFonts w:ascii="Arial Nova" w:hAnsi="Arial Nova" w:cs="Times New Roman"/>
                        </w:rPr>
                        <w:t>s a certain percentage</w:t>
                      </w:r>
                      <w:r w:rsidR="002D7E07" w:rsidRPr="009857E4">
                        <w:rPr>
                          <w:rFonts w:ascii="Arial Nova" w:hAnsi="Arial Nova" w:cs="Times New Roman"/>
                        </w:rPr>
                        <w:t xml:space="preserve"> </w:t>
                      </w:r>
                      <w:r w:rsidR="00423F8C" w:rsidRPr="009857E4">
                        <w:rPr>
                          <w:rFonts w:ascii="Arial Nova" w:hAnsi="Arial Nova" w:cs="Times New Roman"/>
                        </w:rPr>
                        <w:t xml:space="preserve">of a </w:t>
                      </w:r>
                      <w:r w:rsidR="00D54D0B" w:rsidRPr="009857E4">
                        <w:rPr>
                          <w:rFonts w:ascii="Arial Nova" w:hAnsi="Arial Nova" w:cs="Times New Roman"/>
                        </w:rPr>
                        <w:t xml:space="preserve">given </w:t>
                      </w:r>
                      <w:r w:rsidR="00423F8C" w:rsidRPr="009857E4">
                        <w:rPr>
                          <w:rFonts w:ascii="Arial Nova" w:hAnsi="Arial Nova" w:cs="Times New Roman"/>
                        </w:rPr>
                        <w:t>site’s water consumption</w:t>
                      </w:r>
                      <w:r w:rsidR="002D7E07" w:rsidRPr="009857E4">
                        <w:rPr>
                          <w:rFonts w:ascii="Arial Nova" w:hAnsi="Arial Nova" w:cs="Times New Roman"/>
                        </w:rPr>
                        <w:t>,</w:t>
                      </w:r>
                      <w:r w:rsidR="006F3FEB" w:rsidRPr="009857E4">
                        <w:rPr>
                          <w:rFonts w:ascii="Arial Nova" w:hAnsi="Arial Nova" w:cs="Times New Roman"/>
                        </w:rPr>
                        <w:t xml:space="preserve"> as quantity, drainage, and treatment differs per site. </w:t>
                      </w:r>
                      <w:r w:rsidR="00D54D0B" w:rsidRPr="009857E4">
                        <w:rPr>
                          <w:rFonts w:ascii="Arial Nova" w:hAnsi="Arial Nova" w:cs="Times New Roman"/>
                        </w:rPr>
                        <w:t>Each site’s</w:t>
                      </w:r>
                      <w:r w:rsidR="00B14A0B" w:rsidRPr="009857E4">
                        <w:rPr>
                          <w:rFonts w:ascii="Arial Nova" w:hAnsi="Arial Nova" w:cs="Times New Roman"/>
                        </w:rPr>
                        <w:t xml:space="preserve"> wastewater and trade effluent</w:t>
                      </w:r>
                      <w:r w:rsidR="00D54D0B" w:rsidRPr="009857E4">
                        <w:rPr>
                          <w:rFonts w:ascii="Arial Nova" w:hAnsi="Arial Nova" w:cs="Times New Roman"/>
                        </w:rPr>
                        <w:t xml:space="preserve"> percentage </w:t>
                      </w:r>
                      <w:proofErr w:type="gramStart"/>
                      <w:r w:rsidR="00D54D0B" w:rsidRPr="009857E4">
                        <w:rPr>
                          <w:rFonts w:ascii="Arial Nova" w:hAnsi="Arial Nova" w:cs="Times New Roman"/>
                        </w:rPr>
                        <w:t>is</w:t>
                      </w:r>
                      <w:proofErr w:type="gramEnd"/>
                      <w:r w:rsidR="00D54D0B" w:rsidRPr="009857E4">
                        <w:rPr>
                          <w:rFonts w:ascii="Arial Nova" w:hAnsi="Arial Nova" w:cs="Times New Roman"/>
                        </w:rPr>
                        <w:t xml:space="preserve"> then applied to the water consumption figures</w:t>
                      </w:r>
                      <w:r w:rsidR="00B14A0B" w:rsidRPr="009857E4">
                        <w:rPr>
                          <w:rFonts w:ascii="Arial Nova" w:hAnsi="Arial Nova" w:cs="Times New Roman"/>
                        </w:rPr>
                        <w:t xml:space="preserve"> to determine consumption. </w:t>
                      </w:r>
                    </w:p>
                    <w:p w14:paraId="35F4D72E" w14:textId="3D70871B" w:rsidR="00D11121" w:rsidRPr="009857E4" w:rsidRDefault="00B14A0B" w:rsidP="00F31753">
                      <w:pPr>
                        <w:spacing w:after="0"/>
                        <w:rPr>
                          <w:rFonts w:ascii="Arial Nova" w:hAnsi="Arial Nova" w:cs="Times New Roman"/>
                        </w:rPr>
                      </w:pPr>
                      <w:r w:rsidRPr="009857E4">
                        <w:rPr>
                          <w:rFonts w:ascii="Arial Nova" w:hAnsi="Arial Nova" w:cs="Times New Roman"/>
                        </w:rPr>
                        <w:t xml:space="preserve">Consumption is then multiplied by the </w:t>
                      </w:r>
                      <w:r w:rsidR="00DA00E8" w:rsidRPr="009857E4">
                        <w:rPr>
                          <w:rFonts w:ascii="Arial Nova" w:hAnsi="Arial Nova" w:cs="Times New Roman"/>
                        </w:rPr>
                        <w:t xml:space="preserve">relevant </w:t>
                      </w:r>
                      <w:r w:rsidRPr="009857E4">
                        <w:rPr>
                          <w:rFonts w:ascii="Arial Nova" w:hAnsi="Arial Nova" w:cs="Times New Roman"/>
                        </w:rPr>
                        <w:t xml:space="preserve">DEFRA </w:t>
                      </w:r>
                      <w:r w:rsidR="00771B59" w:rsidRPr="009857E4">
                        <w:rPr>
                          <w:rFonts w:ascii="Arial Nova" w:hAnsi="Arial Nova" w:cs="Times New Roman"/>
                        </w:rPr>
                        <w:t>conversion factors</w:t>
                      </w:r>
                      <w:r w:rsidR="00DA00E8" w:rsidRPr="009857E4">
                        <w:rPr>
                          <w:rFonts w:ascii="Arial Nova" w:hAnsi="Arial Nova" w:cs="Times New Roman"/>
                        </w:rPr>
                        <w:t xml:space="preserve">. </w:t>
                      </w:r>
                      <w:r w:rsidR="00516A30" w:rsidRPr="009857E4">
                        <w:rPr>
                          <w:rFonts w:ascii="Arial Nova" w:hAnsi="Arial Nova" w:cs="Times New Roman"/>
                        </w:rPr>
                        <w:t xml:space="preserve">Trade </w:t>
                      </w:r>
                      <w:r w:rsidR="00882EDB" w:rsidRPr="009857E4">
                        <w:rPr>
                          <w:rFonts w:ascii="Arial Nova" w:hAnsi="Arial Nova" w:cs="Times New Roman"/>
                        </w:rPr>
                        <w:t>effluent is calculated using the wastewater conversion factor.</w:t>
                      </w:r>
                    </w:p>
                    <w:p w14:paraId="22B80DDE" w14:textId="77777777" w:rsidR="00307EFB" w:rsidRDefault="00307EFB" w:rsidP="00307EFB">
                      <w:pPr>
                        <w:spacing w:after="0"/>
                        <w:rPr>
                          <w:rFonts w:ascii="Arial Nova" w:hAnsi="Arial Nova" w:cs="Times New Roman"/>
                          <w:color w:val="000000" w:themeColor="text1"/>
                          <w:sz w:val="24"/>
                          <w:szCs w:val="24"/>
                        </w:rPr>
                      </w:pPr>
                    </w:p>
                    <w:p w14:paraId="4ACDC81D" w14:textId="77777777" w:rsidR="00307EFB" w:rsidRPr="00C32238" w:rsidRDefault="00307EFB" w:rsidP="00307EFB">
                      <w:pPr>
                        <w:spacing w:after="0"/>
                        <w:rPr>
                          <w:rFonts w:ascii="Arial Nova" w:hAnsi="Arial Nova" w:cs="Times New Roman"/>
                          <w:sz w:val="28"/>
                          <w:szCs w:val="28"/>
                        </w:rPr>
                      </w:pPr>
                    </w:p>
                  </w:txbxContent>
                </v:textbox>
              </v:shape>
            </w:pict>
          </mc:Fallback>
        </mc:AlternateContent>
      </w:r>
    </w:p>
    <w:p w14:paraId="0D2CAB6C" w14:textId="77777777" w:rsidR="00173315" w:rsidRPr="00173315" w:rsidRDefault="00173315" w:rsidP="00173315"/>
    <w:p w14:paraId="2771DE8C" w14:textId="77777777" w:rsidR="00173315" w:rsidRPr="00173315" w:rsidRDefault="00173315" w:rsidP="00173315"/>
    <w:p w14:paraId="24685708" w14:textId="77777777" w:rsidR="00173315" w:rsidRPr="00173315" w:rsidRDefault="00173315" w:rsidP="00173315"/>
    <w:p w14:paraId="0B4D2668" w14:textId="77777777" w:rsidR="00173315" w:rsidRPr="00173315" w:rsidRDefault="00173315" w:rsidP="00173315"/>
    <w:p w14:paraId="592CAA1C" w14:textId="77777777" w:rsidR="00173315" w:rsidRPr="00173315" w:rsidRDefault="00173315" w:rsidP="00173315"/>
    <w:p w14:paraId="4B779C50" w14:textId="77777777" w:rsidR="00173315" w:rsidRPr="00173315" w:rsidRDefault="00173315" w:rsidP="00173315"/>
    <w:p w14:paraId="17A6D73A" w14:textId="77777777" w:rsidR="00173315" w:rsidRPr="00173315" w:rsidRDefault="00173315" w:rsidP="00173315"/>
    <w:p w14:paraId="4AB1BEE8" w14:textId="77777777" w:rsidR="00173315" w:rsidRPr="00173315" w:rsidRDefault="00173315" w:rsidP="00173315"/>
    <w:p w14:paraId="2B5BA551" w14:textId="77777777" w:rsidR="00173315" w:rsidRPr="00173315" w:rsidRDefault="00173315" w:rsidP="00173315"/>
    <w:p w14:paraId="76EEBED7" w14:textId="77777777" w:rsidR="00173315" w:rsidRPr="00173315" w:rsidRDefault="00173315" w:rsidP="00173315"/>
    <w:p w14:paraId="12E058DE" w14:textId="77777777" w:rsidR="00173315" w:rsidRPr="00173315" w:rsidRDefault="00173315" w:rsidP="00173315"/>
    <w:p w14:paraId="6B04D286" w14:textId="77777777" w:rsidR="00173315" w:rsidRPr="00173315" w:rsidRDefault="00173315" w:rsidP="00173315"/>
    <w:p w14:paraId="2190C633" w14:textId="77777777" w:rsidR="00173315" w:rsidRPr="00173315" w:rsidRDefault="00173315" w:rsidP="00173315"/>
    <w:p w14:paraId="70FADC43" w14:textId="77777777" w:rsidR="00173315" w:rsidRPr="00173315" w:rsidRDefault="00173315" w:rsidP="00173315"/>
    <w:p w14:paraId="674B931C" w14:textId="77777777" w:rsidR="00173315" w:rsidRPr="00173315" w:rsidRDefault="00173315" w:rsidP="00173315"/>
    <w:p w14:paraId="1089EAB7" w14:textId="77777777" w:rsidR="00173315" w:rsidRPr="00173315" w:rsidRDefault="00173315" w:rsidP="00173315"/>
    <w:p w14:paraId="512768A6" w14:textId="77777777" w:rsidR="00173315" w:rsidRPr="00173315" w:rsidRDefault="00173315" w:rsidP="00173315"/>
    <w:p w14:paraId="7BBF18B8" w14:textId="77777777" w:rsidR="00173315" w:rsidRPr="00173315" w:rsidRDefault="00173315" w:rsidP="00173315"/>
    <w:p w14:paraId="22EA2DEC" w14:textId="77777777" w:rsidR="00173315" w:rsidRPr="00173315" w:rsidRDefault="00173315" w:rsidP="00173315"/>
    <w:p w14:paraId="7EF0A23C" w14:textId="77777777" w:rsidR="00173315" w:rsidRPr="00173315" w:rsidRDefault="00173315" w:rsidP="00173315"/>
    <w:p w14:paraId="63396CEC" w14:textId="77777777" w:rsidR="00173315" w:rsidRPr="00173315" w:rsidRDefault="00173315" w:rsidP="00173315"/>
    <w:p w14:paraId="06E18636" w14:textId="77777777" w:rsidR="00173315" w:rsidRPr="00173315" w:rsidRDefault="00173315" w:rsidP="00173315"/>
    <w:p w14:paraId="6BA5FE06" w14:textId="77777777" w:rsidR="00173315" w:rsidRPr="00173315" w:rsidRDefault="00173315" w:rsidP="00173315"/>
    <w:p w14:paraId="0EF92D76" w14:textId="77777777" w:rsidR="00173315" w:rsidRPr="00173315" w:rsidRDefault="00173315" w:rsidP="00173315"/>
    <w:p w14:paraId="434D87FA" w14:textId="77777777" w:rsidR="00173315" w:rsidRPr="00173315" w:rsidRDefault="00173315" w:rsidP="00173315"/>
    <w:p w14:paraId="40A3A1E8" w14:textId="77777777" w:rsidR="00173315" w:rsidRPr="00173315" w:rsidRDefault="00173315" w:rsidP="00173315"/>
    <w:p w14:paraId="372E8835" w14:textId="77777777" w:rsidR="00173315" w:rsidRPr="00173315" w:rsidRDefault="00173315" w:rsidP="00173315"/>
    <w:p w14:paraId="2A8EF579" w14:textId="77777777" w:rsidR="00173315" w:rsidRPr="00173315" w:rsidRDefault="00173315" w:rsidP="00173315"/>
    <w:p w14:paraId="4E91927F" w14:textId="77777777" w:rsidR="00173315" w:rsidRPr="00173315" w:rsidRDefault="00173315" w:rsidP="00173315"/>
    <w:p w14:paraId="523F50D4" w14:textId="731F2687" w:rsidR="00173315" w:rsidRDefault="0087616B" w:rsidP="00173315">
      <w:pPr>
        <w:tabs>
          <w:tab w:val="left" w:pos="4303"/>
        </w:tabs>
      </w:pPr>
      <w:r>
        <w:rPr>
          <w:noProof/>
        </w:rPr>
        <mc:AlternateContent>
          <mc:Choice Requires="wps">
            <w:drawing>
              <wp:anchor distT="45720" distB="45720" distL="114300" distR="114300" simplePos="0" relativeHeight="251783168" behindDoc="0" locked="0" layoutInCell="1" allowOverlap="1" wp14:anchorId="0D15FE02" wp14:editId="14E7CEC0">
                <wp:simplePos x="0" y="0"/>
                <wp:positionH relativeFrom="column">
                  <wp:posOffset>6576695</wp:posOffset>
                </wp:positionH>
                <wp:positionV relativeFrom="paragraph">
                  <wp:posOffset>142553</wp:posOffset>
                </wp:positionV>
                <wp:extent cx="401053" cy="365259"/>
                <wp:effectExtent l="0" t="0" r="0" b="0"/>
                <wp:wrapSquare wrapText="bothSides"/>
                <wp:docPr id="281684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53" cy="365259"/>
                        </a:xfrm>
                        <a:prstGeom prst="rect">
                          <a:avLst/>
                        </a:prstGeom>
                        <a:noFill/>
                        <a:ln w="9525">
                          <a:noFill/>
                          <a:miter lim="800000"/>
                          <a:headEnd/>
                          <a:tailEnd/>
                        </a:ln>
                      </wps:spPr>
                      <wps:txbx>
                        <w:txbxContent>
                          <w:p w14:paraId="4AEB43B7" w14:textId="66CB5621" w:rsidR="0087616B" w:rsidRDefault="0087616B" w:rsidP="0087616B">
                            <w:r>
                              <w:t>1</w:t>
                            </w:r>
                            <w:r w:rsidR="002D5771">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5FE02" id="_x0000_s1083" type="#_x0000_t202" style="position:absolute;margin-left:517.85pt;margin-top:11.2pt;width:31.6pt;height:28.7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" filled="f" stroked="f">
                <v:textbox>
                  <w:txbxContent>
                    <w:p w14:paraId="4AEB43B7" w14:textId="66CB5621" w:rsidR="0087616B" w:rsidRDefault="0087616B" w:rsidP="0087616B">
                      <w:r>
                        <w:t>1</w:t>
                      </w:r>
                      <w:r w:rsidR="002D5771">
                        <w:t>5</w:t>
                      </w:r>
                    </w:p>
                  </w:txbxContent>
                </v:textbox>
                <w10:wrap type="square"/>
              </v:shape>
            </w:pict>
          </mc:Fallback>
        </mc:AlternateContent>
      </w:r>
    </w:p>
    <w:p w14:paraId="0F65D125" w14:textId="564DA921" w:rsidR="00173315" w:rsidRDefault="00A63B51" w:rsidP="00784193">
      <w:pPr>
        <w:pStyle w:val="ListParagraph"/>
        <w:tabs>
          <w:tab w:val="left" w:pos="6028"/>
        </w:tabs>
        <w:ind w:left="1080"/>
        <w:rPr>
          <w:rFonts w:ascii="Times New Roman" w:hAnsi="Times New Roman" w:cs="Times New Roman"/>
          <w:color w:val="002060"/>
          <w:sz w:val="56"/>
          <w:szCs w:val="56"/>
        </w:rPr>
      </w:pPr>
      <w:r>
        <w:rPr>
          <w:noProof/>
        </w:rPr>
        <w:lastRenderedPageBreak/>
        <mc:AlternateContent>
          <mc:Choice Requires="wps">
            <w:drawing>
              <wp:anchor distT="45720" distB="45720" distL="114300" distR="114300" simplePos="0" relativeHeight="251743232" behindDoc="1" locked="0" layoutInCell="1" allowOverlap="1" wp14:anchorId="6AF44439" wp14:editId="4AA93D6A">
                <wp:simplePos x="0" y="0"/>
                <wp:positionH relativeFrom="column">
                  <wp:posOffset>0</wp:posOffset>
                </wp:positionH>
                <wp:positionV relativeFrom="paragraph">
                  <wp:posOffset>505325</wp:posOffset>
                </wp:positionV>
                <wp:extent cx="3439160" cy="9059779"/>
                <wp:effectExtent l="0" t="0" r="8890" b="8255"/>
                <wp:wrapNone/>
                <wp:docPr id="138721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059779"/>
                        </a:xfrm>
                        <a:prstGeom prst="rect">
                          <a:avLst/>
                        </a:prstGeom>
                        <a:solidFill>
                          <a:srgbClr val="FFFFFF"/>
                        </a:solidFill>
                        <a:ln w="9525">
                          <a:noFill/>
                          <a:miter lim="800000"/>
                          <a:headEnd/>
                          <a:tailEnd/>
                        </a:ln>
                      </wps:spPr>
                      <wps:txbx>
                        <w:txbxContent>
                          <w:p w14:paraId="3BE35CD3" w14:textId="77777777" w:rsidR="00173315" w:rsidRPr="00C05D91" w:rsidRDefault="00173315" w:rsidP="0017331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1C6CEE76" w14:textId="3883AAF4" w:rsidR="00173315" w:rsidRPr="009857E4" w:rsidRDefault="00173315" w:rsidP="00173315">
                            <w:pPr>
                              <w:spacing w:after="0"/>
                              <w:rPr>
                                <w:rFonts w:ascii="Arial Nova" w:hAnsi="Arial Nova" w:cs="Times New Roman"/>
                              </w:rPr>
                            </w:pPr>
                            <w:r w:rsidRPr="009857E4">
                              <w:rPr>
                                <w:rFonts w:ascii="Arial Nova" w:hAnsi="Arial Nova" w:cs="Times New Roman"/>
                              </w:rPr>
                              <w:t xml:space="preserve">This category refers to emissions arising from the </w:t>
                            </w:r>
                            <w:r w:rsidR="00734293" w:rsidRPr="009857E4">
                              <w:rPr>
                                <w:rFonts w:ascii="Arial Nova" w:hAnsi="Arial Nova" w:cs="Times New Roman"/>
                              </w:rPr>
                              <w:t>production and transmission of fuels and energy purchased and consumed by the University</w:t>
                            </w:r>
                            <w:r w:rsidR="00E9736E" w:rsidRPr="009857E4">
                              <w:rPr>
                                <w:rFonts w:ascii="Arial Nova" w:hAnsi="Arial Nova" w:cs="Times New Roman"/>
                              </w:rPr>
                              <w:t>.</w:t>
                            </w:r>
                            <w:r w:rsidR="00E455E3">
                              <w:rPr>
                                <w:rFonts w:ascii="Arial Nova" w:hAnsi="Arial Nova" w:cs="Times New Roman"/>
                              </w:rPr>
                              <w:t xml:space="preserve"> It does not contain </w:t>
                            </w:r>
                            <w:r w:rsidR="0078783C">
                              <w:rPr>
                                <w:rFonts w:ascii="Arial Nova" w:hAnsi="Arial Nova" w:cs="Times New Roman"/>
                              </w:rPr>
                              <w:t xml:space="preserve">those emitted by combustion or purchase of fuel. </w:t>
                            </w:r>
                            <w:r w:rsidR="00E9736E" w:rsidRPr="009857E4">
                              <w:rPr>
                                <w:rFonts w:ascii="Arial Nova" w:hAnsi="Arial Nova" w:cs="Times New Roman"/>
                              </w:rPr>
                              <w:t xml:space="preserve"> </w:t>
                            </w:r>
                            <w:r w:rsidR="00627829" w:rsidRPr="009857E4">
                              <w:rPr>
                                <w:rFonts w:ascii="Arial Nova" w:hAnsi="Arial Nova" w:cs="Times New Roman"/>
                              </w:rPr>
                              <w:t>I</w:t>
                            </w:r>
                            <w:r w:rsidR="00E9736E" w:rsidRPr="009857E4">
                              <w:rPr>
                                <w:rFonts w:ascii="Arial Nova" w:hAnsi="Arial Nova" w:cs="Times New Roman"/>
                              </w:rPr>
                              <w:t xml:space="preserve">t contains </w:t>
                            </w:r>
                            <w:r w:rsidR="00627829" w:rsidRPr="009857E4">
                              <w:rPr>
                                <w:rFonts w:ascii="Arial Nova" w:hAnsi="Arial Nova" w:cs="Times New Roman"/>
                              </w:rPr>
                              <w:t xml:space="preserve">three sub-categories </w:t>
                            </w:r>
                            <w:r w:rsidR="00312027" w:rsidRPr="009857E4">
                              <w:rPr>
                                <w:rFonts w:ascii="Arial Nova" w:hAnsi="Arial Nova" w:cs="Times New Roman"/>
                              </w:rPr>
                              <w:t>–</w:t>
                            </w:r>
                            <w:r w:rsidR="00627829" w:rsidRPr="009857E4">
                              <w:rPr>
                                <w:rFonts w:ascii="Arial Nova" w:hAnsi="Arial Nova" w:cs="Times New Roman"/>
                              </w:rPr>
                              <w:t xml:space="preserve"> </w:t>
                            </w:r>
                            <w:r w:rsidR="00DC5644" w:rsidRPr="009857E4">
                              <w:rPr>
                                <w:rFonts w:ascii="Arial Nova" w:hAnsi="Arial Nova" w:cs="Times New Roman"/>
                              </w:rPr>
                              <w:t xml:space="preserve">emissions from </w:t>
                            </w:r>
                            <w:r w:rsidR="00312027" w:rsidRPr="009857E4">
                              <w:rPr>
                                <w:rFonts w:ascii="Arial Nova" w:hAnsi="Arial Nova" w:cs="Times New Roman"/>
                              </w:rPr>
                              <w:t xml:space="preserve">transmission &amp; distribution losses of </w:t>
                            </w:r>
                            <w:r w:rsidR="00544625" w:rsidRPr="009857E4">
                              <w:rPr>
                                <w:rFonts w:ascii="Arial Nova" w:hAnsi="Arial Nova" w:cs="Times New Roman"/>
                              </w:rPr>
                              <w:t xml:space="preserve">purchased </w:t>
                            </w:r>
                            <w:r w:rsidR="00312027" w:rsidRPr="009857E4">
                              <w:rPr>
                                <w:rFonts w:ascii="Arial Nova" w:hAnsi="Arial Nova" w:cs="Times New Roman"/>
                              </w:rPr>
                              <w:t xml:space="preserve">electricity, </w:t>
                            </w:r>
                            <w:r w:rsidR="00DC5644" w:rsidRPr="009857E4">
                              <w:rPr>
                                <w:rFonts w:ascii="Arial Nova" w:hAnsi="Arial Nova" w:cs="Times New Roman"/>
                              </w:rPr>
                              <w:t>well-to</w:t>
                            </w:r>
                            <w:r w:rsidR="00B63C1B" w:rsidRPr="009857E4">
                              <w:rPr>
                                <w:rFonts w:ascii="Arial Nova" w:hAnsi="Arial Nova" w:cs="Times New Roman"/>
                              </w:rPr>
                              <w:t>-</w:t>
                            </w:r>
                            <w:r w:rsidR="00DC5644" w:rsidRPr="009857E4">
                              <w:rPr>
                                <w:rFonts w:ascii="Arial Nova" w:hAnsi="Arial Nova" w:cs="Times New Roman"/>
                              </w:rPr>
                              <w:t xml:space="preserve">tank emissions of </w:t>
                            </w:r>
                            <w:r w:rsidR="00544625" w:rsidRPr="009857E4">
                              <w:rPr>
                                <w:rFonts w:ascii="Arial Nova" w:hAnsi="Arial Nova" w:cs="Times New Roman"/>
                              </w:rPr>
                              <w:t>purchased electricity</w:t>
                            </w:r>
                            <w:r w:rsidR="00B63C1B" w:rsidRPr="009857E4">
                              <w:rPr>
                                <w:rFonts w:ascii="Arial Nova" w:hAnsi="Arial Nova" w:cs="Times New Roman"/>
                              </w:rPr>
                              <w:t xml:space="preserve">, and well-to-tank emissions </w:t>
                            </w:r>
                            <w:r w:rsidR="00E5581E" w:rsidRPr="009857E4">
                              <w:rPr>
                                <w:rFonts w:ascii="Arial Nova" w:hAnsi="Arial Nova" w:cs="Times New Roman"/>
                              </w:rPr>
                              <w:t>of purchased fuels</w:t>
                            </w:r>
                            <w:r w:rsidR="00C80E3B">
                              <w:rPr>
                                <w:rFonts w:ascii="Arial Nova" w:hAnsi="Arial Nova" w:cs="Times New Roman"/>
                              </w:rPr>
                              <w:t xml:space="preserve"> (natural gas)</w:t>
                            </w:r>
                            <w:r w:rsidR="00E5581E" w:rsidRPr="009857E4">
                              <w:rPr>
                                <w:rFonts w:ascii="Arial Nova" w:hAnsi="Arial Nova" w:cs="Times New Roman"/>
                              </w:rPr>
                              <w:t>.</w:t>
                            </w:r>
                            <w:r w:rsidR="007812A1" w:rsidRPr="009857E4">
                              <w:rPr>
                                <w:rFonts w:ascii="Arial Nova" w:hAnsi="Arial Nova" w:cs="Times New Roman"/>
                              </w:rPr>
                              <w:t xml:space="preserve"> </w:t>
                            </w:r>
                            <w:r w:rsidR="00A53186" w:rsidRPr="009857E4">
                              <w:rPr>
                                <w:rFonts w:ascii="Arial Nova" w:hAnsi="Arial Nova" w:cs="Times New Roman"/>
                              </w:rPr>
                              <w:t xml:space="preserve">WTT emissions refer to those resulting from the extraction, </w:t>
                            </w:r>
                            <w:r w:rsidR="007673F7" w:rsidRPr="009857E4">
                              <w:rPr>
                                <w:rFonts w:ascii="Arial Nova" w:hAnsi="Arial Nova" w:cs="Times New Roman"/>
                              </w:rPr>
                              <w:t>production, and transportation of fuels consumed in the generation of electricity or fuel which is later consumed or combusted by the reporting company.</w:t>
                            </w:r>
                          </w:p>
                          <w:p w14:paraId="1A04D63F" w14:textId="77777777" w:rsidR="00173315" w:rsidRDefault="00173315" w:rsidP="00173315">
                            <w:pPr>
                              <w:spacing w:after="0"/>
                              <w:rPr>
                                <w:rFonts w:ascii="Arial Nova" w:hAnsi="Arial Nova" w:cs="Times New Roman"/>
                                <w:sz w:val="28"/>
                                <w:szCs w:val="28"/>
                              </w:rPr>
                            </w:pPr>
                          </w:p>
                          <w:p w14:paraId="469BFD43" w14:textId="77777777" w:rsidR="00173315" w:rsidRDefault="00173315" w:rsidP="0017331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0EBCC837" w14:textId="0519E7DD" w:rsidR="00173315" w:rsidRPr="009857E4" w:rsidRDefault="007D3286" w:rsidP="00215004">
                            <w:pPr>
                              <w:spacing w:after="0"/>
                              <w:rPr>
                                <w:rFonts w:ascii="Arial Nova" w:hAnsi="Arial Nova" w:cs="Times New Roman"/>
                              </w:rPr>
                            </w:pPr>
                            <w:r w:rsidRPr="009857E4">
                              <w:rPr>
                                <w:rFonts w:ascii="Arial Nova" w:hAnsi="Arial Nova" w:cs="Times New Roman"/>
                              </w:rPr>
                              <w:t xml:space="preserve">The University collects data on electricity and fuel consumption </w:t>
                            </w:r>
                            <w:r w:rsidR="00AD3A21" w:rsidRPr="009857E4">
                              <w:rPr>
                                <w:rFonts w:ascii="Arial Nova" w:hAnsi="Arial Nova" w:cs="Times New Roman"/>
                              </w:rPr>
                              <w:t>through close metering, automatically reported to the University’s monitoring and t</w:t>
                            </w:r>
                            <w:r w:rsidR="004B3B60" w:rsidRPr="009857E4">
                              <w:rPr>
                                <w:rFonts w:ascii="Arial Nova" w:hAnsi="Arial Nova" w:cs="Times New Roman"/>
                              </w:rPr>
                              <w:t>arget</w:t>
                            </w:r>
                            <w:r w:rsidR="00AD3A21" w:rsidRPr="009857E4">
                              <w:rPr>
                                <w:rFonts w:ascii="Arial Nova" w:hAnsi="Arial Nova" w:cs="Times New Roman"/>
                              </w:rPr>
                              <w:t>ing package</w:t>
                            </w:r>
                            <w:r w:rsidR="004B3B60" w:rsidRPr="009857E4">
                              <w:rPr>
                                <w:rFonts w:ascii="Arial Nova" w:hAnsi="Arial Nova" w:cs="Times New Roman"/>
                              </w:rPr>
                              <w:t xml:space="preserve">. </w:t>
                            </w:r>
                            <w:r w:rsidR="00B556D6" w:rsidRPr="009857E4">
                              <w:rPr>
                                <w:rFonts w:ascii="Arial Nova" w:hAnsi="Arial Nova" w:cs="Times New Roman"/>
                              </w:rPr>
                              <w:t xml:space="preserve">This consumption data is included in the University’s annual Scope 1 &amp; 2 emissions reports. </w:t>
                            </w:r>
                            <w:r w:rsidR="00263116" w:rsidRPr="009857E4">
                              <w:rPr>
                                <w:rFonts w:ascii="Arial Nova" w:hAnsi="Arial Nova" w:cs="Times New Roman"/>
                              </w:rPr>
                              <w:t>DEFRA provides conversion factors for T&amp;D losses and WTT emissions</w:t>
                            </w:r>
                            <w:r w:rsidR="00BD2D2B" w:rsidRPr="009857E4">
                              <w:rPr>
                                <w:rFonts w:ascii="Arial Nova" w:hAnsi="Arial Nova" w:cs="Times New Roman"/>
                              </w:rPr>
                              <w:t>, by which consumption has been multiplied.</w:t>
                            </w:r>
                          </w:p>
                          <w:p w14:paraId="1E9C299F" w14:textId="77777777" w:rsidR="0007078D" w:rsidRDefault="0007078D" w:rsidP="00334F77">
                            <w:pPr>
                              <w:spacing w:after="0"/>
                              <w:rPr>
                                <w:rFonts w:ascii="Arial Nova" w:hAnsi="Arial Nova" w:cs="Times New Roman"/>
                                <w:sz w:val="24"/>
                                <w:szCs w:val="24"/>
                              </w:rPr>
                            </w:pPr>
                          </w:p>
                          <w:p w14:paraId="78570035" w14:textId="2EC38A44" w:rsidR="00334F77" w:rsidRPr="00C05D91" w:rsidRDefault="00334F77" w:rsidP="00334F77">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2FA5D6A5" w14:textId="0322FAF6" w:rsidR="00334F77" w:rsidRPr="009857E4" w:rsidRDefault="00334F77" w:rsidP="00215004">
                            <w:pPr>
                              <w:spacing w:after="0"/>
                              <w:rPr>
                                <w:rFonts w:ascii="Arial Nova" w:hAnsi="Arial Nova" w:cs="Times New Roman"/>
                                <w:b/>
                                <w:bCs/>
                              </w:rPr>
                            </w:pPr>
                            <w:r w:rsidRPr="009857E4">
                              <w:rPr>
                                <w:rFonts w:ascii="Arial Nova" w:hAnsi="Arial Nova" w:cs="Times New Roman"/>
                                <w:b/>
                                <w:bCs/>
                              </w:rPr>
                              <w:t>2018/2019</w:t>
                            </w:r>
                          </w:p>
                          <w:p w14:paraId="5520E335" w14:textId="59164545" w:rsidR="001D04E8" w:rsidRPr="009857E4" w:rsidRDefault="00275D37" w:rsidP="00215004">
                            <w:pPr>
                              <w:spacing w:after="0"/>
                              <w:rPr>
                                <w:rFonts w:ascii="Arial Nova" w:hAnsi="Arial Nova" w:cs="Times New Roman"/>
                              </w:rPr>
                            </w:pPr>
                            <w:r w:rsidRPr="009857E4">
                              <w:rPr>
                                <w:rFonts w:ascii="Arial Nova" w:hAnsi="Arial Nova" w:cs="Times New Roman"/>
                              </w:rPr>
                              <w:t xml:space="preserve">Emissions </w:t>
                            </w:r>
                            <w:r w:rsidR="00464C93" w:rsidRPr="009857E4">
                              <w:rPr>
                                <w:rFonts w:ascii="Arial Nova" w:hAnsi="Arial Nova" w:cs="Times New Roman"/>
                              </w:rPr>
                              <w:t xml:space="preserve">for 2018/2019 are </w:t>
                            </w:r>
                            <w:r w:rsidR="002272BC" w:rsidRPr="009857E4">
                              <w:rPr>
                                <w:rFonts w:ascii="Arial Nova" w:hAnsi="Arial Nova" w:cs="Times New Roman"/>
                                <w:b/>
                                <w:bCs/>
                              </w:rPr>
                              <w:t>36</w:t>
                            </w:r>
                            <w:r w:rsidR="00F31B2F" w:rsidRPr="009857E4">
                              <w:rPr>
                                <w:rFonts w:ascii="Arial Nova" w:hAnsi="Arial Nova" w:cs="Times New Roman"/>
                                <w:b/>
                                <w:bCs/>
                              </w:rPr>
                              <w:t xml:space="preserve">58 </w:t>
                            </w:r>
                            <w:r w:rsidR="00F31B2F" w:rsidRPr="009857E4">
                              <w:rPr>
                                <w:rFonts w:ascii="Arial Nova" w:hAnsi="Arial Nova" w:cs="Times New Roman"/>
                              </w:rPr>
                              <w:t>tco2e.</w:t>
                            </w:r>
                            <w:r w:rsidR="00AE2F29" w:rsidRPr="009857E4">
                              <w:rPr>
                                <w:rFonts w:ascii="Arial Nova" w:hAnsi="Arial Nova" w:cs="Times New Roman"/>
                              </w:rPr>
                              <w:t xml:space="preserve"> Transmission and distribution losses </w:t>
                            </w:r>
                            <w:r w:rsidR="001D04E8" w:rsidRPr="009857E4">
                              <w:rPr>
                                <w:rFonts w:ascii="Arial Nova" w:hAnsi="Arial Nova" w:cs="Times New Roman"/>
                              </w:rPr>
                              <w:t>of electricity</w:t>
                            </w:r>
                            <w:r w:rsidR="009A3C0E" w:rsidRPr="009857E4">
                              <w:rPr>
                                <w:rFonts w:ascii="Arial Nova" w:hAnsi="Arial Nova" w:cs="Times New Roman"/>
                              </w:rPr>
                              <w:t xml:space="preserve"> consumption</w:t>
                            </w:r>
                            <w:r w:rsidR="001D04E8" w:rsidRPr="009857E4">
                              <w:rPr>
                                <w:rFonts w:ascii="Arial Nova" w:hAnsi="Arial Nova" w:cs="Times New Roman"/>
                              </w:rPr>
                              <w:t xml:space="preserve"> </w:t>
                            </w:r>
                            <w:r w:rsidR="00AE2F29" w:rsidRPr="009857E4">
                              <w:rPr>
                                <w:rFonts w:ascii="Arial Nova" w:hAnsi="Arial Nova" w:cs="Times New Roman"/>
                              </w:rPr>
                              <w:t xml:space="preserve">account for </w:t>
                            </w:r>
                            <w:r w:rsidR="00DC5C42" w:rsidRPr="009857E4">
                              <w:rPr>
                                <w:rFonts w:ascii="Arial Nova" w:hAnsi="Arial Nova" w:cs="Times New Roman"/>
                                <w:b/>
                                <w:bCs/>
                              </w:rPr>
                              <w:t>800</w:t>
                            </w:r>
                            <w:r w:rsidR="00DC5C42" w:rsidRPr="009857E4">
                              <w:rPr>
                                <w:rFonts w:ascii="Arial Nova" w:hAnsi="Arial Nova" w:cs="Times New Roman"/>
                              </w:rPr>
                              <w:t xml:space="preserve"> tco2e. </w:t>
                            </w:r>
                          </w:p>
                          <w:p w14:paraId="07457510" w14:textId="30A449ED" w:rsidR="001D04E8" w:rsidRPr="009857E4" w:rsidRDefault="00DC5C42" w:rsidP="00215004">
                            <w:pPr>
                              <w:spacing w:after="0"/>
                              <w:rPr>
                                <w:rFonts w:ascii="Arial Nova" w:hAnsi="Arial Nova" w:cs="Times New Roman"/>
                              </w:rPr>
                            </w:pPr>
                            <w:r w:rsidRPr="009857E4">
                              <w:rPr>
                                <w:rFonts w:ascii="Arial Nova" w:hAnsi="Arial Nova" w:cs="Times New Roman"/>
                              </w:rPr>
                              <w:t>WTT emissions from electricity</w:t>
                            </w:r>
                            <w:r w:rsidR="009A3C0E" w:rsidRPr="009857E4">
                              <w:rPr>
                                <w:rFonts w:ascii="Arial Nova" w:hAnsi="Arial Nova" w:cs="Times New Roman"/>
                              </w:rPr>
                              <w:t xml:space="preserve"> consumption</w:t>
                            </w:r>
                            <w:r w:rsidRPr="009857E4">
                              <w:rPr>
                                <w:rFonts w:ascii="Arial Nova" w:hAnsi="Arial Nova" w:cs="Times New Roman"/>
                              </w:rPr>
                              <w:t xml:space="preserve"> account for </w:t>
                            </w:r>
                            <w:r w:rsidR="0016570D" w:rsidRPr="009857E4">
                              <w:rPr>
                                <w:rFonts w:ascii="Arial Nova" w:hAnsi="Arial Nova" w:cs="Times New Roman"/>
                                <w:b/>
                                <w:bCs/>
                              </w:rPr>
                              <w:t>1314</w:t>
                            </w:r>
                            <w:r w:rsidR="0016570D" w:rsidRPr="009857E4">
                              <w:rPr>
                                <w:rFonts w:ascii="Arial Nova" w:hAnsi="Arial Nova" w:cs="Times New Roman"/>
                              </w:rPr>
                              <w:t xml:space="preserve"> tco2e. </w:t>
                            </w:r>
                          </w:p>
                          <w:p w14:paraId="525AF9FA" w14:textId="52B04EE1" w:rsidR="00C75C16" w:rsidRPr="009857E4" w:rsidRDefault="0016570D" w:rsidP="00215004">
                            <w:pPr>
                              <w:spacing w:after="0"/>
                              <w:rPr>
                                <w:rFonts w:ascii="Arial Nova" w:hAnsi="Arial Nova" w:cs="Times New Roman"/>
                              </w:rPr>
                            </w:pPr>
                            <w:r w:rsidRPr="009857E4">
                              <w:rPr>
                                <w:rFonts w:ascii="Arial Nova" w:hAnsi="Arial Nova" w:cs="Times New Roman"/>
                              </w:rPr>
                              <w:t xml:space="preserve">WTT emissions from natural gas </w:t>
                            </w:r>
                            <w:r w:rsidR="009A3C0E" w:rsidRPr="009857E4">
                              <w:rPr>
                                <w:rFonts w:ascii="Arial Nova" w:hAnsi="Arial Nova" w:cs="Times New Roman"/>
                              </w:rPr>
                              <w:t xml:space="preserve">consumption </w:t>
                            </w:r>
                            <w:r w:rsidRPr="009857E4">
                              <w:rPr>
                                <w:rFonts w:ascii="Arial Nova" w:hAnsi="Arial Nova" w:cs="Times New Roman"/>
                              </w:rPr>
                              <w:t xml:space="preserve">account for </w:t>
                            </w:r>
                            <w:r w:rsidRPr="009857E4">
                              <w:rPr>
                                <w:rFonts w:ascii="Arial Nova" w:hAnsi="Arial Nova" w:cs="Times New Roman"/>
                                <w:b/>
                                <w:bCs/>
                              </w:rPr>
                              <w:t>1545</w:t>
                            </w:r>
                            <w:r w:rsidRPr="009857E4">
                              <w:rPr>
                                <w:rFonts w:ascii="Arial Nova" w:hAnsi="Arial Nova" w:cs="Times New Roman"/>
                              </w:rPr>
                              <w:t xml:space="preserve"> tco2e.</w:t>
                            </w:r>
                          </w:p>
                          <w:p w14:paraId="6CBB01C7" w14:textId="77777777" w:rsidR="00F31B2F" w:rsidRPr="009857E4" w:rsidRDefault="00F31B2F" w:rsidP="00215004">
                            <w:pPr>
                              <w:spacing w:after="0"/>
                              <w:rPr>
                                <w:rFonts w:ascii="Arial Nova" w:hAnsi="Arial Nova" w:cs="Times New Roman"/>
                              </w:rPr>
                            </w:pPr>
                          </w:p>
                          <w:p w14:paraId="0D1A06E2" w14:textId="3FCF1E07" w:rsidR="00C75C16" w:rsidRPr="009857E4" w:rsidRDefault="00C75C16" w:rsidP="00215004">
                            <w:pPr>
                              <w:spacing w:after="0"/>
                              <w:rPr>
                                <w:rFonts w:ascii="Arial Nova" w:hAnsi="Arial Nova" w:cs="Times New Roman"/>
                                <w:b/>
                                <w:bCs/>
                              </w:rPr>
                            </w:pPr>
                            <w:r w:rsidRPr="009857E4">
                              <w:rPr>
                                <w:rFonts w:ascii="Arial Nova" w:hAnsi="Arial Nova" w:cs="Times New Roman"/>
                                <w:b/>
                                <w:bCs/>
                              </w:rPr>
                              <w:t>2021/2022</w:t>
                            </w:r>
                          </w:p>
                          <w:p w14:paraId="7B598D17" w14:textId="3D93DBD5" w:rsidR="00173315" w:rsidRPr="009857E4" w:rsidRDefault="001D04E8" w:rsidP="00173315">
                            <w:pPr>
                              <w:spacing w:after="0"/>
                              <w:rPr>
                                <w:rFonts w:ascii="Arial Nova" w:hAnsi="Arial Nova" w:cs="Times New Roman"/>
                                <w:color w:val="000000" w:themeColor="text1"/>
                              </w:rPr>
                            </w:pPr>
                            <w:r w:rsidRPr="009857E4">
                              <w:rPr>
                                <w:rFonts w:ascii="Arial Nova" w:hAnsi="Arial Nova" w:cs="Times New Roman"/>
                                <w:color w:val="000000" w:themeColor="text1"/>
                              </w:rPr>
                              <w:t xml:space="preserve">Emissions for </w:t>
                            </w:r>
                            <w:r w:rsidR="00DB25E8" w:rsidRPr="009857E4">
                              <w:rPr>
                                <w:rFonts w:ascii="Arial Nova" w:hAnsi="Arial Nova" w:cs="Times New Roman"/>
                                <w:color w:val="000000" w:themeColor="text1"/>
                              </w:rPr>
                              <w:t xml:space="preserve">2021/2022 are </w:t>
                            </w:r>
                            <w:r w:rsidR="00DB25E8" w:rsidRPr="009857E4">
                              <w:rPr>
                                <w:rFonts w:ascii="Arial Nova" w:hAnsi="Arial Nova" w:cs="Times New Roman"/>
                                <w:b/>
                                <w:bCs/>
                                <w:color w:val="000000" w:themeColor="text1"/>
                              </w:rPr>
                              <w:t>3437</w:t>
                            </w:r>
                            <w:r w:rsidR="00DB25E8" w:rsidRPr="009857E4">
                              <w:rPr>
                                <w:rFonts w:ascii="Arial Nova" w:hAnsi="Arial Nova" w:cs="Times New Roman"/>
                                <w:color w:val="000000" w:themeColor="text1"/>
                              </w:rPr>
                              <w:t xml:space="preserve"> tco23. </w:t>
                            </w:r>
                          </w:p>
                          <w:p w14:paraId="07093243" w14:textId="79C44A6F" w:rsidR="00DB25E8" w:rsidRPr="009857E4" w:rsidRDefault="00DB25E8" w:rsidP="00173315">
                            <w:pPr>
                              <w:spacing w:after="0"/>
                              <w:rPr>
                                <w:rFonts w:ascii="Arial Nova" w:hAnsi="Arial Nova" w:cs="Times New Roman"/>
                                <w:color w:val="000000" w:themeColor="text1"/>
                              </w:rPr>
                            </w:pPr>
                            <w:r w:rsidRPr="009857E4">
                              <w:rPr>
                                <w:rFonts w:ascii="Arial Nova" w:hAnsi="Arial Nova" w:cs="Times New Roman"/>
                                <w:color w:val="000000" w:themeColor="text1"/>
                              </w:rPr>
                              <w:t xml:space="preserve">Transmission and distribution losses of electricity </w:t>
                            </w:r>
                            <w:r w:rsidR="009A3C0E" w:rsidRPr="009857E4">
                              <w:rPr>
                                <w:rFonts w:ascii="Arial Nova" w:hAnsi="Arial Nova" w:cs="Times New Roman"/>
                                <w:color w:val="000000" w:themeColor="text1"/>
                              </w:rPr>
                              <w:t xml:space="preserve">consumption </w:t>
                            </w:r>
                            <w:r w:rsidRPr="009857E4">
                              <w:rPr>
                                <w:rFonts w:ascii="Arial Nova" w:hAnsi="Arial Nova" w:cs="Times New Roman"/>
                                <w:color w:val="000000" w:themeColor="text1"/>
                              </w:rPr>
                              <w:t xml:space="preserve">account for </w:t>
                            </w:r>
                            <w:r w:rsidR="005D4290" w:rsidRPr="009857E4">
                              <w:rPr>
                                <w:rFonts w:ascii="Arial Nova" w:hAnsi="Arial Nova" w:cs="Times New Roman"/>
                                <w:b/>
                                <w:bCs/>
                                <w:color w:val="000000" w:themeColor="text1"/>
                              </w:rPr>
                              <w:t>572</w:t>
                            </w:r>
                            <w:r w:rsidR="005D4290" w:rsidRPr="009857E4">
                              <w:rPr>
                                <w:rFonts w:ascii="Arial Nova" w:hAnsi="Arial Nova" w:cs="Times New Roman"/>
                                <w:color w:val="000000" w:themeColor="text1"/>
                              </w:rPr>
                              <w:t xml:space="preserve"> tco2e. </w:t>
                            </w:r>
                          </w:p>
                          <w:p w14:paraId="4A6B1771" w14:textId="7A68875F" w:rsidR="005D4290" w:rsidRPr="009857E4" w:rsidRDefault="005D4290" w:rsidP="00173315">
                            <w:pPr>
                              <w:spacing w:after="0"/>
                              <w:rPr>
                                <w:rFonts w:ascii="Arial Nova" w:hAnsi="Arial Nova" w:cs="Times New Roman"/>
                                <w:color w:val="000000" w:themeColor="text1"/>
                              </w:rPr>
                            </w:pPr>
                            <w:r w:rsidRPr="009857E4">
                              <w:rPr>
                                <w:rFonts w:ascii="Arial Nova" w:hAnsi="Arial Nova" w:cs="Times New Roman"/>
                                <w:color w:val="000000" w:themeColor="text1"/>
                              </w:rPr>
                              <w:t xml:space="preserve">WTT emissions </w:t>
                            </w:r>
                            <w:r w:rsidR="005D6A37" w:rsidRPr="009857E4">
                              <w:rPr>
                                <w:rFonts w:ascii="Arial Nova" w:hAnsi="Arial Nova" w:cs="Times New Roman"/>
                                <w:color w:val="000000" w:themeColor="text1"/>
                              </w:rPr>
                              <w:t>from electricity</w:t>
                            </w:r>
                            <w:r w:rsidR="009A3C0E" w:rsidRPr="009857E4">
                              <w:rPr>
                                <w:rFonts w:ascii="Arial Nova" w:hAnsi="Arial Nova" w:cs="Times New Roman"/>
                                <w:color w:val="000000" w:themeColor="text1"/>
                              </w:rPr>
                              <w:t xml:space="preserve"> consumption </w:t>
                            </w:r>
                            <w:r w:rsidR="005D6A37" w:rsidRPr="009857E4">
                              <w:rPr>
                                <w:rFonts w:ascii="Arial Nova" w:hAnsi="Arial Nova" w:cs="Times New Roman"/>
                                <w:color w:val="000000" w:themeColor="text1"/>
                              </w:rPr>
                              <w:t xml:space="preserve">account for </w:t>
                            </w:r>
                            <w:r w:rsidR="005D6A37" w:rsidRPr="009857E4">
                              <w:rPr>
                                <w:rFonts w:ascii="Arial Nova" w:hAnsi="Arial Nova" w:cs="Times New Roman"/>
                                <w:b/>
                                <w:bCs/>
                                <w:color w:val="000000" w:themeColor="text1"/>
                              </w:rPr>
                              <w:t>1496</w:t>
                            </w:r>
                            <w:r w:rsidR="005D6A37" w:rsidRPr="009857E4">
                              <w:rPr>
                                <w:rFonts w:ascii="Arial Nova" w:hAnsi="Arial Nova" w:cs="Times New Roman"/>
                                <w:color w:val="000000" w:themeColor="text1"/>
                              </w:rPr>
                              <w:t xml:space="preserve"> tco2e.</w:t>
                            </w:r>
                          </w:p>
                          <w:p w14:paraId="028F07A5" w14:textId="1E5BDF26" w:rsidR="005D6A37" w:rsidRPr="009857E4" w:rsidRDefault="005D6A37" w:rsidP="00173315">
                            <w:pPr>
                              <w:spacing w:after="0"/>
                              <w:rPr>
                                <w:rFonts w:ascii="Arial Nova" w:hAnsi="Arial Nova" w:cs="Times New Roman"/>
                                <w:color w:val="000000" w:themeColor="text1"/>
                              </w:rPr>
                            </w:pPr>
                            <w:r w:rsidRPr="009857E4">
                              <w:rPr>
                                <w:rFonts w:ascii="Arial Nova" w:hAnsi="Arial Nova" w:cs="Times New Roman"/>
                                <w:color w:val="000000" w:themeColor="text1"/>
                              </w:rPr>
                              <w:t xml:space="preserve">WTT emissions from natural gas </w:t>
                            </w:r>
                            <w:r w:rsidR="009A3C0E" w:rsidRPr="009857E4">
                              <w:rPr>
                                <w:rFonts w:ascii="Arial Nova" w:hAnsi="Arial Nova" w:cs="Times New Roman"/>
                                <w:color w:val="000000" w:themeColor="text1"/>
                              </w:rPr>
                              <w:t xml:space="preserve">consumption </w:t>
                            </w:r>
                            <w:r w:rsidRPr="009857E4">
                              <w:rPr>
                                <w:rFonts w:ascii="Arial Nova" w:hAnsi="Arial Nova" w:cs="Times New Roman"/>
                                <w:color w:val="000000" w:themeColor="text1"/>
                              </w:rPr>
                              <w:t xml:space="preserve">account for </w:t>
                            </w:r>
                            <w:r w:rsidR="009A3C0E" w:rsidRPr="009857E4">
                              <w:rPr>
                                <w:rFonts w:ascii="Arial Nova" w:hAnsi="Arial Nova" w:cs="Times New Roman"/>
                                <w:b/>
                                <w:bCs/>
                                <w:color w:val="000000" w:themeColor="text1"/>
                              </w:rPr>
                              <w:t>1369</w:t>
                            </w:r>
                            <w:r w:rsidR="009A3C0E" w:rsidRPr="009857E4">
                              <w:rPr>
                                <w:rFonts w:ascii="Arial Nova" w:hAnsi="Arial Nova" w:cs="Times New Roman"/>
                                <w:color w:val="000000" w:themeColor="text1"/>
                              </w:rPr>
                              <w:t xml:space="preserve"> tco2e.</w:t>
                            </w:r>
                          </w:p>
                          <w:p w14:paraId="3586A484" w14:textId="77777777" w:rsidR="00173315" w:rsidRPr="00C32238" w:rsidRDefault="00173315" w:rsidP="00173315">
                            <w:pPr>
                              <w:spacing w:after="0"/>
                              <w:rPr>
                                <w:rFonts w:ascii="Arial Nova" w:hAnsi="Arial Nova"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44439" id="_x0000_s1084" type="#_x0000_t202" style="position:absolute;left:0;text-align:left;margin-left:0;margin-top:39.8pt;width:270.8pt;height:713.35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" stroked="f">
                <v:textbox>
                  <w:txbxContent>
                    <w:p w14:paraId="3BE35CD3" w14:textId="77777777" w:rsidR="00173315" w:rsidRPr="00C05D91" w:rsidRDefault="00173315" w:rsidP="0017331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1C6CEE76" w14:textId="3883AAF4" w:rsidR="00173315" w:rsidRPr="009857E4" w:rsidRDefault="00173315" w:rsidP="00173315">
                      <w:pPr>
                        <w:spacing w:after="0"/>
                        <w:rPr>
                          <w:rFonts w:ascii="Arial Nova" w:hAnsi="Arial Nova" w:cs="Times New Roman"/>
                        </w:rPr>
                      </w:pPr>
                      <w:r w:rsidRPr="009857E4">
                        <w:rPr>
                          <w:rFonts w:ascii="Arial Nova" w:hAnsi="Arial Nova" w:cs="Times New Roman"/>
                        </w:rPr>
                        <w:t xml:space="preserve">This category refers to emissions arising from the </w:t>
                      </w:r>
                      <w:r w:rsidR="00734293" w:rsidRPr="009857E4">
                        <w:rPr>
                          <w:rFonts w:ascii="Arial Nova" w:hAnsi="Arial Nova" w:cs="Times New Roman"/>
                        </w:rPr>
                        <w:t>production and transmission of fuels and energy purchased and consumed by the University</w:t>
                      </w:r>
                      <w:r w:rsidR="00E9736E" w:rsidRPr="009857E4">
                        <w:rPr>
                          <w:rFonts w:ascii="Arial Nova" w:hAnsi="Arial Nova" w:cs="Times New Roman"/>
                        </w:rPr>
                        <w:t>.</w:t>
                      </w:r>
                      <w:r w:rsidR="00E455E3">
                        <w:rPr>
                          <w:rFonts w:ascii="Arial Nova" w:hAnsi="Arial Nova" w:cs="Times New Roman"/>
                        </w:rPr>
                        <w:t xml:space="preserve"> It does not contain </w:t>
                      </w:r>
                      <w:r w:rsidR="0078783C">
                        <w:rPr>
                          <w:rFonts w:ascii="Arial Nova" w:hAnsi="Arial Nova" w:cs="Times New Roman"/>
                        </w:rPr>
                        <w:t xml:space="preserve">those emitted by combustion or purchase of fuel. </w:t>
                      </w:r>
                      <w:r w:rsidR="00E9736E" w:rsidRPr="009857E4">
                        <w:rPr>
                          <w:rFonts w:ascii="Arial Nova" w:hAnsi="Arial Nova" w:cs="Times New Roman"/>
                        </w:rPr>
                        <w:t xml:space="preserve"> </w:t>
                      </w:r>
                      <w:r w:rsidR="00627829" w:rsidRPr="009857E4">
                        <w:rPr>
                          <w:rFonts w:ascii="Arial Nova" w:hAnsi="Arial Nova" w:cs="Times New Roman"/>
                        </w:rPr>
                        <w:t>I</w:t>
                      </w:r>
                      <w:r w:rsidR="00E9736E" w:rsidRPr="009857E4">
                        <w:rPr>
                          <w:rFonts w:ascii="Arial Nova" w:hAnsi="Arial Nova" w:cs="Times New Roman"/>
                        </w:rPr>
                        <w:t xml:space="preserve">t contains </w:t>
                      </w:r>
                      <w:r w:rsidR="00627829" w:rsidRPr="009857E4">
                        <w:rPr>
                          <w:rFonts w:ascii="Arial Nova" w:hAnsi="Arial Nova" w:cs="Times New Roman"/>
                        </w:rPr>
                        <w:t xml:space="preserve">three sub-categories </w:t>
                      </w:r>
                      <w:r w:rsidR="00312027" w:rsidRPr="009857E4">
                        <w:rPr>
                          <w:rFonts w:ascii="Arial Nova" w:hAnsi="Arial Nova" w:cs="Times New Roman"/>
                        </w:rPr>
                        <w:t>–</w:t>
                      </w:r>
                      <w:r w:rsidR="00627829" w:rsidRPr="009857E4">
                        <w:rPr>
                          <w:rFonts w:ascii="Arial Nova" w:hAnsi="Arial Nova" w:cs="Times New Roman"/>
                        </w:rPr>
                        <w:t xml:space="preserve"> </w:t>
                      </w:r>
                      <w:r w:rsidR="00DC5644" w:rsidRPr="009857E4">
                        <w:rPr>
                          <w:rFonts w:ascii="Arial Nova" w:hAnsi="Arial Nova" w:cs="Times New Roman"/>
                        </w:rPr>
                        <w:t xml:space="preserve">emissions from </w:t>
                      </w:r>
                      <w:r w:rsidR="00312027" w:rsidRPr="009857E4">
                        <w:rPr>
                          <w:rFonts w:ascii="Arial Nova" w:hAnsi="Arial Nova" w:cs="Times New Roman"/>
                        </w:rPr>
                        <w:t xml:space="preserve">transmission &amp; distribution losses of </w:t>
                      </w:r>
                      <w:r w:rsidR="00544625" w:rsidRPr="009857E4">
                        <w:rPr>
                          <w:rFonts w:ascii="Arial Nova" w:hAnsi="Arial Nova" w:cs="Times New Roman"/>
                        </w:rPr>
                        <w:t xml:space="preserve">purchased </w:t>
                      </w:r>
                      <w:r w:rsidR="00312027" w:rsidRPr="009857E4">
                        <w:rPr>
                          <w:rFonts w:ascii="Arial Nova" w:hAnsi="Arial Nova" w:cs="Times New Roman"/>
                        </w:rPr>
                        <w:t xml:space="preserve">electricity, </w:t>
                      </w:r>
                      <w:r w:rsidR="00DC5644" w:rsidRPr="009857E4">
                        <w:rPr>
                          <w:rFonts w:ascii="Arial Nova" w:hAnsi="Arial Nova" w:cs="Times New Roman"/>
                        </w:rPr>
                        <w:t>well-to</w:t>
                      </w:r>
                      <w:r w:rsidR="00B63C1B" w:rsidRPr="009857E4">
                        <w:rPr>
                          <w:rFonts w:ascii="Arial Nova" w:hAnsi="Arial Nova" w:cs="Times New Roman"/>
                        </w:rPr>
                        <w:t>-</w:t>
                      </w:r>
                      <w:r w:rsidR="00DC5644" w:rsidRPr="009857E4">
                        <w:rPr>
                          <w:rFonts w:ascii="Arial Nova" w:hAnsi="Arial Nova" w:cs="Times New Roman"/>
                        </w:rPr>
                        <w:t xml:space="preserve">tank emissions of </w:t>
                      </w:r>
                      <w:r w:rsidR="00544625" w:rsidRPr="009857E4">
                        <w:rPr>
                          <w:rFonts w:ascii="Arial Nova" w:hAnsi="Arial Nova" w:cs="Times New Roman"/>
                        </w:rPr>
                        <w:t>purchased electricity</w:t>
                      </w:r>
                      <w:r w:rsidR="00B63C1B" w:rsidRPr="009857E4">
                        <w:rPr>
                          <w:rFonts w:ascii="Arial Nova" w:hAnsi="Arial Nova" w:cs="Times New Roman"/>
                        </w:rPr>
                        <w:t xml:space="preserve">, and well-to-tank emissions </w:t>
                      </w:r>
                      <w:r w:rsidR="00E5581E" w:rsidRPr="009857E4">
                        <w:rPr>
                          <w:rFonts w:ascii="Arial Nova" w:hAnsi="Arial Nova" w:cs="Times New Roman"/>
                        </w:rPr>
                        <w:t>of purchased fuels</w:t>
                      </w:r>
                      <w:r w:rsidR="00C80E3B">
                        <w:rPr>
                          <w:rFonts w:ascii="Arial Nova" w:hAnsi="Arial Nova" w:cs="Times New Roman"/>
                        </w:rPr>
                        <w:t xml:space="preserve"> (natural gas)</w:t>
                      </w:r>
                      <w:r w:rsidR="00E5581E" w:rsidRPr="009857E4">
                        <w:rPr>
                          <w:rFonts w:ascii="Arial Nova" w:hAnsi="Arial Nova" w:cs="Times New Roman"/>
                        </w:rPr>
                        <w:t>.</w:t>
                      </w:r>
                      <w:r w:rsidR="007812A1" w:rsidRPr="009857E4">
                        <w:rPr>
                          <w:rFonts w:ascii="Arial Nova" w:hAnsi="Arial Nova" w:cs="Times New Roman"/>
                        </w:rPr>
                        <w:t xml:space="preserve"> </w:t>
                      </w:r>
                      <w:r w:rsidR="00A53186" w:rsidRPr="009857E4">
                        <w:rPr>
                          <w:rFonts w:ascii="Arial Nova" w:hAnsi="Arial Nova" w:cs="Times New Roman"/>
                        </w:rPr>
                        <w:t xml:space="preserve">WTT emissions refer to those resulting from the extraction, </w:t>
                      </w:r>
                      <w:r w:rsidR="007673F7" w:rsidRPr="009857E4">
                        <w:rPr>
                          <w:rFonts w:ascii="Arial Nova" w:hAnsi="Arial Nova" w:cs="Times New Roman"/>
                        </w:rPr>
                        <w:t>production, and transportation of fuels consumed in the generation of electricity or fuel which is later consumed or combusted by the reporting company.</w:t>
                      </w:r>
                    </w:p>
                    <w:p w14:paraId="1A04D63F" w14:textId="77777777" w:rsidR="00173315" w:rsidRDefault="00173315" w:rsidP="00173315">
                      <w:pPr>
                        <w:spacing w:after="0"/>
                        <w:rPr>
                          <w:rFonts w:ascii="Arial Nova" w:hAnsi="Arial Nova" w:cs="Times New Roman"/>
                          <w:sz w:val="28"/>
                          <w:szCs w:val="28"/>
                        </w:rPr>
                      </w:pPr>
                    </w:p>
                    <w:p w14:paraId="469BFD43" w14:textId="77777777" w:rsidR="00173315" w:rsidRDefault="00173315" w:rsidP="00173315">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0EBCC837" w14:textId="0519E7DD" w:rsidR="00173315" w:rsidRPr="009857E4" w:rsidRDefault="007D3286" w:rsidP="00215004">
                      <w:pPr>
                        <w:spacing w:after="0"/>
                        <w:rPr>
                          <w:rFonts w:ascii="Arial Nova" w:hAnsi="Arial Nova" w:cs="Times New Roman"/>
                        </w:rPr>
                      </w:pPr>
                      <w:r w:rsidRPr="009857E4">
                        <w:rPr>
                          <w:rFonts w:ascii="Arial Nova" w:hAnsi="Arial Nova" w:cs="Times New Roman"/>
                        </w:rPr>
                        <w:t xml:space="preserve">The University collects data on electricity and fuel consumption </w:t>
                      </w:r>
                      <w:r w:rsidR="00AD3A21" w:rsidRPr="009857E4">
                        <w:rPr>
                          <w:rFonts w:ascii="Arial Nova" w:hAnsi="Arial Nova" w:cs="Times New Roman"/>
                        </w:rPr>
                        <w:t>through close metering, automatically reported to the University’s monitoring and t</w:t>
                      </w:r>
                      <w:r w:rsidR="004B3B60" w:rsidRPr="009857E4">
                        <w:rPr>
                          <w:rFonts w:ascii="Arial Nova" w:hAnsi="Arial Nova" w:cs="Times New Roman"/>
                        </w:rPr>
                        <w:t>arget</w:t>
                      </w:r>
                      <w:r w:rsidR="00AD3A21" w:rsidRPr="009857E4">
                        <w:rPr>
                          <w:rFonts w:ascii="Arial Nova" w:hAnsi="Arial Nova" w:cs="Times New Roman"/>
                        </w:rPr>
                        <w:t>ing package</w:t>
                      </w:r>
                      <w:r w:rsidR="004B3B60" w:rsidRPr="009857E4">
                        <w:rPr>
                          <w:rFonts w:ascii="Arial Nova" w:hAnsi="Arial Nova" w:cs="Times New Roman"/>
                        </w:rPr>
                        <w:t xml:space="preserve">. </w:t>
                      </w:r>
                      <w:r w:rsidR="00B556D6" w:rsidRPr="009857E4">
                        <w:rPr>
                          <w:rFonts w:ascii="Arial Nova" w:hAnsi="Arial Nova" w:cs="Times New Roman"/>
                        </w:rPr>
                        <w:t xml:space="preserve">This consumption data is included in the University’s annual Scope 1 &amp; 2 emissions reports. </w:t>
                      </w:r>
                      <w:r w:rsidR="00263116" w:rsidRPr="009857E4">
                        <w:rPr>
                          <w:rFonts w:ascii="Arial Nova" w:hAnsi="Arial Nova" w:cs="Times New Roman"/>
                        </w:rPr>
                        <w:t>DEFRA provides conversion factors for T&amp;D losses and WTT emissions</w:t>
                      </w:r>
                      <w:r w:rsidR="00BD2D2B" w:rsidRPr="009857E4">
                        <w:rPr>
                          <w:rFonts w:ascii="Arial Nova" w:hAnsi="Arial Nova" w:cs="Times New Roman"/>
                        </w:rPr>
                        <w:t>, by which consumption has been multiplied.</w:t>
                      </w:r>
                    </w:p>
                    <w:p w14:paraId="1E9C299F" w14:textId="77777777" w:rsidR="0007078D" w:rsidRDefault="0007078D" w:rsidP="00334F77">
                      <w:pPr>
                        <w:spacing w:after="0"/>
                        <w:rPr>
                          <w:rFonts w:ascii="Arial Nova" w:hAnsi="Arial Nova" w:cs="Times New Roman"/>
                          <w:sz w:val="24"/>
                          <w:szCs w:val="24"/>
                        </w:rPr>
                      </w:pPr>
                    </w:p>
                    <w:p w14:paraId="78570035" w14:textId="2EC38A44" w:rsidR="00334F77" w:rsidRPr="00C05D91" w:rsidRDefault="00334F77" w:rsidP="00334F77">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2FA5D6A5" w14:textId="0322FAF6" w:rsidR="00334F77" w:rsidRPr="009857E4" w:rsidRDefault="00334F77" w:rsidP="00215004">
                      <w:pPr>
                        <w:spacing w:after="0"/>
                        <w:rPr>
                          <w:rFonts w:ascii="Arial Nova" w:hAnsi="Arial Nova" w:cs="Times New Roman"/>
                          <w:b/>
                          <w:bCs/>
                        </w:rPr>
                      </w:pPr>
                      <w:r w:rsidRPr="009857E4">
                        <w:rPr>
                          <w:rFonts w:ascii="Arial Nova" w:hAnsi="Arial Nova" w:cs="Times New Roman"/>
                          <w:b/>
                          <w:bCs/>
                        </w:rPr>
                        <w:t>2018/2019</w:t>
                      </w:r>
                    </w:p>
                    <w:p w14:paraId="5520E335" w14:textId="59164545" w:rsidR="001D04E8" w:rsidRPr="009857E4" w:rsidRDefault="00275D37" w:rsidP="00215004">
                      <w:pPr>
                        <w:spacing w:after="0"/>
                        <w:rPr>
                          <w:rFonts w:ascii="Arial Nova" w:hAnsi="Arial Nova" w:cs="Times New Roman"/>
                        </w:rPr>
                      </w:pPr>
                      <w:r w:rsidRPr="009857E4">
                        <w:rPr>
                          <w:rFonts w:ascii="Arial Nova" w:hAnsi="Arial Nova" w:cs="Times New Roman"/>
                        </w:rPr>
                        <w:t xml:space="preserve">Emissions </w:t>
                      </w:r>
                      <w:r w:rsidR="00464C93" w:rsidRPr="009857E4">
                        <w:rPr>
                          <w:rFonts w:ascii="Arial Nova" w:hAnsi="Arial Nova" w:cs="Times New Roman"/>
                        </w:rPr>
                        <w:t xml:space="preserve">for 2018/2019 are </w:t>
                      </w:r>
                      <w:r w:rsidR="002272BC" w:rsidRPr="009857E4">
                        <w:rPr>
                          <w:rFonts w:ascii="Arial Nova" w:hAnsi="Arial Nova" w:cs="Times New Roman"/>
                          <w:b/>
                          <w:bCs/>
                        </w:rPr>
                        <w:t>36</w:t>
                      </w:r>
                      <w:r w:rsidR="00F31B2F" w:rsidRPr="009857E4">
                        <w:rPr>
                          <w:rFonts w:ascii="Arial Nova" w:hAnsi="Arial Nova" w:cs="Times New Roman"/>
                          <w:b/>
                          <w:bCs/>
                        </w:rPr>
                        <w:t xml:space="preserve">58 </w:t>
                      </w:r>
                      <w:r w:rsidR="00F31B2F" w:rsidRPr="009857E4">
                        <w:rPr>
                          <w:rFonts w:ascii="Arial Nova" w:hAnsi="Arial Nova" w:cs="Times New Roman"/>
                        </w:rPr>
                        <w:t>tco2e.</w:t>
                      </w:r>
                      <w:r w:rsidR="00AE2F29" w:rsidRPr="009857E4">
                        <w:rPr>
                          <w:rFonts w:ascii="Arial Nova" w:hAnsi="Arial Nova" w:cs="Times New Roman"/>
                        </w:rPr>
                        <w:t xml:space="preserve"> Transmission and distribution losses </w:t>
                      </w:r>
                      <w:r w:rsidR="001D04E8" w:rsidRPr="009857E4">
                        <w:rPr>
                          <w:rFonts w:ascii="Arial Nova" w:hAnsi="Arial Nova" w:cs="Times New Roman"/>
                        </w:rPr>
                        <w:t>of electricity</w:t>
                      </w:r>
                      <w:r w:rsidR="009A3C0E" w:rsidRPr="009857E4">
                        <w:rPr>
                          <w:rFonts w:ascii="Arial Nova" w:hAnsi="Arial Nova" w:cs="Times New Roman"/>
                        </w:rPr>
                        <w:t xml:space="preserve"> consumption</w:t>
                      </w:r>
                      <w:r w:rsidR="001D04E8" w:rsidRPr="009857E4">
                        <w:rPr>
                          <w:rFonts w:ascii="Arial Nova" w:hAnsi="Arial Nova" w:cs="Times New Roman"/>
                        </w:rPr>
                        <w:t xml:space="preserve"> </w:t>
                      </w:r>
                      <w:r w:rsidR="00AE2F29" w:rsidRPr="009857E4">
                        <w:rPr>
                          <w:rFonts w:ascii="Arial Nova" w:hAnsi="Arial Nova" w:cs="Times New Roman"/>
                        </w:rPr>
                        <w:t xml:space="preserve">account for </w:t>
                      </w:r>
                      <w:r w:rsidR="00DC5C42" w:rsidRPr="009857E4">
                        <w:rPr>
                          <w:rFonts w:ascii="Arial Nova" w:hAnsi="Arial Nova" w:cs="Times New Roman"/>
                          <w:b/>
                          <w:bCs/>
                        </w:rPr>
                        <w:t>800</w:t>
                      </w:r>
                      <w:r w:rsidR="00DC5C42" w:rsidRPr="009857E4">
                        <w:rPr>
                          <w:rFonts w:ascii="Arial Nova" w:hAnsi="Arial Nova" w:cs="Times New Roman"/>
                        </w:rPr>
                        <w:t xml:space="preserve"> tco2e. </w:t>
                      </w:r>
                    </w:p>
                    <w:p w14:paraId="07457510" w14:textId="30A449ED" w:rsidR="001D04E8" w:rsidRPr="009857E4" w:rsidRDefault="00DC5C42" w:rsidP="00215004">
                      <w:pPr>
                        <w:spacing w:after="0"/>
                        <w:rPr>
                          <w:rFonts w:ascii="Arial Nova" w:hAnsi="Arial Nova" w:cs="Times New Roman"/>
                        </w:rPr>
                      </w:pPr>
                      <w:r w:rsidRPr="009857E4">
                        <w:rPr>
                          <w:rFonts w:ascii="Arial Nova" w:hAnsi="Arial Nova" w:cs="Times New Roman"/>
                        </w:rPr>
                        <w:t>WTT emissions from electricity</w:t>
                      </w:r>
                      <w:r w:rsidR="009A3C0E" w:rsidRPr="009857E4">
                        <w:rPr>
                          <w:rFonts w:ascii="Arial Nova" w:hAnsi="Arial Nova" w:cs="Times New Roman"/>
                        </w:rPr>
                        <w:t xml:space="preserve"> consumption</w:t>
                      </w:r>
                      <w:r w:rsidRPr="009857E4">
                        <w:rPr>
                          <w:rFonts w:ascii="Arial Nova" w:hAnsi="Arial Nova" w:cs="Times New Roman"/>
                        </w:rPr>
                        <w:t xml:space="preserve"> account for </w:t>
                      </w:r>
                      <w:r w:rsidR="0016570D" w:rsidRPr="009857E4">
                        <w:rPr>
                          <w:rFonts w:ascii="Arial Nova" w:hAnsi="Arial Nova" w:cs="Times New Roman"/>
                          <w:b/>
                          <w:bCs/>
                        </w:rPr>
                        <w:t>1314</w:t>
                      </w:r>
                      <w:r w:rsidR="0016570D" w:rsidRPr="009857E4">
                        <w:rPr>
                          <w:rFonts w:ascii="Arial Nova" w:hAnsi="Arial Nova" w:cs="Times New Roman"/>
                        </w:rPr>
                        <w:t xml:space="preserve"> tco2e. </w:t>
                      </w:r>
                    </w:p>
                    <w:p w14:paraId="525AF9FA" w14:textId="52B04EE1" w:rsidR="00C75C16" w:rsidRPr="009857E4" w:rsidRDefault="0016570D" w:rsidP="00215004">
                      <w:pPr>
                        <w:spacing w:after="0"/>
                        <w:rPr>
                          <w:rFonts w:ascii="Arial Nova" w:hAnsi="Arial Nova" w:cs="Times New Roman"/>
                        </w:rPr>
                      </w:pPr>
                      <w:r w:rsidRPr="009857E4">
                        <w:rPr>
                          <w:rFonts w:ascii="Arial Nova" w:hAnsi="Arial Nova" w:cs="Times New Roman"/>
                        </w:rPr>
                        <w:t xml:space="preserve">WTT emissions from natural gas </w:t>
                      </w:r>
                      <w:r w:rsidR="009A3C0E" w:rsidRPr="009857E4">
                        <w:rPr>
                          <w:rFonts w:ascii="Arial Nova" w:hAnsi="Arial Nova" w:cs="Times New Roman"/>
                        </w:rPr>
                        <w:t xml:space="preserve">consumption </w:t>
                      </w:r>
                      <w:r w:rsidRPr="009857E4">
                        <w:rPr>
                          <w:rFonts w:ascii="Arial Nova" w:hAnsi="Arial Nova" w:cs="Times New Roman"/>
                        </w:rPr>
                        <w:t xml:space="preserve">account for </w:t>
                      </w:r>
                      <w:r w:rsidRPr="009857E4">
                        <w:rPr>
                          <w:rFonts w:ascii="Arial Nova" w:hAnsi="Arial Nova" w:cs="Times New Roman"/>
                          <w:b/>
                          <w:bCs/>
                        </w:rPr>
                        <w:t>1545</w:t>
                      </w:r>
                      <w:r w:rsidRPr="009857E4">
                        <w:rPr>
                          <w:rFonts w:ascii="Arial Nova" w:hAnsi="Arial Nova" w:cs="Times New Roman"/>
                        </w:rPr>
                        <w:t xml:space="preserve"> tco2e.</w:t>
                      </w:r>
                    </w:p>
                    <w:p w14:paraId="6CBB01C7" w14:textId="77777777" w:rsidR="00F31B2F" w:rsidRPr="009857E4" w:rsidRDefault="00F31B2F" w:rsidP="00215004">
                      <w:pPr>
                        <w:spacing w:after="0"/>
                        <w:rPr>
                          <w:rFonts w:ascii="Arial Nova" w:hAnsi="Arial Nova" w:cs="Times New Roman"/>
                        </w:rPr>
                      </w:pPr>
                    </w:p>
                    <w:p w14:paraId="0D1A06E2" w14:textId="3FCF1E07" w:rsidR="00C75C16" w:rsidRPr="009857E4" w:rsidRDefault="00C75C16" w:rsidP="00215004">
                      <w:pPr>
                        <w:spacing w:after="0"/>
                        <w:rPr>
                          <w:rFonts w:ascii="Arial Nova" w:hAnsi="Arial Nova" w:cs="Times New Roman"/>
                          <w:b/>
                          <w:bCs/>
                        </w:rPr>
                      </w:pPr>
                      <w:r w:rsidRPr="009857E4">
                        <w:rPr>
                          <w:rFonts w:ascii="Arial Nova" w:hAnsi="Arial Nova" w:cs="Times New Roman"/>
                          <w:b/>
                          <w:bCs/>
                        </w:rPr>
                        <w:t>2021/2022</w:t>
                      </w:r>
                    </w:p>
                    <w:p w14:paraId="7B598D17" w14:textId="3D93DBD5" w:rsidR="00173315" w:rsidRPr="009857E4" w:rsidRDefault="001D04E8" w:rsidP="00173315">
                      <w:pPr>
                        <w:spacing w:after="0"/>
                        <w:rPr>
                          <w:rFonts w:ascii="Arial Nova" w:hAnsi="Arial Nova" w:cs="Times New Roman"/>
                          <w:color w:val="000000" w:themeColor="text1"/>
                        </w:rPr>
                      </w:pPr>
                      <w:r w:rsidRPr="009857E4">
                        <w:rPr>
                          <w:rFonts w:ascii="Arial Nova" w:hAnsi="Arial Nova" w:cs="Times New Roman"/>
                          <w:color w:val="000000" w:themeColor="text1"/>
                        </w:rPr>
                        <w:t xml:space="preserve">Emissions for </w:t>
                      </w:r>
                      <w:r w:rsidR="00DB25E8" w:rsidRPr="009857E4">
                        <w:rPr>
                          <w:rFonts w:ascii="Arial Nova" w:hAnsi="Arial Nova" w:cs="Times New Roman"/>
                          <w:color w:val="000000" w:themeColor="text1"/>
                        </w:rPr>
                        <w:t xml:space="preserve">2021/2022 are </w:t>
                      </w:r>
                      <w:r w:rsidR="00DB25E8" w:rsidRPr="009857E4">
                        <w:rPr>
                          <w:rFonts w:ascii="Arial Nova" w:hAnsi="Arial Nova" w:cs="Times New Roman"/>
                          <w:b/>
                          <w:bCs/>
                          <w:color w:val="000000" w:themeColor="text1"/>
                        </w:rPr>
                        <w:t>3437</w:t>
                      </w:r>
                      <w:r w:rsidR="00DB25E8" w:rsidRPr="009857E4">
                        <w:rPr>
                          <w:rFonts w:ascii="Arial Nova" w:hAnsi="Arial Nova" w:cs="Times New Roman"/>
                          <w:color w:val="000000" w:themeColor="text1"/>
                        </w:rPr>
                        <w:t xml:space="preserve"> tco23. </w:t>
                      </w:r>
                    </w:p>
                    <w:p w14:paraId="07093243" w14:textId="79C44A6F" w:rsidR="00DB25E8" w:rsidRPr="009857E4" w:rsidRDefault="00DB25E8" w:rsidP="00173315">
                      <w:pPr>
                        <w:spacing w:after="0"/>
                        <w:rPr>
                          <w:rFonts w:ascii="Arial Nova" w:hAnsi="Arial Nova" w:cs="Times New Roman"/>
                          <w:color w:val="000000" w:themeColor="text1"/>
                        </w:rPr>
                      </w:pPr>
                      <w:r w:rsidRPr="009857E4">
                        <w:rPr>
                          <w:rFonts w:ascii="Arial Nova" w:hAnsi="Arial Nova" w:cs="Times New Roman"/>
                          <w:color w:val="000000" w:themeColor="text1"/>
                        </w:rPr>
                        <w:t xml:space="preserve">Transmission and distribution losses of electricity </w:t>
                      </w:r>
                      <w:r w:rsidR="009A3C0E" w:rsidRPr="009857E4">
                        <w:rPr>
                          <w:rFonts w:ascii="Arial Nova" w:hAnsi="Arial Nova" w:cs="Times New Roman"/>
                          <w:color w:val="000000" w:themeColor="text1"/>
                        </w:rPr>
                        <w:t xml:space="preserve">consumption </w:t>
                      </w:r>
                      <w:r w:rsidRPr="009857E4">
                        <w:rPr>
                          <w:rFonts w:ascii="Arial Nova" w:hAnsi="Arial Nova" w:cs="Times New Roman"/>
                          <w:color w:val="000000" w:themeColor="text1"/>
                        </w:rPr>
                        <w:t xml:space="preserve">account for </w:t>
                      </w:r>
                      <w:r w:rsidR="005D4290" w:rsidRPr="009857E4">
                        <w:rPr>
                          <w:rFonts w:ascii="Arial Nova" w:hAnsi="Arial Nova" w:cs="Times New Roman"/>
                          <w:b/>
                          <w:bCs/>
                          <w:color w:val="000000" w:themeColor="text1"/>
                        </w:rPr>
                        <w:t>572</w:t>
                      </w:r>
                      <w:r w:rsidR="005D4290" w:rsidRPr="009857E4">
                        <w:rPr>
                          <w:rFonts w:ascii="Arial Nova" w:hAnsi="Arial Nova" w:cs="Times New Roman"/>
                          <w:color w:val="000000" w:themeColor="text1"/>
                        </w:rPr>
                        <w:t xml:space="preserve"> tco2e. </w:t>
                      </w:r>
                    </w:p>
                    <w:p w14:paraId="4A6B1771" w14:textId="7A68875F" w:rsidR="005D4290" w:rsidRPr="009857E4" w:rsidRDefault="005D4290" w:rsidP="00173315">
                      <w:pPr>
                        <w:spacing w:after="0"/>
                        <w:rPr>
                          <w:rFonts w:ascii="Arial Nova" w:hAnsi="Arial Nova" w:cs="Times New Roman"/>
                          <w:color w:val="000000" w:themeColor="text1"/>
                        </w:rPr>
                      </w:pPr>
                      <w:r w:rsidRPr="009857E4">
                        <w:rPr>
                          <w:rFonts w:ascii="Arial Nova" w:hAnsi="Arial Nova" w:cs="Times New Roman"/>
                          <w:color w:val="000000" w:themeColor="text1"/>
                        </w:rPr>
                        <w:t xml:space="preserve">WTT emissions </w:t>
                      </w:r>
                      <w:r w:rsidR="005D6A37" w:rsidRPr="009857E4">
                        <w:rPr>
                          <w:rFonts w:ascii="Arial Nova" w:hAnsi="Arial Nova" w:cs="Times New Roman"/>
                          <w:color w:val="000000" w:themeColor="text1"/>
                        </w:rPr>
                        <w:t>from electricity</w:t>
                      </w:r>
                      <w:r w:rsidR="009A3C0E" w:rsidRPr="009857E4">
                        <w:rPr>
                          <w:rFonts w:ascii="Arial Nova" w:hAnsi="Arial Nova" w:cs="Times New Roman"/>
                          <w:color w:val="000000" w:themeColor="text1"/>
                        </w:rPr>
                        <w:t xml:space="preserve"> consumption </w:t>
                      </w:r>
                      <w:r w:rsidR="005D6A37" w:rsidRPr="009857E4">
                        <w:rPr>
                          <w:rFonts w:ascii="Arial Nova" w:hAnsi="Arial Nova" w:cs="Times New Roman"/>
                          <w:color w:val="000000" w:themeColor="text1"/>
                        </w:rPr>
                        <w:t xml:space="preserve">account for </w:t>
                      </w:r>
                      <w:r w:rsidR="005D6A37" w:rsidRPr="009857E4">
                        <w:rPr>
                          <w:rFonts w:ascii="Arial Nova" w:hAnsi="Arial Nova" w:cs="Times New Roman"/>
                          <w:b/>
                          <w:bCs/>
                          <w:color w:val="000000" w:themeColor="text1"/>
                        </w:rPr>
                        <w:t>1496</w:t>
                      </w:r>
                      <w:r w:rsidR="005D6A37" w:rsidRPr="009857E4">
                        <w:rPr>
                          <w:rFonts w:ascii="Arial Nova" w:hAnsi="Arial Nova" w:cs="Times New Roman"/>
                          <w:color w:val="000000" w:themeColor="text1"/>
                        </w:rPr>
                        <w:t xml:space="preserve"> tco2e.</w:t>
                      </w:r>
                    </w:p>
                    <w:p w14:paraId="028F07A5" w14:textId="1E5BDF26" w:rsidR="005D6A37" w:rsidRPr="009857E4" w:rsidRDefault="005D6A37" w:rsidP="00173315">
                      <w:pPr>
                        <w:spacing w:after="0"/>
                        <w:rPr>
                          <w:rFonts w:ascii="Arial Nova" w:hAnsi="Arial Nova" w:cs="Times New Roman"/>
                          <w:color w:val="000000" w:themeColor="text1"/>
                        </w:rPr>
                      </w:pPr>
                      <w:r w:rsidRPr="009857E4">
                        <w:rPr>
                          <w:rFonts w:ascii="Arial Nova" w:hAnsi="Arial Nova" w:cs="Times New Roman"/>
                          <w:color w:val="000000" w:themeColor="text1"/>
                        </w:rPr>
                        <w:t xml:space="preserve">WTT emissions from natural gas </w:t>
                      </w:r>
                      <w:r w:rsidR="009A3C0E" w:rsidRPr="009857E4">
                        <w:rPr>
                          <w:rFonts w:ascii="Arial Nova" w:hAnsi="Arial Nova" w:cs="Times New Roman"/>
                          <w:color w:val="000000" w:themeColor="text1"/>
                        </w:rPr>
                        <w:t xml:space="preserve">consumption </w:t>
                      </w:r>
                      <w:r w:rsidRPr="009857E4">
                        <w:rPr>
                          <w:rFonts w:ascii="Arial Nova" w:hAnsi="Arial Nova" w:cs="Times New Roman"/>
                          <w:color w:val="000000" w:themeColor="text1"/>
                        </w:rPr>
                        <w:t xml:space="preserve">account for </w:t>
                      </w:r>
                      <w:r w:rsidR="009A3C0E" w:rsidRPr="009857E4">
                        <w:rPr>
                          <w:rFonts w:ascii="Arial Nova" w:hAnsi="Arial Nova" w:cs="Times New Roman"/>
                          <w:b/>
                          <w:bCs/>
                          <w:color w:val="000000" w:themeColor="text1"/>
                        </w:rPr>
                        <w:t>1369</w:t>
                      </w:r>
                      <w:r w:rsidR="009A3C0E" w:rsidRPr="009857E4">
                        <w:rPr>
                          <w:rFonts w:ascii="Arial Nova" w:hAnsi="Arial Nova" w:cs="Times New Roman"/>
                          <w:color w:val="000000" w:themeColor="text1"/>
                        </w:rPr>
                        <w:t xml:space="preserve"> tco2e.</w:t>
                      </w:r>
                    </w:p>
                    <w:p w14:paraId="3586A484" w14:textId="77777777" w:rsidR="00173315" w:rsidRPr="00C32238" w:rsidRDefault="00173315" w:rsidP="00173315">
                      <w:pPr>
                        <w:spacing w:after="0"/>
                        <w:rPr>
                          <w:rFonts w:ascii="Arial Nova" w:hAnsi="Arial Nova" w:cs="Times New Roman"/>
                          <w:sz w:val="28"/>
                          <w:szCs w:val="28"/>
                        </w:rPr>
                      </w:pPr>
                    </w:p>
                  </w:txbxContent>
                </v:textbox>
              </v:shape>
            </w:pict>
          </mc:Fallback>
        </mc:AlternateContent>
      </w:r>
      <w:r w:rsidR="00173315" w:rsidRPr="00D70589">
        <w:rPr>
          <w:noProof/>
          <w:color w:val="002060"/>
        </w:rPr>
        <mc:AlternateContent>
          <mc:Choice Requires="wps">
            <w:drawing>
              <wp:anchor distT="0" distB="0" distL="114300" distR="114300" simplePos="0" relativeHeight="251741184" behindDoc="0" locked="0" layoutInCell="1" allowOverlap="1" wp14:anchorId="501539C7" wp14:editId="5956701E">
                <wp:simplePos x="0" y="0"/>
                <wp:positionH relativeFrom="column">
                  <wp:posOffset>-136038</wp:posOffset>
                </wp:positionH>
                <wp:positionV relativeFrom="paragraph">
                  <wp:posOffset>440690</wp:posOffset>
                </wp:positionV>
                <wp:extent cx="6960235" cy="0"/>
                <wp:effectExtent l="0" t="0" r="0" b="0"/>
                <wp:wrapNone/>
                <wp:docPr id="843846575" name="Straight Connector 13"/>
                <wp:cNvGraphicFramePr/>
                <a:graphic xmlns:a="http://schemas.openxmlformats.org/drawingml/2006/main">
                  <a:graphicData uri="http://schemas.microsoft.com/office/word/2010/wordprocessingShape">
                    <wps:wsp>
                      <wps:cNvCnPr/>
                      <wps:spPr>
                        <a:xfrm>
                          <a:off x="0" y="0"/>
                          <a:ext cx="6960235"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2A74DA" id="Straight Connector 13"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0.7pt,34.7pt" to="537.3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" strokecolor="#1c0e3e">
                <v:stroke joinstyle="miter"/>
              </v:line>
            </w:pict>
          </mc:Fallback>
        </mc:AlternateContent>
      </w:r>
      <w:r w:rsidR="000961EF">
        <w:rPr>
          <w:rFonts w:ascii="Times New Roman" w:hAnsi="Times New Roman" w:cs="Times New Roman"/>
          <w:color w:val="002060"/>
          <w:sz w:val="56"/>
          <w:szCs w:val="56"/>
        </w:rPr>
        <w:t xml:space="preserve">7. </w:t>
      </w:r>
      <w:r w:rsidR="00173315">
        <w:rPr>
          <w:rFonts w:ascii="Times New Roman" w:hAnsi="Times New Roman" w:cs="Times New Roman"/>
          <w:color w:val="002060"/>
          <w:sz w:val="56"/>
          <w:szCs w:val="56"/>
        </w:rPr>
        <w:t>Fuel &amp; Energy Related Activities</w:t>
      </w:r>
    </w:p>
    <w:p w14:paraId="4F8E06F7" w14:textId="2FBE895B" w:rsidR="00173315" w:rsidRDefault="004211C5" w:rsidP="00173315">
      <w:pPr>
        <w:tabs>
          <w:tab w:val="left" w:pos="4303"/>
        </w:tabs>
      </w:pPr>
      <w:r>
        <w:rPr>
          <w:noProof/>
        </w:rPr>
        <mc:AlternateContent>
          <mc:Choice Requires="wps">
            <w:drawing>
              <wp:anchor distT="45720" distB="45720" distL="114300" distR="114300" simplePos="0" relativeHeight="251745280" behindDoc="1" locked="0" layoutInCell="1" allowOverlap="1" wp14:anchorId="76751558" wp14:editId="31DDCE3C">
                <wp:simplePos x="0" y="0"/>
                <wp:positionH relativeFrom="column">
                  <wp:posOffset>3453063</wp:posOffset>
                </wp:positionH>
                <wp:positionV relativeFrom="paragraph">
                  <wp:posOffset>46622</wp:posOffset>
                </wp:positionV>
                <wp:extent cx="3439160" cy="9529011"/>
                <wp:effectExtent l="0" t="0" r="8890" b="0"/>
                <wp:wrapNone/>
                <wp:docPr id="1252663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529011"/>
                        </a:xfrm>
                        <a:prstGeom prst="rect">
                          <a:avLst/>
                        </a:prstGeom>
                        <a:solidFill>
                          <a:srgbClr val="FFFFFF"/>
                        </a:solidFill>
                        <a:ln w="9525">
                          <a:noFill/>
                          <a:miter lim="800000"/>
                          <a:headEnd/>
                          <a:tailEnd/>
                        </a:ln>
                      </wps:spPr>
                      <wps:txbx>
                        <w:txbxContent>
                          <w:p w14:paraId="7CB9DB14" w14:textId="2ECAE4C6" w:rsidR="004211C5" w:rsidRPr="009857E4" w:rsidRDefault="00944100" w:rsidP="00533DB4">
                            <w:pPr>
                              <w:spacing w:after="0"/>
                              <w:rPr>
                                <w:rFonts w:ascii="Arial Nova" w:hAnsi="Arial Nova" w:cs="Times New Roman"/>
                              </w:rPr>
                            </w:pPr>
                            <w:r w:rsidRPr="009857E4">
                              <w:rPr>
                                <w:rFonts w:ascii="Arial Nova" w:hAnsi="Arial Nova" w:cs="Times New Roman"/>
                              </w:rPr>
                              <w:t xml:space="preserve">It should be noted that between 2018/2019 and 2021/2022, </w:t>
                            </w:r>
                            <w:r w:rsidR="0017542F" w:rsidRPr="009857E4">
                              <w:rPr>
                                <w:rFonts w:ascii="Arial Nova" w:hAnsi="Arial Nova" w:cs="Times New Roman"/>
                              </w:rPr>
                              <w:t xml:space="preserve">electricity consumption decreased by 12.2%, and natural gas consumption decreased by </w:t>
                            </w:r>
                            <w:r w:rsidR="009514FC" w:rsidRPr="009857E4">
                              <w:rPr>
                                <w:rFonts w:ascii="Arial Nova" w:hAnsi="Arial Nova" w:cs="Times New Roman"/>
                              </w:rPr>
                              <w:t xml:space="preserve">24.3%. This is not reflected </w:t>
                            </w:r>
                            <w:r w:rsidR="00687708" w:rsidRPr="009857E4">
                              <w:rPr>
                                <w:rFonts w:ascii="Arial Nova" w:hAnsi="Arial Nova" w:cs="Times New Roman"/>
                              </w:rPr>
                              <w:t xml:space="preserve">in the carbon figures due to an increase in the relevant </w:t>
                            </w:r>
                            <w:r w:rsidR="00DA6B56" w:rsidRPr="009857E4">
                              <w:rPr>
                                <w:rFonts w:ascii="Arial Nova" w:hAnsi="Arial Nova" w:cs="Times New Roman"/>
                              </w:rPr>
                              <w:t xml:space="preserve">DEFRA </w:t>
                            </w:r>
                            <w:r w:rsidR="00687708" w:rsidRPr="009857E4">
                              <w:rPr>
                                <w:rFonts w:ascii="Arial Nova" w:hAnsi="Arial Nova" w:cs="Times New Roman"/>
                              </w:rPr>
                              <w:t>conversion factors for T&amp;D losses and WTT emissions</w:t>
                            </w:r>
                            <w:r w:rsidR="00DA6B56" w:rsidRPr="009857E4">
                              <w:rPr>
                                <w:rFonts w:ascii="Arial Nova" w:hAnsi="Arial Nova" w:cs="Times New Roman"/>
                              </w:rPr>
                              <w:t>.</w:t>
                            </w:r>
                            <w:r w:rsidR="00704202" w:rsidRPr="009857E4">
                              <w:rPr>
                                <w:rFonts w:ascii="Arial Nova" w:hAnsi="Arial Nova" w:cs="Times New Roman"/>
                              </w:rPr>
                              <w:t xml:space="preserve"> </w:t>
                            </w:r>
                            <w:r w:rsidR="00750042" w:rsidRPr="009857E4">
                              <w:rPr>
                                <w:rFonts w:ascii="Arial Nova" w:hAnsi="Arial Nova" w:cs="Times New Roman"/>
                                <w:i/>
                                <w:iCs/>
                              </w:rPr>
                              <w:t xml:space="preserve">Figures </w:t>
                            </w:r>
                            <w:r w:rsidR="00683AF3" w:rsidRPr="009857E4">
                              <w:rPr>
                                <w:rFonts w:ascii="Arial Nova" w:hAnsi="Arial Nova" w:cs="Times New Roman"/>
                                <w:i/>
                                <w:iCs/>
                              </w:rPr>
                              <w:t>6</w:t>
                            </w:r>
                            <w:r w:rsidR="00750042" w:rsidRPr="009857E4">
                              <w:rPr>
                                <w:rFonts w:ascii="Arial Nova" w:hAnsi="Arial Nova" w:cs="Times New Roman"/>
                                <w:i/>
                                <w:iCs/>
                              </w:rPr>
                              <w:t>&amp;</w:t>
                            </w:r>
                            <w:r w:rsidR="00683AF3" w:rsidRPr="009857E4">
                              <w:rPr>
                                <w:rFonts w:ascii="Arial Nova" w:hAnsi="Arial Nova" w:cs="Times New Roman"/>
                                <w:i/>
                                <w:iCs/>
                              </w:rPr>
                              <w:t>7</w:t>
                            </w:r>
                            <w:r w:rsidR="00750042" w:rsidRPr="009857E4">
                              <w:rPr>
                                <w:rFonts w:ascii="Arial Nova" w:hAnsi="Arial Nova" w:cs="Times New Roman"/>
                              </w:rPr>
                              <w:t xml:space="preserve"> show </w:t>
                            </w:r>
                            <w:r w:rsidR="00DC076A" w:rsidRPr="009857E4">
                              <w:rPr>
                                <w:rFonts w:ascii="Arial Nova" w:hAnsi="Arial Nova" w:cs="Times New Roman"/>
                              </w:rPr>
                              <w:t xml:space="preserve">the difference between energy related scope 3 emissions </w:t>
                            </w:r>
                            <w:r w:rsidR="00A63B51" w:rsidRPr="009857E4">
                              <w:rPr>
                                <w:rFonts w:ascii="Arial Nova" w:hAnsi="Arial Nova" w:cs="Times New Roman"/>
                              </w:rPr>
                              <w:t>and between energy consumption across years respectively.</w:t>
                            </w:r>
                          </w:p>
                          <w:p w14:paraId="1C5613D4" w14:textId="0B1C5E20" w:rsidR="003603DB" w:rsidRDefault="004928DA" w:rsidP="00533DB4">
                            <w:pPr>
                              <w:spacing w:after="0"/>
                              <w:rPr>
                                <w:rFonts w:ascii="Arial Nova" w:hAnsi="Arial Nova" w:cs="Times New Roman"/>
                                <w:sz w:val="24"/>
                                <w:szCs w:val="24"/>
                              </w:rPr>
                            </w:pPr>
                            <w:r>
                              <w:rPr>
                                <w:noProof/>
                              </w:rPr>
                              <w:drawing>
                                <wp:inline distT="0" distB="0" distL="0" distR="0" wp14:anchorId="5A539CDB" wp14:editId="66D9B8A2">
                                  <wp:extent cx="3247390" cy="2385963"/>
                                  <wp:effectExtent l="0" t="0" r="0" b="0"/>
                                  <wp:docPr id="1120282945" name="Chart 1120282945">
                                    <a:extLst xmlns:a="http://schemas.openxmlformats.org/drawingml/2006/main">
                                      <a:ext uri="{FF2B5EF4-FFF2-40B4-BE49-F238E27FC236}">
                                        <a16:creationId xmlns:a16="http://schemas.microsoft.com/office/drawing/2014/main" id="{6C9217FD-B68E-9D7A-7D47-D597A01D4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C886A7" w14:textId="11AEAC89" w:rsidR="00704202" w:rsidRPr="0016721F" w:rsidRDefault="00A63B51" w:rsidP="00533DB4">
                            <w:pPr>
                              <w:spacing w:after="0"/>
                              <w:rPr>
                                <w:rFonts w:ascii="Times New Roman" w:hAnsi="Times New Roman" w:cs="Times New Roman"/>
                              </w:rPr>
                            </w:pPr>
                            <w:r w:rsidRPr="0016721F">
                              <w:rPr>
                                <w:rFonts w:ascii="Times New Roman" w:hAnsi="Times New Roman" w:cs="Times New Roman"/>
                                <w:i/>
                                <w:iCs/>
                              </w:rPr>
                              <w:t xml:space="preserve">Figure </w:t>
                            </w:r>
                            <w:r w:rsidR="00683AF3">
                              <w:rPr>
                                <w:rFonts w:ascii="Times New Roman" w:hAnsi="Times New Roman" w:cs="Times New Roman"/>
                                <w:i/>
                                <w:iCs/>
                              </w:rPr>
                              <w:t>6</w:t>
                            </w:r>
                            <w:r w:rsidRPr="0016721F">
                              <w:rPr>
                                <w:rFonts w:ascii="Times New Roman" w:hAnsi="Times New Roman" w:cs="Times New Roman"/>
                                <w:i/>
                                <w:iCs/>
                              </w:rPr>
                              <w:t xml:space="preserve"> </w:t>
                            </w:r>
                            <w:r w:rsidR="006C5952" w:rsidRPr="0016721F">
                              <w:rPr>
                                <w:rFonts w:ascii="Times New Roman" w:hAnsi="Times New Roman" w:cs="Times New Roman"/>
                                <w:i/>
                                <w:iCs/>
                              </w:rPr>
                              <w:t>–</w:t>
                            </w:r>
                            <w:r w:rsidRPr="0016721F">
                              <w:rPr>
                                <w:rFonts w:ascii="Times New Roman" w:hAnsi="Times New Roman" w:cs="Times New Roman"/>
                                <w:i/>
                                <w:iCs/>
                              </w:rPr>
                              <w:t xml:space="preserve"> </w:t>
                            </w:r>
                            <w:r w:rsidR="006C5952" w:rsidRPr="0016721F">
                              <w:rPr>
                                <w:rFonts w:ascii="Times New Roman" w:hAnsi="Times New Roman" w:cs="Times New Roman"/>
                              </w:rPr>
                              <w:t>T&amp;D &amp; WTT emissions across reporting years</w:t>
                            </w:r>
                          </w:p>
                          <w:p w14:paraId="48CF7CFD" w14:textId="72BB122B" w:rsidR="003603DB" w:rsidRPr="00533DB4" w:rsidRDefault="004928DA" w:rsidP="00533DB4">
                            <w:pPr>
                              <w:spacing w:after="0"/>
                              <w:rPr>
                                <w:rFonts w:ascii="Arial Nova" w:hAnsi="Arial Nova" w:cs="Times New Roman"/>
                                <w:sz w:val="24"/>
                                <w:szCs w:val="24"/>
                              </w:rPr>
                            </w:pPr>
                            <w:r>
                              <w:rPr>
                                <w:noProof/>
                              </w:rPr>
                              <w:drawing>
                                <wp:inline distT="0" distB="0" distL="0" distR="0" wp14:anchorId="0DB4E8B8" wp14:editId="7C2AB4D2">
                                  <wp:extent cx="3488690" cy="2104223"/>
                                  <wp:effectExtent l="0" t="0" r="0" b="0"/>
                                  <wp:docPr id="2067255499" name="Chart 2067255499">
                                    <a:extLst xmlns:a="http://schemas.openxmlformats.org/drawingml/2006/main">
                                      <a:ext uri="{FF2B5EF4-FFF2-40B4-BE49-F238E27FC236}">
                                        <a16:creationId xmlns:a16="http://schemas.microsoft.com/office/drawing/2014/main" id="{57576226-6F30-A097-8025-E27309F1B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861D0CA" w14:textId="210A7151" w:rsidR="009C4006" w:rsidRPr="0016721F" w:rsidRDefault="006C5952" w:rsidP="004211C5">
                            <w:pPr>
                              <w:spacing w:after="0"/>
                              <w:rPr>
                                <w:rFonts w:ascii="Times New Roman" w:hAnsi="Times New Roman" w:cs="Times New Roman"/>
                              </w:rPr>
                            </w:pPr>
                            <w:r w:rsidRPr="0016721F">
                              <w:rPr>
                                <w:rFonts w:ascii="Times New Roman" w:hAnsi="Times New Roman" w:cs="Times New Roman"/>
                                <w:i/>
                                <w:iCs/>
                              </w:rPr>
                              <w:t xml:space="preserve">Figure </w:t>
                            </w:r>
                            <w:r w:rsidR="00683AF3">
                              <w:rPr>
                                <w:rFonts w:ascii="Times New Roman" w:hAnsi="Times New Roman" w:cs="Times New Roman"/>
                                <w:i/>
                                <w:iCs/>
                              </w:rPr>
                              <w:t xml:space="preserve">7 </w:t>
                            </w:r>
                            <w:r w:rsidR="0016721F" w:rsidRPr="0016721F">
                              <w:rPr>
                                <w:rFonts w:ascii="Times New Roman" w:hAnsi="Times New Roman" w:cs="Times New Roman"/>
                              </w:rPr>
                              <w:t>–</w:t>
                            </w:r>
                            <w:r w:rsidRPr="0016721F">
                              <w:rPr>
                                <w:rFonts w:ascii="Times New Roman" w:hAnsi="Times New Roman" w:cs="Times New Roman"/>
                              </w:rPr>
                              <w:t xml:space="preserve"> </w:t>
                            </w:r>
                            <w:r w:rsidR="0016721F" w:rsidRPr="0016721F">
                              <w:rPr>
                                <w:rFonts w:ascii="Times New Roman" w:hAnsi="Times New Roman" w:cs="Times New Roman"/>
                              </w:rPr>
                              <w:t>Electricity &amp; Gas consumption across years</w:t>
                            </w:r>
                          </w:p>
                          <w:p w14:paraId="0B446E38" w14:textId="5949A167" w:rsidR="002363E4" w:rsidRDefault="002363E4" w:rsidP="004211C5">
                            <w:pPr>
                              <w:spacing w:after="0"/>
                              <w:rPr>
                                <w:rFonts w:ascii="Times New Roman" w:hAnsi="Times New Roman" w:cs="Times New Roman"/>
                                <w:color w:val="538135" w:themeColor="accent6" w:themeShade="BF"/>
                                <w:sz w:val="32"/>
                                <w:szCs w:val="32"/>
                              </w:rPr>
                            </w:pPr>
                            <w:r>
                              <w:rPr>
                                <w:rFonts w:ascii="Times New Roman" w:hAnsi="Times New Roman" w:cs="Times New Roman"/>
                                <w:color w:val="002060"/>
                                <w:sz w:val="32"/>
                                <w:szCs w:val="32"/>
                              </w:rPr>
                              <w:t xml:space="preserve">Data Reliability – </w:t>
                            </w:r>
                            <w:r w:rsidRPr="002363E4">
                              <w:rPr>
                                <w:rFonts w:ascii="Times New Roman" w:hAnsi="Times New Roman" w:cs="Times New Roman"/>
                                <w:color w:val="538135" w:themeColor="accent6" w:themeShade="BF"/>
                                <w:sz w:val="32"/>
                                <w:szCs w:val="32"/>
                              </w:rPr>
                              <w:t xml:space="preserve">High </w:t>
                            </w:r>
                          </w:p>
                          <w:p w14:paraId="675CF17C" w14:textId="290B886D" w:rsidR="00967B77" w:rsidRPr="009857E4" w:rsidRDefault="00967B77" w:rsidP="004211C5">
                            <w:pPr>
                              <w:spacing w:after="0"/>
                              <w:rPr>
                                <w:rFonts w:ascii="Arial Nova" w:hAnsi="Arial Nova" w:cs="Times New Roman"/>
                              </w:rPr>
                            </w:pPr>
                            <w:r w:rsidRPr="009857E4">
                              <w:rPr>
                                <w:rFonts w:ascii="Arial Nova" w:hAnsi="Arial Nova" w:cs="Times New Roman"/>
                              </w:rPr>
                              <w:t xml:space="preserve">Energy use is monitored closely by </w:t>
                            </w:r>
                            <w:r w:rsidR="008252A1" w:rsidRPr="009857E4">
                              <w:rPr>
                                <w:rFonts w:ascii="Arial Nova" w:hAnsi="Arial Nova" w:cs="Times New Roman"/>
                              </w:rPr>
                              <w:t xml:space="preserve">accurate and well distributed metering, </w:t>
                            </w:r>
                            <w:r w:rsidR="002A14D9" w:rsidRPr="009857E4">
                              <w:rPr>
                                <w:rFonts w:ascii="Arial Nova" w:hAnsi="Arial Nova" w:cs="Times New Roman"/>
                              </w:rPr>
                              <w:t>most</w:t>
                            </w:r>
                            <w:r w:rsidR="008252A1" w:rsidRPr="009857E4">
                              <w:rPr>
                                <w:rFonts w:ascii="Arial Nova" w:hAnsi="Arial Nova" w:cs="Times New Roman"/>
                              </w:rPr>
                              <w:t xml:space="preserve"> </w:t>
                            </w:r>
                            <w:r w:rsidR="002A14D9" w:rsidRPr="009857E4">
                              <w:rPr>
                                <w:rFonts w:ascii="Arial Nova" w:hAnsi="Arial Nova" w:cs="Times New Roman"/>
                              </w:rPr>
                              <w:t xml:space="preserve">of </w:t>
                            </w:r>
                            <w:r w:rsidR="008252A1" w:rsidRPr="009857E4">
                              <w:rPr>
                                <w:rFonts w:ascii="Arial Nova" w:hAnsi="Arial Nova" w:cs="Times New Roman"/>
                              </w:rPr>
                              <w:t>which report on a</w:t>
                            </w:r>
                            <w:r w:rsidR="00817934" w:rsidRPr="009857E4">
                              <w:rPr>
                                <w:rFonts w:ascii="Arial Nova" w:hAnsi="Arial Nova" w:cs="Times New Roman"/>
                              </w:rPr>
                              <w:t>n automated,</w:t>
                            </w:r>
                            <w:r w:rsidR="008252A1" w:rsidRPr="009857E4">
                              <w:rPr>
                                <w:rFonts w:ascii="Arial Nova" w:hAnsi="Arial Nova" w:cs="Times New Roman"/>
                              </w:rPr>
                              <w:t xml:space="preserve"> half-hourly basis</w:t>
                            </w:r>
                            <w:r w:rsidR="00505674" w:rsidRPr="009857E4">
                              <w:rPr>
                                <w:rFonts w:ascii="Arial Nova" w:hAnsi="Arial Nova" w:cs="Times New Roman"/>
                              </w:rPr>
                              <w:t xml:space="preserve">. </w:t>
                            </w:r>
                            <w:r w:rsidR="004B33B0" w:rsidRPr="009857E4">
                              <w:rPr>
                                <w:rFonts w:ascii="Arial Nova" w:hAnsi="Arial Nova" w:cs="Times New Roman"/>
                              </w:rPr>
                              <w:t>Due to this close monitoring, reliability is considered high.</w:t>
                            </w:r>
                          </w:p>
                          <w:p w14:paraId="26891531" w14:textId="77777777" w:rsidR="004B33B0" w:rsidRDefault="004B33B0" w:rsidP="004211C5">
                            <w:pPr>
                              <w:spacing w:after="0"/>
                              <w:rPr>
                                <w:rFonts w:ascii="Arial Nova" w:hAnsi="Arial Nova" w:cs="Times New Roman"/>
                                <w:sz w:val="24"/>
                                <w:szCs w:val="24"/>
                              </w:rPr>
                            </w:pPr>
                          </w:p>
                          <w:p w14:paraId="0E31F9CD" w14:textId="4266C74B" w:rsidR="004B33B0" w:rsidRDefault="004B33B0" w:rsidP="004211C5">
                            <w:pPr>
                              <w:spacing w:after="0"/>
                              <w:rPr>
                                <w:rFonts w:ascii="Times New Roman" w:hAnsi="Times New Roman" w:cs="Times New Roman"/>
                                <w:color w:val="002060"/>
                                <w:sz w:val="32"/>
                                <w:szCs w:val="32"/>
                              </w:rPr>
                            </w:pPr>
                            <w:r>
                              <w:rPr>
                                <w:rFonts w:ascii="Times New Roman" w:hAnsi="Times New Roman" w:cs="Times New Roman"/>
                                <w:color w:val="002060"/>
                                <w:sz w:val="32"/>
                                <w:szCs w:val="32"/>
                              </w:rPr>
                              <w:t>Recommendations</w:t>
                            </w:r>
                          </w:p>
                          <w:p w14:paraId="04C4714E" w14:textId="4F6DCB20" w:rsidR="004B33B0" w:rsidRPr="009857E4" w:rsidRDefault="004B33B0" w:rsidP="004B33B0">
                            <w:pPr>
                              <w:spacing w:after="0"/>
                              <w:rPr>
                                <w:rFonts w:ascii="Arial Nova" w:hAnsi="Arial Nova" w:cs="Times New Roman"/>
                              </w:rPr>
                            </w:pPr>
                            <w:r w:rsidRPr="009857E4">
                              <w:rPr>
                                <w:rFonts w:ascii="Arial Nova" w:hAnsi="Arial Nova" w:cs="Times New Roman"/>
                              </w:rPr>
                              <w:t>Reductions in these emissions are only feasible through two approaches: reduction of consumption and adop</w:t>
                            </w:r>
                            <w:r w:rsidR="00365B32" w:rsidRPr="009857E4">
                              <w:rPr>
                                <w:rFonts w:ascii="Arial Nova" w:hAnsi="Arial Nova" w:cs="Times New Roman"/>
                              </w:rPr>
                              <w:t>ti</w:t>
                            </w:r>
                            <w:r w:rsidRPr="009857E4">
                              <w:rPr>
                                <w:rFonts w:ascii="Arial Nova" w:hAnsi="Arial Nova" w:cs="Times New Roman"/>
                              </w:rPr>
                              <w:t xml:space="preserve">on of a greater proportion of renewable energy. </w:t>
                            </w:r>
                          </w:p>
                          <w:p w14:paraId="00599461" w14:textId="3E006DA2" w:rsidR="004B33B0" w:rsidRPr="001162B5" w:rsidRDefault="00312F50" w:rsidP="001162B5">
                            <w:pPr>
                              <w:spacing w:after="0"/>
                              <w:rPr>
                                <w:rFonts w:ascii="Times New Roman" w:hAnsi="Times New Roman" w:cs="Times New Roman"/>
                                <w:color w:val="002060"/>
                                <w:sz w:val="32"/>
                                <w:szCs w:val="32"/>
                              </w:rPr>
                            </w:pPr>
                            <w:r>
                              <w:rPr>
                                <w:rFonts w:ascii="Times New Roman" w:hAnsi="Times New Roman" w:cs="Times New Roman"/>
                                <w:color w:val="002060"/>
                                <w:sz w:val="32"/>
                                <w:szCs w:val="32"/>
                              </w:rPr>
                              <w:tab/>
                            </w:r>
                            <w:r w:rsidR="00D86BE4">
                              <w:rPr>
                                <w:rFonts w:ascii="Times New Roman" w:hAnsi="Times New Roman" w:cs="Times New Roman"/>
                                <w:color w:val="002060"/>
                                <w:sz w:val="32"/>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51558" id="_x0000_s1085" type="#_x0000_t202" style="position:absolute;margin-left:271.9pt;margin-top:3.65pt;width:270.8pt;height:750.3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" stroked="f">
                <v:textbox>
                  <w:txbxContent>
                    <w:p w14:paraId="7CB9DB14" w14:textId="2ECAE4C6" w:rsidR="004211C5" w:rsidRPr="009857E4" w:rsidRDefault="00944100" w:rsidP="00533DB4">
                      <w:pPr>
                        <w:spacing w:after="0"/>
                        <w:rPr>
                          <w:rFonts w:ascii="Arial Nova" w:hAnsi="Arial Nova" w:cs="Times New Roman"/>
                        </w:rPr>
                      </w:pPr>
                      <w:r w:rsidRPr="009857E4">
                        <w:rPr>
                          <w:rFonts w:ascii="Arial Nova" w:hAnsi="Arial Nova" w:cs="Times New Roman"/>
                        </w:rPr>
                        <w:t xml:space="preserve">It should be noted that between 2018/2019 and 2021/2022, </w:t>
                      </w:r>
                      <w:r w:rsidR="0017542F" w:rsidRPr="009857E4">
                        <w:rPr>
                          <w:rFonts w:ascii="Arial Nova" w:hAnsi="Arial Nova" w:cs="Times New Roman"/>
                        </w:rPr>
                        <w:t xml:space="preserve">electricity consumption decreased by 12.2%, and natural gas consumption decreased by </w:t>
                      </w:r>
                      <w:r w:rsidR="009514FC" w:rsidRPr="009857E4">
                        <w:rPr>
                          <w:rFonts w:ascii="Arial Nova" w:hAnsi="Arial Nova" w:cs="Times New Roman"/>
                        </w:rPr>
                        <w:t xml:space="preserve">24.3%. This is not reflected </w:t>
                      </w:r>
                      <w:r w:rsidR="00687708" w:rsidRPr="009857E4">
                        <w:rPr>
                          <w:rFonts w:ascii="Arial Nova" w:hAnsi="Arial Nova" w:cs="Times New Roman"/>
                        </w:rPr>
                        <w:t xml:space="preserve">in the carbon figures due to an increase in the relevant </w:t>
                      </w:r>
                      <w:r w:rsidR="00DA6B56" w:rsidRPr="009857E4">
                        <w:rPr>
                          <w:rFonts w:ascii="Arial Nova" w:hAnsi="Arial Nova" w:cs="Times New Roman"/>
                        </w:rPr>
                        <w:t xml:space="preserve">DEFRA </w:t>
                      </w:r>
                      <w:r w:rsidR="00687708" w:rsidRPr="009857E4">
                        <w:rPr>
                          <w:rFonts w:ascii="Arial Nova" w:hAnsi="Arial Nova" w:cs="Times New Roman"/>
                        </w:rPr>
                        <w:t>conversion factors for T&amp;D losses and WTT emissions</w:t>
                      </w:r>
                      <w:r w:rsidR="00DA6B56" w:rsidRPr="009857E4">
                        <w:rPr>
                          <w:rFonts w:ascii="Arial Nova" w:hAnsi="Arial Nova" w:cs="Times New Roman"/>
                        </w:rPr>
                        <w:t>.</w:t>
                      </w:r>
                      <w:r w:rsidR="00704202" w:rsidRPr="009857E4">
                        <w:rPr>
                          <w:rFonts w:ascii="Arial Nova" w:hAnsi="Arial Nova" w:cs="Times New Roman"/>
                        </w:rPr>
                        <w:t xml:space="preserve"> </w:t>
                      </w:r>
                      <w:r w:rsidR="00750042" w:rsidRPr="009857E4">
                        <w:rPr>
                          <w:rFonts w:ascii="Arial Nova" w:hAnsi="Arial Nova" w:cs="Times New Roman"/>
                          <w:i/>
                          <w:iCs/>
                        </w:rPr>
                        <w:t xml:space="preserve">Figures </w:t>
                      </w:r>
                      <w:r w:rsidR="00683AF3" w:rsidRPr="009857E4">
                        <w:rPr>
                          <w:rFonts w:ascii="Arial Nova" w:hAnsi="Arial Nova" w:cs="Times New Roman"/>
                          <w:i/>
                          <w:iCs/>
                        </w:rPr>
                        <w:t>6</w:t>
                      </w:r>
                      <w:r w:rsidR="00750042" w:rsidRPr="009857E4">
                        <w:rPr>
                          <w:rFonts w:ascii="Arial Nova" w:hAnsi="Arial Nova" w:cs="Times New Roman"/>
                          <w:i/>
                          <w:iCs/>
                        </w:rPr>
                        <w:t>&amp;</w:t>
                      </w:r>
                      <w:r w:rsidR="00683AF3" w:rsidRPr="009857E4">
                        <w:rPr>
                          <w:rFonts w:ascii="Arial Nova" w:hAnsi="Arial Nova" w:cs="Times New Roman"/>
                          <w:i/>
                          <w:iCs/>
                        </w:rPr>
                        <w:t>7</w:t>
                      </w:r>
                      <w:r w:rsidR="00750042" w:rsidRPr="009857E4">
                        <w:rPr>
                          <w:rFonts w:ascii="Arial Nova" w:hAnsi="Arial Nova" w:cs="Times New Roman"/>
                        </w:rPr>
                        <w:t xml:space="preserve"> show </w:t>
                      </w:r>
                      <w:r w:rsidR="00DC076A" w:rsidRPr="009857E4">
                        <w:rPr>
                          <w:rFonts w:ascii="Arial Nova" w:hAnsi="Arial Nova" w:cs="Times New Roman"/>
                        </w:rPr>
                        <w:t xml:space="preserve">the difference between energy related scope 3 emissions </w:t>
                      </w:r>
                      <w:r w:rsidR="00A63B51" w:rsidRPr="009857E4">
                        <w:rPr>
                          <w:rFonts w:ascii="Arial Nova" w:hAnsi="Arial Nova" w:cs="Times New Roman"/>
                        </w:rPr>
                        <w:t>and between energy consumption across years respectively.</w:t>
                      </w:r>
                    </w:p>
                    <w:p w14:paraId="1C5613D4" w14:textId="0B1C5E20" w:rsidR="003603DB" w:rsidRDefault="004928DA" w:rsidP="00533DB4">
                      <w:pPr>
                        <w:spacing w:after="0"/>
                        <w:rPr>
                          <w:rFonts w:ascii="Arial Nova" w:hAnsi="Arial Nova" w:cs="Times New Roman"/>
                          <w:sz w:val="24"/>
                          <w:szCs w:val="24"/>
                        </w:rPr>
                      </w:pPr>
                      <w:r>
                        <w:rPr>
                          <w:noProof/>
                        </w:rPr>
                        <w:drawing>
                          <wp:inline distT="0" distB="0" distL="0" distR="0" wp14:anchorId="5A539CDB" wp14:editId="66D9B8A2">
                            <wp:extent cx="3247390" cy="2385963"/>
                            <wp:effectExtent l="0" t="0" r="0" b="0"/>
                            <wp:docPr id="1120282945" name="Chart 1120282945">
                              <a:extLst xmlns:a="http://schemas.openxmlformats.org/drawingml/2006/main">
                                <a:ext uri="{FF2B5EF4-FFF2-40B4-BE49-F238E27FC236}">
                                  <a16:creationId xmlns:a16="http://schemas.microsoft.com/office/drawing/2014/main" id="{6C9217FD-B68E-9D7A-7D47-D597A01D4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EC886A7" w14:textId="11AEAC89" w:rsidR="00704202" w:rsidRPr="0016721F" w:rsidRDefault="00A63B51" w:rsidP="00533DB4">
                      <w:pPr>
                        <w:spacing w:after="0"/>
                        <w:rPr>
                          <w:rFonts w:ascii="Times New Roman" w:hAnsi="Times New Roman" w:cs="Times New Roman"/>
                        </w:rPr>
                      </w:pPr>
                      <w:r w:rsidRPr="0016721F">
                        <w:rPr>
                          <w:rFonts w:ascii="Times New Roman" w:hAnsi="Times New Roman" w:cs="Times New Roman"/>
                          <w:i/>
                          <w:iCs/>
                        </w:rPr>
                        <w:t xml:space="preserve">Figure </w:t>
                      </w:r>
                      <w:r w:rsidR="00683AF3">
                        <w:rPr>
                          <w:rFonts w:ascii="Times New Roman" w:hAnsi="Times New Roman" w:cs="Times New Roman"/>
                          <w:i/>
                          <w:iCs/>
                        </w:rPr>
                        <w:t>6</w:t>
                      </w:r>
                      <w:r w:rsidRPr="0016721F">
                        <w:rPr>
                          <w:rFonts w:ascii="Times New Roman" w:hAnsi="Times New Roman" w:cs="Times New Roman"/>
                          <w:i/>
                          <w:iCs/>
                        </w:rPr>
                        <w:t xml:space="preserve"> </w:t>
                      </w:r>
                      <w:r w:rsidR="006C5952" w:rsidRPr="0016721F">
                        <w:rPr>
                          <w:rFonts w:ascii="Times New Roman" w:hAnsi="Times New Roman" w:cs="Times New Roman"/>
                          <w:i/>
                          <w:iCs/>
                        </w:rPr>
                        <w:t>–</w:t>
                      </w:r>
                      <w:r w:rsidRPr="0016721F">
                        <w:rPr>
                          <w:rFonts w:ascii="Times New Roman" w:hAnsi="Times New Roman" w:cs="Times New Roman"/>
                          <w:i/>
                          <w:iCs/>
                        </w:rPr>
                        <w:t xml:space="preserve"> </w:t>
                      </w:r>
                      <w:r w:rsidR="006C5952" w:rsidRPr="0016721F">
                        <w:rPr>
                          <w:rFonts w:ascii="Times New Roman" w:hAnsi="Times New Roman" w:cs="Times New Roman"/>
                        </w:rPr>
                        <w:t>T&amp;D &amp; WTT emissions across reporting years</w:t>
                      </w:r>
                    </w:p>
                    <w:p w14:paraId="48CF7CFD" w14:textId="72BB122B" w:rsidR="003603DB" w:rsidRPr="00533DB4" w:rsidRDefault="004928DA" w:rsidP="00533DB4">
                      <w:pPr>
                        <w:spacing w:after="0"/>
                        <w:rPr>
                          <w:rFonts w:ascii="Arial Nova" w:hAnsi="Arial Nova" w:cs="Times New Roman"/>
                          <w:sz w:val="24"/>
                          <w:szCs w:val="24"/>
                        </w:rPr>
                      </w:pPr>
                      <w:r>
                        <w:rPr>
                          <w:noProof/>
                        </w:rPr>
                        <w:drawing>
                          <wp:inline distT="0" distB="0" distL="0" distR="0" wp14:anchorId="0DB4E8B8" wp14:editId="7C2AB4D2">
                            <wp:extent cx="3488690" cy="2104223"/>
                            <wp:effectExtent l="0" t="0" r="0" b="0"/>
                            <wp:docPr id="2067255499" name="Chart 2067255499">
                              <a:extLst xmlns:a="http://schemas.openxmlformats.org/drawingml/2006/main">
                                <a:ext uri="{FF2B5EF4-FFF2-40B4-BE49-F238E27FC236}">
                                  <a16:creationId xmlns:a16="http://schemas.microsoft.com/office/drawing/2014/main" id="{57576226-6F30-A097-8025-E27309F1B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861D0CA" w14:textId="210A7151" w:rsidR="009C4006" w:rsidRPr="0016721F" w:rsidRDefault="006C5952" w:rsidP="004211C5">
                      <w:pPr>
                        <w:spacing w:after="0"/>
                        <w:rPr>
                          <w:rFonts w:ascii="Times New Roman" w:hAnsi="Times New Roman" w:cs="Times New Roman"/>
                        </w:rPr>
                      </w:pPr>
                      <w:r w:rsidRPr="0016721F">
                        <w:rPr>
                          <w:rFonts w:ascii="Times New Roman" w:hAnsi="Times New Roman" w:cs="Times New Roman"/>
                          <w:i/>
                          <w:iCs/>
                        </w:rPr>
                        <w:t xml:space="preserve">Figure </w:t>
                      </w:r>
                      <w:r w:rsidR="00683AF3">
                        <w:rPr>
                          <w:rFonts w:ascii="Times New Roman" w:hAnsi="Times New Roman" w:cs="Times New Roman"/>
                          <w:i/>
                          <w:iCs/>
                        </w:rPr>
                        <w:t xml:space="preserve">7 </w:t>
                      </w:r>
                      <w:r w:rsidR="0016721F" w:rsidRPr="0016721F">
                        <w:rPr>
                          <w:rFonts w:ascii="Times New Roman" w:hAnsi="Times New Roman" w:cs="Times New Roman"/>
                        </w:rPr>
                        <w:t>–</w:t>
                      </w:r>
                      <w:r w:rsidRPr="0016721F">
                        <w:rPr>
                          <w:rFonts w:ascii="Times New Roman" w:hAnsi="Times New Roman" w:cs="Times New Roman"/>
                        </w:rPr>
                        <w:t xml:space="preserve"> </w:t>
                      </w:r>
                      <w:r w:rsidR="0016721F" w:rsidRPr="0016721F">
                        <w:rPr>
                          <w:rFonts w:ascii="Times New Roman" w:hAnsi="Times New Roman" w:cs="Times New Roman"/>
                        </w:rPr>
                        <w:t>Electricity &amp; Gas consumption across years</w:t>
                      </w:r>
                    </w:p>
                    <w:p w14:paraId="0B446E38" w14:textId="5949A167" w:rsidR="002363E4" w:rsidRDefault="002363E4" w:rsidP="004211C5">
                      <w:pPr>
                        <w:spacing w:after="0"/>
                        <w:rPr>
                          <w:rFonts w:ascii="Times New Roman" w:hAnsi="Times New Roman" w:cs="Times New Roman"/>
                          <w:color w:val="538135" w:themeColor="accent6" w:themeShade="BF"/>
                          <w:sz w:val="32"/>
                          <w:szCs w:val="32"/>
                        </w:rPr>
                      </w:pPr>
                      <w:r>
                        <w:rPr>
                          <w:rFonts w:ascii="Times New Roman" w:hAnsi="Times New Roman" w:cs="Times New Roman"/>
                          <w:color w:val="002060"/>
                          <w:sz w:val="32"/>
                          <w:szCs w:val="32"/>
                        </w:rPr>
                        <w:t xml:space="preserve">Data Reliability – </w:t>
                      </w:r>
                      <w:r w:rsidRPr="002363E4">
                        <w:rPr>
                          <w:rFonts w:ascii="Times New Roman" w:hAnsi="Times New Roman" w:cs="Times New Roman"/>
                          <w:color w:val="538135" w:themeColor="accent6" w:themeShade="BF"/>
                          <w:sz w:val="32"/>
                          <w:szCs w:val="32"/>
                        </w:rPr>
                        <w:t xml:space="preserve">High </w:t>
                      </w:r>
                    </w:p>
                    <w:p w14:paraId="675CF17C" w14:textId="290B886D" w:rsidR="00967B77" w:rsidRPr="009857E4" w:rsidRDefault="00967B77" w:rsidP="004211C5">
                      <w:pPr>
                        <w:spacing w:after="0"/>
                        <w:rPr>
                          <w:rFonts w:ascii="Arial Nova" w:hAnsi="Arial Nova" w:cs="Times New Roman"/>
                        </w:rPr>
                      </w:pPr>
                      <w:r w:rsidRPr="009857E4">
                        <w:rPr>
                          <w:rFonts w:ascii="Arial Nova" w:hAnsi="Arial Nova" w:cs="Times New Roman"/>
                        </w:rPr>
                        <w:t xml:space="preserve">Energy use is monitored closely by </w:t>
                      </w:r>
                      <w:r w:rsidR="008252A1" w:rsidRPr="009857E4">
                        <w:rPr>
                          <w:rFonts w:ascii="Arial Nova" w:hAnsi="Arial Nova" w:cs="Times New Roman"/>
                        </w:rPr>
                        <w:t xml:space="preserve">accurate and well distributed metering, </w:t>
                      </w:r>
                      <w:r w:rsidR="002A14D9" w:rsidRPr="009857E4">
                        <w:rPr>
                          <w:rFonts w:ascii="Arial Nova" w:hAnsi="Arial Nova" w:cs="Times New Roman"/>
                        </w:rPr>
                        <w:t>most</w:t>
                      </w:r>
                      <w:r w:rsidR="008252A1" w:rsidRPr="009857E4">
                        <w:rPr>
                          <w:rFonts w:ascii="Arial Nova" w:hAnsi="Arial Nova" w:cs="Times New Roman"/>
                        </w:rPr>
                        <w:t xml:space="preserve"> </w:t>
                      </w:r>
                      <w:r w:rsidR="002A14D9" w:rsidRPr="009857E4">
                        <w:rPr>
                          <w:rFonts w:ascii="Arial Nova" w:hAnsi="Arial Nova" w:cs="Times New Roman"/>
                        </w:rPr>
                        <w:t xml:space="preserve">of </w:t>
                      </w:r>
                      <w:r w:rsidR="008252A1" w:rsidRPr="009857E4">
                        <w:rPr>
                          <w:rFonts w:ascii="Arial Nova" w:hAnsi="Arial Nova" w:cs="Times New Roman"/>
                        </w:rPr>
                        <w:t>which report on a</w:t>
                      </w:r>
                      <w:r w:rsidR="00817934" w:rsidRPr="009857E4">
                        <w:rPr>
                          <w:rFonts w:ascii="Arial Nova" w:hAnsi="Arial Nova" w:cs="Times New Roman"/>
                        </w:rPr>
                        <w:t>n automated,</w:t>
                      </w:r>
                      <w:r w:rsidR="008252A1" w:rsidRPr="009857E4">
                        <w:rPr>
                          <w:rFonts w:ascii="Arial Nova" w:hAnsi="Arial Nova" w:cs="Times New Roman"/>
                        </w:rPr>
                        <w:t xml:space="preserve"> half-hourly basis</w:t>
                      </w:r>
                      <w:r w:rsidR="00505674" w:rsidRPr="009857E4">
                        <w:rPr>
                          <w:rFonts w:ascii="Arial Nova" w:hAnsi="Arial Nova" w:cs="Times New Roman"/>
                        </w:rPr>
                        <w:t xml:space="preserve">. </w:t>
                      </w:r>
                      <w:r w:rsidR="004B33B0" w:rsidRPr="009857E4">
                        <w:rPr>
                          <w:rFonts w:ascii="Arial Nova" w:hAnsi="Arial Nova" w:cs="Times New Roman"/>
                        </w:rPr>
                        <w:t>Due to this close monitoring, reliability is considered high.</w:t>
                      </w:r>
                    </w:p>
                    <w:p w14:paraId="26891531" w14:textId="77777777" w:rsidR="004B33B0" w:rsidRDefault="004B33B0" w:rsidP="004211C5">
                      <w:pPr>
                        <w:spacing w:after="0"/>
                        <w:rPr>
                          <w:rFonts w:ascii="Arial Nova" w:hAnsi="Arial Nova" w:cs="Times New Roman"/>
                          <w:sz w:val="24"/>
                          <w:szCs w:val="24"/>
                        </w:rPr>
                      </w:pPr>
                    </w:p>
                    <w:p w14:paraId="0E31F9CD" w14:textId="4266C74B" w:rsidR="004B33B0" w:rsidRDefault="004B33B0" w:rsidP="004211C5">
                      <w:pPr>
                        <w:spacing w:after="0"/>
                        <w:rPr>
                          <w:rFonts w:ascii="Times New Roman" w:hAnsi="Times New Roman" w:cs="Times New Roman"/>
                          <w:color w:val="002060"/>
                          <w:sz w:val="32"/>
                          <w:szCs w:val="32"/>
                        </w:rPr>
                      </w:pPr>
                      <w:r>
                        <w:rPr>
                          <w:rFonts w:ascii="Times New Roman" w:hAnsi="Times New Roman" w:cs="Times New Roman"/>
                          <w:color w:val="002060"/>
                          <w:sz w:val="32"/>
                          <w:szCs w:val="32"/>
                        </w:rPr>
                        <w:t>Recommendations</w:t>
                      </w:r>
                    </w:p>
                    <w:p w14:paraId="04C4714E" w14:textId="4F6DCB20" w:rsidR="004B33B0" w:rsidRPr="009857E4" w:rsidRDefault="004B33B0" w:rsidP="004B33B0">
                      <w:pPr>
                        <w:spacing w:after="0"/>
                        <w:rPr>
                          <w:rFonts w:ascii="Arial Nova" w:hAnsi="Arial Nova" w:cs="Times New Roman"/>
                        </w:rPr>
                      </w:pPr>
                      <w:r w:rsidRPr="009857E4">
                        <w:rPr>
                          <w:rFonts w:ascii="Arial Nova" w:hAnsi="Arial Nova" w:cs="Times New Roman"/>
                        </w:rPr>
                        <w:t>Reductions in these emissions are only feasible through two approaches: reduction of consumption and adop</w:t>
                      </w:r>
                      <w:r w:rsidR="00365B32" w:rsidRPr="009857E4">
                        <w:rPr>
                          <w:rFonts w:ascii="Arial Nova" w:hAnsi="Arial Nova" w:cs="Times New Roman"/>
                        </w:rPr>
                        <w:t>ti</w:t>
                      </w:r>
                      <w:r w:rsidRPr="009857E4">
                        <w:rPr>
                          <w:rFonts w:ascii="Arial Nova" w:hAnsi="Arial Nova" w:cs="Times New Roman"/>
                        </w:rPr>
                        <w:t xml:space="preserve">on of a greater proportion of renewable energy. </w:t>
                      </w:r>
                    </w:p>
                    <w:p w14:paraId="00599461" w14:textId="3E006DA2" w:rsidR="004B33B0" w:rsidRPr="001162B5" w:rsidRDefault="00312F50" w:rsidP="001162B5">
                      <w:pPr>
                        <w:spacing w:after="0"/>
                        <w:rPr>
                          <w:rFonts w:ascii="Times New Roman" w:hAnsi="Times New Roman" w:cs="Times New Roman"/>
                          <w:color w:val="002060"/>
                          <w:sz w:val="32"/>
                          <w:szCs w:val="32"/>
                        </w:rPr>
                      </w:pPr>
                      <w:r>
                        <w:rPr>
                          <w:rFonts w:ascii="Times New Roman" w:hAnsi="Times New Roman" w:cs="Times New Roman"/>
                          <w:color w:val="002060"/>
                          <w:sz w:val="32"/>
                          <w:szCs w:val="32"/>
                        </w:rPr>
                        <w:tab/>
                      </w:r>
                      <w:r w:rsidR="00D86BE4">
                        <w:rPr>
                          <w:rFonts w:ascii="Times New Roman" w:hAnsi="Times New Roman" w:cs="Times New Roman"/>
                          <w:color w:val="002060"/>
                          <w:sz w:val="32"/>
                          <w:szCs w:val="32"/>
                        </w:rPr>
                        <w:tab/>
                      </w:r>
                    </w:p>
                  </w:txbxContent>
                </v:textbox>
              </v:shape>
            </w:pict>
          </mc:Fallback>
        </mc:AlternateContent>
      </w:r>
    </w:p>
    <w:p w14:paraId="4F289ED6" w14:textId="77777777" w:rsidR="00C0224B" w:rsidRPr="00C0224B" w:rsidRDefault="00C0224B" w:rsidP="00C0224B"/>
    <w:p w14:paraId="2B874B4D" w14:textId="77777777" w:rsidR="00C0224B" w:rsidRPr="00C0224B" w:rsidRDefault="00C0224B" w:rsidP="00C0224B"/>
    <w:p w14:paraId="14EE6746" w14:textId="77777777" w:rsidR="00C0224B" w:rsidRPr="00C0224B" w:rsidRDefault="00C0224B" w:rsidP="00C0224B"/>
    <w:p w14:paraId="2FBC1EE3" w14:textId="77777777" w:rsidR="00C0224B" w:rsidRPr="00C0224B" w:rsidRDefault="00C0224B" w:rsidP="00C0224B"/>
    <w:p w14:paraId="2F78D7B9" w14:textId="77777777" w:rsidR="00C0224B" w:rsidRPr="00C0224B" w:rsidRDefault="00C0224B" w:rsidP="00C0224B"/>
    <w:p w14:paraId="630EE17B" w14:textId="77777777" w:rsidR="00C0224B" w:rsidRPr="00C0224B" w:rsidRDefault="00C0224B" w:rsidP="00C0224B"/>
    <w:p w14:paraId="3CE56CBF" w14:textId="77777777" w:rsidR="00C0224B" w:rsidRPr="00C0224B" w:rsidRDefault="00C0224B" w:rsidP="00C0224B"/>
    <w:p w14:paraId="6702B7D8" w14:textId="77777777" w:rsidR="00C0224B" w:rsidRPr="00C0224B" w:rsidRDefault="00C0224B" w:rsidP="00C0224B"/>
    <w:p w14:paraId="1CADE864" w14:textId="77777777" w:rsidR="00C0224B" w:rsidRPr="00C0224B" w:rsidRDefault="00C0224B" w:rsidP="00C0224B"/>
    <w:p w14:paraId="121B5F18" w14:textId="77777777" w:rsidR="00C0224B" w:rsidRPr="00C0224B" w:rsidRDefault="00C0224B" w:rsidP="00C0224B"/>
    <w:p w14:paraId="2CCB1617" w14:textId="77777777" w:rsidR="00C0224B" w:rsidRPr="00C0224B" w:rsidRDefault="00C0224B" w:rsidP="00C0224B"/>
    <w:p w14:paraId="5EF1BDBB" w14:textId="77777777" w:rsidR="00C0224B" w:rsidRPr="00C0224B" w:rsidRDefault="00C0224B" w:rsidP="00C0224B"/>
    <w:p w14:paraId="1675EBED" w14:textId="77777777" w:rsidR="00C0224B" w:rsidRPr="00C0224B" w:rsidRDefault="00C0224B" w:rsidP="00C0224B"/>
    <w:p w14:paraId="2A5851E7" w14:textId="77777777" w:rsidR="00C0224B" w:rsidRPr="00C0224B" w:rsidRDefault="00C0224B" w:rsidP="00C0224B"/>
    <w:p w14:paraId="67708C94" w14:textId="77777777" w:rsidR="00C0224B" w:rsidRPr="00C0224B" w:rsidRDefault="00C0224B" w:rsidP="00C0224B"/>
    <w:p w14:paraId="7227C359" w14:textId="77777777" w:rsidR="00C0224B" w:rsidRPr="00C0224B" w:rsidRDefault="00C0224B" w:rsidP="00C0224B"/>
    <w:p w14:paraId="566EE976" w14:textId="77777777" w:rsidR="00C0224B" w:rsidRPr="00C0224B" w:rsidRDefault="00C0224B" w:rsidP="00C0224B"/>
    <w:p w14:paraId="17495F3C" w14:textId="38352E23" w:rsidR="00C0224B" w:rsidRPr="00C0224B" w:rsidRDefault="00C0224B" w:rsidP="00C0224B"/>
    <w:p w14:paraId="7F9E2BDB" w14:textId="77777777" w:rsidR="00C0224B" w:rsidRPr="00C0224B" w:rsidRDefault="00C0224B" w:rsidP="00C0224B"/>
    <w:p w14:paraId="55A13C23" w14:textId="77777777" w:rsidR="00C0224B" w:rsidRPr="00C0224B" w:rsidRDefault="00C0224B" w:rsidP="00C0224B"/>
    <w:p w14:paraId="2BCF4EBD" w14:textId="77777777" w:rsidR="00C0224B" w:rsidRPr="00C0224B" w:rsidRDefault="00C0224B" w:rsidP="00C0224B"/>
    <w:p w14:paraId="37E0923A" w14:textId="77777777" w:rsidR="00C0224B" w:rsidRPr="00C0224B" w:rsidRDefault="00C0224B" w:rsidP="00C0224B"/>
    <w:p w14:paraId="3D6D8263" w14:textId="77777777" w:rsidR="00C0224B" w:rsidRPr="00C0224B" w:rsidRDefault="00C0224B" w:rsidP="00C0224B"/>
    <w:p w14:paraId="207A28E9" w14:textId="77777777" w:rsidR="00C0224B" w:rsidRPr="00C0224B" w:rsidRDefault="00C0224B" w:rsidP="00C0224B"/>
    <w:p w14:paraId="14D8BE36" w14:textId="77777777" w:rsidR="00C0224B" w:rsidRPr="00C0224B" w:rsidRDefault="00C0224B" w:rsidP="00C0224B"/>
    <w:p w14:paraId="2E837CC0" w14:textId="77777777" w:rsidR="00C0224B" w:rsidRPr="00C0224B" w:rsidRDefault="00C0224B" w:rsidP="00C0224B"/>
    <w:p w14:paraId="41D59AD7" w14:textId="77777777" w:rsidR="00C0224B" w:rsidRPr="00C0224B" w:rsidRDefault="00C0224B" w:rsidP="00C0224B"/>
    <w:p w14:paraId="72E5FEF3" w14:textId="77777777" w:rsidR="00C0224B" w:rsidRPr="00C0224B" w:rsidRDefault="00C0224B" w:rsidP="00C0224B"/>
    <w:p w14:paraId="4AAD6AC0" w14:textId="77777777" w:rsidR="00C0224B" w:rsidRDefault="00C0224B" w:rsidP="00C0224B"/>
    <w:p w14:paraId="1E1A2B11" w14:textId="53FBE533" w:rsidR="00547895" w:rsidRDefault="0087616B" w:rsidP="00547895">
      <w:pPr>
        <w:pStyle w:val="ListParagraph"/>
        <w:tabs>
          <w:tab w:val="left" w:pos="6028"/>
        </w:tabs>
        <w:ind w:left="1080"/>
        <w:rPr>
          <w:rFonts w:ascii="Times New Roman" w:hAnsi="Times New Roman" w:cs="Times New Roman"/>
          <w:color w:val="002060"/>
          <w:sz w:val="56"/>
          <w:szCs w:val="56"/>
        </w:rPr>
      </w:pPr>
      <w:r>
        <w:rPr>
          <w:noProof/>
        </w:rPr>
        <mc:AlternateContent>
          <mc:Choice Requires="wps">
            <w:drawing>
              <wp:anchor distT="45720" distB="45720" distL="114300" distR="114300" simplePos="0" relativeHeight="251785216" behindDoc="0" locked="0" layoutInCell="1" allowOverlap="1" wp14:anchorId="0194BB0F" wp14:editId="4B2A645F">
                <wp:simplePos x="0" y="0"/>
                <wp:positionH relativeFrom="column">
                  <wp:posOffset>6633310</wp:posOffset>
                </wp:positionH>
                <wp:positionV relativeFrom="paragraph">
                  <wp:posOffset>298250</wp:posOffset>
                </wp:positionV>
                <wp:extent cx="401053" cy="365259"/>
                <wp:effectExtent l="0" t="0" r="0" b="0"/>
                <wp:wrapSquare wrapText="bothSides"/>
                <wp:docPr id="2056502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53" cy="365259"/>
                        </a:xfrm>
                        <a:prstGeom prst="rect">
                          <a:avLst/>
                        </a:prstGeom>
                        <a:noFill/>
                        <a:ln w="9525">
                          <a:noFill/>
                          <a:miter lim="800000"/>
                          <a:headEnd/>
                          <a:tailEnd/>
                        </a:ln>
                      </wps:spPr>
                      <wps:txbx>
                        <w:txbxContent>
                          <w:p w14:paraId="04641DDF" w14:textId="1393740F" w:rsidR="0087616B" w:rsidRDefault="0087616B" w:rsidP="0087616B">
                            <w:r>
                              <w:t>1</w:t>
                            </w:r>
                            <w:r w:rsidR="002D5771">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4BB0F" id="_x0000_s1086" type="#_x0000_t202" style="position:absolute;left:0;text-align:left;margin-left:522.3pt;margin-top:23.5pt;width:31.6pt;height:28.75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" filled="f" stroked="f">
                <v:textbox>
                  <w:txbxContent>
                    <w:p w14:paraId="04641DDF" w14:textId="1393740F" w:rsidR="0087616B" w:rsidRDefault="0087616B" w:rsidP="0087616B">
                      <w:r>
                        <w:t>1</w:t>
                      </w:r>
                      <w:r w:rsidR="002D5771">
                        <w:t>6</w:t>
                      </w:r>
                    </w:p>
                  </w:txbxContent>
                </v:textbox>
                <w10:wrap type="square"/>
              </v:shape>
            </w:pict>
          </mc:Fallback>
        </mc:AlternateContent>
      </w:r>
    </w:p>
    <w:p w14:paraId="3A30AFAE" w14:textId="1676E171" w:rsidR="004F7671" w:rsidRPr="004F7671" w:rsidRDefault="00B43AB2" w:rsidP="00784193">
      <w:pPr>
        <w:pStyle w:val="ListParagraph"/>
        <w:tabs>
          <w:tab w:val="left" w:pos="6028"/>
        </w:tabs>
        <w:ind w:left="1080" w:firstLine="360"/>
        <w:rPr>
          <w:rFonts w:ascii="Times New Roman" w:hAnsi="Times New Roman" w:cs="Times New Roman"/>
          <w:color w:val="002060"/>
          <w:sz w:val="56"/>
          <w:szCs w:val="56"/>
        </w:rPr>
      </w:pPr>
      <w:r w:rsidRPr="00D70589">
        <w:rPr>
          <w:noProof/>
        </w:rPr>
        <w:lastRenderedPageBreak/>
        <mc:AlternateContent>
          <mc:Choice Requires="wps">
            <w:drawing>
              <wp:anchor distT="0" distB="0" distL="114300" distR="114300" simplePos="0" relativeHeight="251747328" behindDoc="0" locked="0" layoutInCell="1" allowOverlap="1" wp14:anchorId="2FE82A1A" wp14:editId="4EC7DE66">
                <wp:simplePos x="0" y="0"/>
                <wp:positionH relativeFrom="column">
                  <wp:posOffset>-136038</wp:posOffset>
                </wp:positionH>
                <wp:positionV relativeFrom="paragraph">
                  <wp:posOffset>440690</wp:posOffset>
                </wp:positionV>
                <wp:extent cx="6960235" cy="0"/>
                <wp:effectExtent l="0" t="0" r="0" b="0"/>
                <wp:wrapNone/>
                <wp:docPr id="299459628" name="Straight Connector 13"/>
                <wp:cNvGraphicFramePr/>
                <a:graphic xmlns:a="http://schemas.openxmlformats.org/drawingml/2006/main">
                  <a:graphicData uri="http://schemas.microsoft.com/office/word/2010/wordprocessingShape">
                    <wps:wsp>
                      <wps:cNvCnPr/>
                      <wps:spPr>
                        <a:xfrm>
                          <a:off x="0" y="0"/>
                          <a:ext cx="6960235" cy="0"/>
                        </a:xfrm>
                        <a:prstGeom prst="line">
                          <a:avLst/>
                        </a:prstGeom>
                        <a:ln w="9525">
                          <a:solidFill>
                            <a:srgbClr val="1C0E3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17D38" id="Straight Connector 13"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10.7pt,34.7pt" to="537.3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" strokecolor="#1c0e3e">
                <v:stroke joinstyle="miter"/>
              </v:line>
            </w:pict>
          </mc:Fallback>
        </mc:AlternateContent>
      </w:r>
      <w:r w:rsidR="00494274">
        <w:rPr>
          <w:rFonts w:ascii="Times New Roman" w:hAnsi="Times New Roman" w:cs="Times New Roman"/>
          <w:color w:val="002060"/>
          <w:sz w:val="56"/>
          <w:szCs w:val="56"/>
        </w:rPr>
        <w:t xml:space="preserve">8. </w:t>
      </w:r>
      <w:r>
        <w:rPr>
          <w:rFonts w:ascii="Times New Roman" w:hAnsi="Times New Roman" w:cs="Times New Roman"/>
          <w:color w:val="002060"/>
          <w:sz w:val="56"/>
          <w:szCs w:val="56"/>
        </w:rPr>
        <w:t>Downstream Leased Assets</w:t>
      </w:r>
    </w:p>
    <w:p w14:paraId="64078964" w14:textId="52D89B71" w:rsidR="00C0224B" w:rsidRDefault="004F7671" w:rsidP="000E60FD">
      <w:r>
        <w:rPr>
          <w:noProof/>
        </w:rPr>
        <mc:AlternateContent>
          <mc:Choice Requires="wps">
            <w:drawing>
              <wp:anchor distT="45720" distB="45720" distL="114300" distR="114300" simplePos="0" relativeHeight="251751424" behindDoc="1" locked="0" layoutInCell="1" allowOverlap="1" wp14:anchorId="36C1FAAC" wp14:editId="0248044D">
                <wp:simplePos x="0" y="0"/>
                <wp:positionH relativeFrom="column">
                  <wp:posOffset>3432412</wp:posOffset>
                </wp:positionH>
                <wp:positionV relativeFrom="paragraph">
                  <wp:posOffset>37105</wp:posOffset>
                </wp:positionV>
                <wp:extent cx="3439160" cy="6919415"/>
                <wp:effectExtent l="0" t="0" r="8890" b="0"/>
                <wp:wrapNone/>
                <wp:docPr id="2053379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6919415"/>
                        </a:xfrm>
                        <a:prstGeom prst="rect">
                          <a:avLst/>
                        </a:prstGeom>
                        <a:solidFill>
                          <a:srgbClr val="FFFFFF"/>
                        </a:solidFill>
                        <a:ln w="9525">
                          <a:noFill/>
                          <a:miter lim="800000"/>
                          <a:headEnd/>
                          <a:tailEnd/>
                        </a:ln>
                      </wps:spPr>
                      <wps:txbx>
                        <w:txbxContent>
                          <w:p w14:paraId="57FFE8E2" w14:textId="77777777" w:rsidR="002F0781" w:rsidRDefault="002F0781" w:rsidP="002F0781">
                            <w:pPr>
                              <w:spacing w:after="0"/>
                              <w:rPr>
                                <w:rFonts w:ascii="Times New Roman" w:hAnsi="Times New Roman" w:cs="Times New Roman"/>
                                <w:color w:val="538135" w:themeColor="accent6" w:themeShade="BF"/>
                                <w:sz w:val="32"/>
                                <w:szCs w:val="32"/>
                              </w:rPr>
                            </w:pPr>
                            <w:r>
                              <w:rPr>
                                <w:rFonts w:ascii="Times New Roman" w:hAnsi="Times New Roman" w:cs="Times New Roman"/>
                                <w:color w:val="002060"/>
                                <w:sz w:val="32"/>
                                <w:szCs w:val="32"/>
                              </w:rPr>
                              <w:t xml:space="preserve">Data Reliability – </w:t>
                            </w:r>
                            <w:r>
                              <w:rPr>
                                <w:rFonts w:ascii="Times New Roman" w:hAnsi="Times New Roman" w:cs="Times New Roman"/>
                                <w:color w:val="538135" w:themeColor="accent6" w:themeShade="BF"/>
                                <w:sz w:val="32"/>
                                <w:szCs w:val="32"/>
                              </w:rPr>
                              <w:t xml:space="preserve">High </w:t>
                            </w:r>
                          </w:p>
                          <w:p w14:paraId="7E800E11" w14:textId="5B113A37" w:rsidR="00087466" w:rsidRPr="009857E4" w:rsidRDefault="009978A5" w:rsidP="00087466">
                            <w:pPr>
                              <w:spacing w:after="0"/>
                              <w:rPr>
                                <w:rFonts w:ascii="Arial Nova" w:hAnsi="Arial Nova" w:cs="Times New Roman"/>
                              </w:rPr>
                            </w:pPr>
                            <w:r w:rsidRPr="009857E4">
                              <w:rPr>
                                <w:rFonts w:ascii="Arial Nova" w:hAnsi="Arial Nova" w:cs="Times New Roman"/>
                              </w:rPr>
                              <w:t xml:space="preserve">Energy use in leased buildings is </w:t>
                            </w:r>
                            <w:r w:rsidR="004C494F" w:rsidRPr="009857E4">
                              <w:rPr>
                                <w:rFonts w:ascii="Arial Nova" w:hAnsi="Arial Nova" w:cs="Times New Roman"/>
                              </w:rPr>
                              <w:t xml:space="preserve">monitored with the same accuracy as </w:t>
                            </w:r>
                            <w:proofErr w:type="gramStart"/>
                            <w:r w:rsidR="004C494F" w:rsidRPr="009857E4">
                              <w:rPr>
                                <w:rFonts w:ascii="Arial Nova" w:hAnsi="Arial Nova" w:cs="Times New Roman"/>
                              </w:rPr>
                              <w:t>University</w:t>
                            </w:r>
                            <w:proofErr w:type="gramEnd"/>
                            <w:r w:rsidR="004C494F" w:rsidRPr="009857E4">
                              <w:rPr>
                                <w:rFonts w:ascii="Arial Nova" w:hAnsi="Arial Nova" w:cs="Times New Roman"/>
                              </w:rPr>
                              <w:t>-operated buildings</w:t>
                            </w:r>
                            <w:r w:rsidR="006F51CD" w:rsidRPr="009857E4">
                              <w:rPr>
                                <w:rFonts w:ascii="Arial Nova" w:hAnsi="Arial Nova" w:cs="Times New Roman"/>
                              </w:rPr>
                              <w:t>, so data reliability is thought to be high.</w:t>
                            </w:r>
                          </w:p>
                          <w:p w14:paraId="26C02178" w14:textId="77777777" w:rsidR="001562CC" w:rsidRDefault="001562CC" w:rsidP="00087466">
                            <w:pPr>
                              <w:spacing w:after="0"/>
                              <w:rPr>
                                <w:rFonts w:ascii="Arial Nova" w:hAnsi="Arial Nova" w:cs="Times New Roman"/>
                                <w:sz w:val="24"/>
                                <w:szCs w:val="24"/>
                              </w:rPr>
                            </w:pPr>
                          </w:p>
                          <w:p w14:paraId="1D669F7D" w14:textId="77777777" w:rsidR="001562CC" w:rsidRDefault="001562CC" w:rsidP="001562CC">
                            <w:pPr>
                              <w:spacing w:after="0"/>
                              <w:rPr>
                                <w:rFonts w:ascii="Times New Roman" w:hAnsi="Times New Roman" w:cs="Times New Roman"/>
                                <w:color w:val="002060"/>
                                <w:sz w:val="32"/>
                                <w:szCs w:val="32"/>
                              </w:rPr>
                            </w:pPr>
                            <w:r>
                              <w:rPr>
                                <w:rFonts w:ascii="Times New Roman" w:hAnsi="Times New Roman" w:cs="Times New Roman"/>
                                <w:color w:val="002060"/>
                                <w:sz w:val="32"/>
                                <w:szCs w:val="32"/>
                              </w:rPr>
                              <w:t>Recommendations</w:t>
                            </w:r>
                          </w:p>
                          <w:p w14:paraId="1A8AFC74" w14:textId="0C72D0B1" w:rsidR="008C25A3" w:rsidRPr="009857E4" w:rsidRDefault="008C25A3" w:rsidP="008C25A3">
                            <w:pPr>
                              <w:spacing w:after="0"/>
                              <w:rPr>
                                <w:rFonts w:ascii="Arial Nova" w:hAnsi="Arial Nova" w:cs="Times New Roman"/>
                              </w:rPr>
                            </w:pPr>
                            <w:r w:rsidRPr="009857E4">
                              <w:rPr>
                                <w:rFonts w:ascii="Arial Nova" w:hAnsi="Arial Nova" w:cs="Times New Roman"/>
                              </w:rPr>
                              <w:t xml:space="preserve">As with the previous category, reductions in these emissions are only feasible through two approaches: reduction of consumption and adoption of a greater proportion of renewable energy. </w:t>
                            </w:r>
                          </w:p>
                          <w:p w14:paraId="6A6E1D4A" w14:textId="7BE82447" w:rsidR="001562CC" w:rsidRPr="008C25A3" w:rsidRDefault="001562CC" w:rsidP="008C25A3">
                            <w:pPr>
                              <w:spacing w:after="0"/>
                              <w:rPr>
                                <w:rFonts w:ascii="Arial Nova" w:hAnsi="Arial Nova" w:cs="Times New Roman"/>
                                <w:sz w:val="24"/>
                                <w:szCs w:val="24"/>
                              </w:rPr>
                            </w:pPr>
                          </w:p>
                          <w:p w14:paraId="1EEF3FD7" w14:textId="77777777" w:rsidR="001562CC" w:rsidRDefault="001562CC" w:rsidP="00087466">
                            <w:pPr>
                              <w:spacing w:after="0"/>
                              <w:rPr>
                                <w:rFonts w:ascii="Arial Nova" w:hAnsi="Arial Nova" w:cs="Times New Roman"/>
                                <w:sz w:val="24"/>
                                <w:szCs w:val="24"/>
                              </w:rPr>
                            </w:pPr>
                          </w:p>
                          <w:p w14:paraId="12C31B05" w14:textId="77777777" w:rsidR="001562CC" w:rsidRPr="002F0781" w:rsidRDefault="001562CC" w:rsidP="00087466">
                            <w:pPr>
                              <w:spacing w:after="0"/>
                              <w:rPr>
                                <w:rFonts w:ascii="Arial Nova" w:hAnsi="Arial Nova"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1FAAC" id="_x0000_s1087" type="#_x0000_t202" style="position:absolute;margin-left:270.25pt;margin-top:2.9pt;width:270.8pt;height:544.85pt;z-index:-251565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" stroked="f">
                <v:textbox>
                  <w:txbxContent>
                    <w:p w14:paraId="57FFE8E2" w14:textId="77777777" w:rsidR="002F0781" w:rsidRDefault="002F0781" w:rsidP="002F0781">
                      <w:pPr>
                        <w:spacing w:after="0"/>
                        <w:rPr>
                          <w:rFonts w:ascii="Times New Roman" w:hAnsi="Times New Roman" w:cs="Times New Roman"/>
                          <w:color w:val="538135" w:themeColor="accent6" w:themeShade="BF"/>
                          <w:sz w:val="32"/>
                          <w:szCs w:val="32"/>
                        </w:rPr>
                      </w:pPr>
                      <w:r>
                        <w:rPr>
                          <w:rFonts w:ascii="Times New Roman" w:hAnsi="Times New Roman" w:cs="Times New Roman"/>
                          <w:color w:val="002060"/>
                          <w:sz w:val="32"/>
                          <w:szCs w:val="32"/>
                        </w:rPr>
                        <w:t xml:space="preserve">Data Reliability – </w:t>
                      </w:r>
                      <w:r>
                        <w:rPr>
                          <w:rFonts w:ascii="Times New Roman" w:hAnsi="Times New Roman" w:cs="Times New Roman"/>
                          <w:color w:val="538135" w:themeColor="accent6" w:themeShade="BF"/>
                          <w:sz w:val="32"/>
                          <w:szCs w:val="32"/>
                        </w:rPr>
                        <w:t xml:space="preserve">High </w:t>
                      </w:r>
                    </w:p>
                    <w:p w14:paraId="7E800E11" w14:textId="5B113A37" w:rsidR="00087466" w:rsidRPr="009857E4" w:rsidRDefault="009978A5" w:rsidP="00087466">
                      <w:pPr>
                        <w:spacing w:after="0"/>
                        <w:rPr>
                          <w:rFonts w:ascii="Arial Nova" w:hAnsi="Arial Nova" w:cs="Times New Roman"/>
                        </w:rPr>
                      </w:pPr>
                      <w:r w:rsidRPr="009857E4">
                        <w:rPr>
                          <w:rFonts w:ascii="Arial Nova" w:hAnsi="Arial Nova" w:cs="Times New Roman"/>
                        </w:rPr>
                        <w:t xml:space="preserve">Energy use in leased buildings is </w:t>
                      </w:r>
                      <w:r w:rsidR="004C494F" w:rsidRPr="009857E4">
                        <w:rPr>
                          <w:rFonts w:ascii="Arial Nova" w:hAnsi="Arial Nova" w:cs="Times New Roman"/>
                        </w:rPr>
                        <w:t xml:space="preserve">monitored with the same accuracy as </w:t>
                      </w:r>
                      <w:proofErr w:type="gramStart"/>
                      <w:r w:rsidR="004C494F" w:rsidRPr="009857E4">
                        <w:rPr>
                          <w:rFonts w:ascii="Arial Nova" w:hAnsi="Arial Nova" w:cs="Times New Roman"/>
                        </w:rPr>
                        <w:t>University</w:t>
                      </w:r>
                      <w:proofErr w:type="gramEnd"/>
                      <w:r w:rsidR="004C494F" w:rsidRPr="009857E4">
                        <w:rPr>
                          <w:rFonts w:ascii="Arial Nova" w:hAnsi="Arial Nova" w:cs="Times New Roman"/>
                        </w:rPr>
                        <w:t>-operated buildings</w:t>
                      </w:r>
                      <w:r w:rsidR="006F51CD" w:rsidRPr="009857E4">
                        <w:rPr>
                          <w:rFonts w:ascii="Arial Nova" w:hAnsi="Arial Nova" w:cs="Times New Roman"/>
                        </w:rPr>
                        <w:t>, so data reliability is thought to be high.</w:t>
                      </w:r>
                    </w:p>
                    <w:p w14:paraId="26C02178" w14:textId="77777777" w:rsidR="001562CC" w:rsidRDefault="001562CC" w:rsidP="00087466">
                      <w:pPr>
                        <w:spacing w:after="0"/>
                        <w:rPr>
                          <w:rFonts w:ascii="Arial Nova" w:hAnsi="Arial Nova" w:cs="Times New Roman"/>
                          <w:sz w:val="24"/>
                          <w:szCs w:val="24"/>
                        </w:rPr>
                      </w:pPr>
                    </w:p>
                    <w:p w14:paraId="1D669F7D" w14:textId="77777777" w:rsidR="001562CC" w:rsidRDefault="001562CC" w:rsidP="001562CC">
                      <w:pPr>
                        <w:spacing w:after="0"/>
                        <w:rPr>
                          <w:rFonts w:ascii="Times New Roman" w:hAnsi="Times New Roman" w:cs="Times New Roman"/>
                          <w:color w:val="002060"/>
                          <w:sz w:val="32"/>
                          <w:szCs w:val="32"/>
                        </w:rPr>
                      </w:pPr>
                      <w:r>
                        <w:rPr>
                          <w:rFonts w:ascii="Times New Roman" w:hAnsi="Times New Roman" w:cs="Times New Roman"/>
                          <w:color w:val="002060"/>
                          <w:sz w:val="32"/>
                          <w:szCs w:val="32"/>
                        </w:rPr>
                        <w:t>Recommendations</w:t>
                      </w:r>
                    </w:p>
                    <w:p w14:paraId="1A8AFC74" w14:textId="0C72D0B1" w:rsidR="008C25A3" w:rsidRPr="009857E4" w:rsidRDefault="008C25A3" w:rsidP="008C25A3">
                      <w:pPr>
                        <w:spacing w:after="0"/>
                        <w:rPr>
                          <w:rFonts w:ascii="Arial Nova" w:hAnsi="Arial Nova" w:cs="Times New Roman"/>
                        </w:rPr>
                      </w:pPr>
                      <w:r w:rsidRPr="009857E4">
                        <w:rPr>
                          <w:rFonts w:ascii="Arial Nova" w:hAnsi="Arial Nova" w:cs="Times New Roman"/>
                        </w:rPr>
                        <w:t xml:space="preserve">As with the previous category, reductions in these emissions are only feasible through two approaches: reduction of consumption and adoption of a greater proportion of renewable energy. </w:t>
                      </w:r>
                    </w:p>
                    <w:p w14:paraId="6A6E1D4A" w14:textId="7BE82447" w:rsidR="001562CC" w:rsidRPr="008C25A3" w:rsidRDefault="001562CC" w:rsidP="008C25A3">
                      <w:pPr>
                        <w:spacing w:after="0"/>
                        <w:rPr>
                          <w:rFonts w:ascii="Arial Nova" w:hAnsi="Arial Nova" w:cs="Times New Roman"/>
                          <w:sz w:val="24"/>
                          <w:szCs w:val="24"/>
                        </w:rPr>
                      </w:pPr>
                    </w:p>
                    <w:p w14:paraId="1EEF3FD7" w14:textId="77777777" w:rsidR="001562CC" w:rsidRDefault="001562CC" w:rsidP="00087466">
                      <w:pPr>
                        <w:spacing w:after="0"/>
                        <w:rPr>
                          <w:rFonts w:ascii="Arial Nova" w:hAnsi="Arial Nova" w:cs="Times New Roman"/>
                          <w:sz w:val="24"/>
                          <w:szCs w:val="24"/>
                        </w:rPr>
                      </w:pPr>
                    </w:p>
                    <w:p w14:paraId="12C31B05" w14:textId="77777777" w:rsidR="001562CC" w:rsidRPr="002F0781" w:rsidRDefault="001562CC" w:rsidP="00087466">
                      <w:pPr>
                        <w:spacing w:after="0"/>
                        <w:rPr>
                          <w:rFonts w:ascii="Arial Nova" w:hAnsi="Arial Nova" w:cs="Times New Roman"/>
                          <w:sz w:val="24"/>
                          <w:szCs w:val="24"/>
                        </w:rPr>
                      </w:pPr>
                    </w:p>
                  </w:txbxContent>
                </v:textbox>
              </v:shape>
            </w:pict>
          </mc:Fallback>
        </mc:AlternateContent>
      </w:r>
      <w:r w:rsidR="0087616B">
        <w:rPr>
          <w:noProof/>
        </w:rPr>
        <mc:AlternateContent>
          <mc:Choice Requires="wps">
            <w:drawing>
              <wp:anchor distT="45720" distB="45720" distL="114300" distR="114300" simplePos="0" relativeHeight="251787264" behindDoc="0" locked="0" layoutInCell="1" allowOverlap="1" wp14:anchorId="60B50B58" wp14:editId="3E1952A0">
                <wp:simplePos x="0" y="0"/>
                <wp:positionH relativeFrom="column">
                  <wp:posOffset>6493042</wp:posOffset>
                </wp:positionH>
                <wp:positionV relativeFrom="paragraph">
                  <wp:posOffset>8866505</wp:posOffset>
                </wp:positionV>
                <wp:extent cx="401053" cy="365259"/>
                <wp:effectExtent l="0" t="0" r="0" b="0"/>
                <wp:wrapSquare wrapText="bothSides"/>
                <wp:docPr id="639560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53" cy="365259"/>
                        </a:xfrm>
                        <a:prstGeom prst="rect">
                          <a:avLst/>
                        </a:prstGeom>
                        <a:noFill/>
                        <a:ln w="9525">
                          <a:noFill/>
                          <a:miter lim="800000"/>
                          <a:headEnd/>
                          <a:tailEnd/>
                        </a:ln>
                      </wps:spPr>
                      <wps:txbx>
                        <w:txbxContent>
                          <w:p w14:paraId="193BC4E4" w14:textId="72B188B4" w:rsidR="0087616B" w:rsidRDefault="0087616B" w:rsidP="0087616B">
                            <w:r>
                              <w:t>1</w:t>
                            </w:r>
                            <w:r w:rsidR="002D5771">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50B58" id="_x0000_s1088" type="#_x0000_t202" style="position:absolute;margin-left:511.25pt;margin-top:698.15pt;width:31.6pt;height:28.7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" filled="f" stroked="f">
                <v:textbox>
                  <w:txbxContent>
                    <w:p w14:paraId="193BC4E4" w14:textId="72B188B4" w:rsidR="0087616B" w:rsidRDefault="0087616B" w:rsidP="0087616B">
                      <w:r>
                        <w:t>1</w:t>
                      </w:r>
                      <w:r w:rsidR="002D5771">
                        <w:t>7</w:t>
                      </w:r>
                    </w:p>
                  </w:txbxContent>
                </v:textbox>
                <w10:wrap type="square"/>
              </v:shape>
            </w:pict>
          </mc:Fallback>
        </mc:AlternateContent>
      </w:r>
      <w:r w:rsidR="00487E89">
        <w:rPr>
          <w:noProof/>
        </w:rPr>
        <mc:AlternateContent>
          <mc:Choice Requires="wps">
            <w:drawing>
              <wp:anchor distT="45720" distB="45720" distL="114300" distR="114300" simplePos="0" relativeHeight="251749376" behindDoc="1" locked="0" layoutInCell="1" allowOverlap="1" wp14:anchorId="416B6494" wp14:editId="52455DB7">
                <wp:simplePos x="0" y="0"/>
                <wp:positionH relativeFrom="column">
                  <wp:posOffset>0</wp:posOffset>
                </wp:positionH>
                <wp:positionV relativeFrom="paragraph">
                  <wp:posOffset>46621</wp:posOffset>
                </wp:positionV>
                <wp:extent cx="3439160" cy="9420727"/>
                <wp:effectExtent l="0" t="0" r="8890" b="9525"/>
                <wp:wrapNone/>
                <wp:docPr id="1167587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160" cy="9420727"/>
                        </a:xfrm>
                        <a:prstGeom prst="rect">
                          <a:avLst/>
                        </a:prstGeom>
                        <a:solidFill>
                          <a:srgbClr val="FFFFFF"/>
                        </a:solidFill>
                        <a:ln w="9525">
                          <a:noFill/>
                          <a:miter lim="800000"/>
                          <a:headEnd/>
                          <a:tailEnd/>
                        </a:ln>
                      </wps:spPr>
                      <wps:txbx>
                        <w:txbxContent>
                          <w:p w14:paraId="43096D36" w14:textId="77777777" w:rsidR="009C7AC0" w:rsidRPr="00C05D91" w:rsidRDefault="009C7AC0" w:rsidP="009C7AC0">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640832E9" w14:textId="2AD57448" w:rsidR="009C7AC0" w:rsidRPr="009857E4" w:rsidRDefault="009C7AC0" w:rsidP="009C7AC0">
                            <w:pPr>
                              <w:spacing w:after="0"/>
                              <w:rPr>
                                <w:rFonts w:ascii="Arial Nova" w:hAnsi="Arial Nova" w:cs="Times New Roman"/>
                              </w:rPr>
                            </w:pPr>
                            <w:r w:rsidRPr="009857E4">
                              <w:rPr>
                                <w:rFonts w:ascii="Arial Nova" w:hAnsi="Arial Nova" w:cs="Times New Roman"/>
                              </w:rPr>
                              <w:t xml:space="preserve">This category refers to emissions arising from the </w:t>
                            </w:r>
                            <w:r w:rsidR="00281146" w:rsidRPr="009857E4">
                              <w:rPr>
                                <w:rFonts w:ascii="Arial Nova" w:hAnsi="Arial Nova" w:cs="Times New Roman"/>
                              </w:rPr>
                              <w:t>operation of assets owned by the University and leased to external companies</w:t>
                            </w:r>
                            <w:r w:rsidR="003164EF" w:rsidRPr="009857E4">
                              <w:rPr>
                                <w:rFonts w:ascii="Arial Nova" w:hAnsi="Arial Nova" w:cs="Times New Roman"/>
                              </w:rPr>
                              <w:t xml:space="preserve">, including the University of Surrey’s Student Union (USSU). </w:t>
                            </w:r>
                            <w:r w:rsidR="00850918" w:rsidRPr="009857E4">
                              <w:rPr>
                                <w:rFonts w:ascii="Arial Nova" w:hAnsi="Arial Nova" w:cs="Times New Roman"/>
                              </w:rPr>
                              <w:t>The University’s leased assets are limited to premises, and therefore the emissions from this category are the result of energy use in those premises.</w:t>
                            </w:r>
                            <w:r w:rsidR="000E5227" w:rsidRPr="009857E4">
                              <w:rPr>
                                <w:rFonts w:ascii="Arial Nova" w:hAnsi="Arial Nova" w:cs="Times New Roman"/>
                              </w:rPr>
                              <w:t xml:space="preserve"> </w:t>
                            </w:r>
                          </w:p>
                          <w:p w14:paraId="7E10360D" w14:textId="2350EDFF" w:rsidR="00420E0D" w:rsidRPr="009857E4" w:rsidRDefault="00420E0D" w:rsidP="009C7AC0">
                            <w:pPr>
                              <w:spacing w:after="0"/>
                              <w:rPr>
                                <w:rFonts w:ascii="Arial Nova" w:hAnsi="Arial Nova" w:cs="Times New Roman"/>
                              </w:rPr>
                            </w:pPr>
                            <w:r w:rsidRPr="009857E4">
                              <w:rPr>
                                <w:rFonts w:ascii="Arial Nova" w:hAnsi="Arial Nova" w:cs="Times New Roman"/>
                              </w:rPr>
                              <w:t xml:space="preserve">The University leases </w:t>
                            </w:r>
                            <w:proofErr w:type="gramStart"/>
                            <w:r w:rsidRPr="009857E4">
                              <w:rPr>
                                <w:rFonts w:ascii="Arial Nova" w:hAnsi="Arial Nova" w:cs="Times New Roman"/>
                              </w:rPr>
                              <w:t>a number of</w:t>
                            </w:r>
                            <w:proofErr w:type="gramEnd"/>
                            <w:r w:rsidRPr="009857E4">
                              <w:rPr>
                                <w:rFonts w:ascii="Arial Nova" w:hAnsi="Arial Nova" w:cs="Times New Roman"/>
                              </w:rPr>
                              <w:t xml:space="preserve"> premises</w:t>
                            </w:r>
                            <w:r w:rsidR="00560551" w:rsidRPr="009857E4">
                              <w:rPr>
                                <w:rFonts w:ascii="Arial Nova" w:hAnsi="Arial Nova" w:cs="Times New Roman"/>
                              </w:rPr>
                              <w:t xml:space="preserve"> to independent operators</w:t>
                            </w:r>
                            <w:r w:rsidRPr="009857E4">
                              <w:rPr>
                                <w:rFonts w:ascii="Arial Nova" w:hAnsi="Arial Nova" w:cs="Times New Roman"/>
                              </w:rPr>
                              <w:t xml:space="preserve"> </w:t>
                            </w:r>
                            <w:r w:rsidR="00482B5C" w:rsidRPr="009857E4">
                              <w:rPr>
                                <w:rFonts w:ascii="Arial Nova" w:hAnsi="Arial Nova" w:cs="Times New Roman"/>
                              </w:rPr>
                              <w:t>for a diverse set of purposes, including student accommodation, office space, event/entertainment space</w:t>
                            </w:r>
                            <w:r w:rsidR="00C54084" w:rsidRPr="009857E4">
                              <w:rPr>
                                <w:rFonts w:ascii="Arial Nova" w:hAnsi="Arial Nova" w:cs="Times New Roman"/>
                              </w:rPr>
                              <w:t xml:space="preserve">, commerce and healthcare. </w:t>
                            </w:r>
                            <w:r w:rsidR="00D409FB" w:rsidRPr="009857E4">
                              <w:rPr>
                                <w:rFonts w:ascii="Arial Nova" w:hAnsi="Arial Nova" w:cs="Times New Roman"/>
                              </w:rPr>
                              <w:t>The total scope 1 and 2 emissions of each operator within</w:t>
                            </w:r>
                            <w:r w:rsidR="008134F0" w:rsidRPr="009857E4">
                              <w:rPr>
                                <w:rFonts w:ascii="Arial Nova" w:hAnsi="Arial Nova" w:cs="Times New Roman"/>
                              </w:rPr>
                              <w:t xml:space="preserve"> their leased space constitutes this section of </w:t>
                            </w:r>
                            <w:r w:rsidR="00D7276B" w:rsidRPr="009857E4">
                              <w:rPr>
                                <w:rFonts w:ascii="Arial Nova" w:hAnsi="Arial Nova" w:cs="Times New Roman"/>
                              </w:rPr>
                              <w:t>scope 3</w:t>
                            </w:r>
                            <w:r w:rsidR="00043223" w:rsidRPr="009857E4">
                              <w:rPr>
                                <w:rFonts w:ascii="Arial Nova" w:hAnsi="Arial Nova" w:cs="Times New Roman"/>
                              </w:rPr>
                              <w:t xml:space="preserve">. </w:t>
                            </w:r>
                          </w:p>
                          <w:p w14:paraId="1ED62005" w14:textId="77777777" w:rsidR="000C27FC" w:rsidRDefault="000C27FC" w:rsidP="009C7AC0">
                            <w:pPr>
                              <w:spacing w:after="0"/>
                              <w:rPr>
                                <w:rFonts w:ascii="Arial Nova" w:hAnsi="Arial Nova" w:cs="Times New Roman"/>
                                <w:sz w:val="24"/>
                                <w:szCs w:val="24"/>
                              </w:rPr>
                            </w:pPr>
                          </w:p>
                          <w:p w14:paraId="6FC0D093" w14:textId="77777777" w:rsidR="000C27FC" w:rsidRDefault="000C27FC" w:rsidP="000C27FC">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29960650" w14:textId="75F87341" w:rsidR="009C7AC0" w:rsidRPr="009857E4" w:rsidRDefault="0019509D" w:rsidP="009C7AC0">
                            <w:pPr>
                              <w:spacing w:after="0"/>
                              <w:rPr>
                                <w:rFonts w:ascii="Arial Nova" w:hAnsi="Arial Nova" w:cs="Times New Roman"/>
                              </w:rPr>
                            </w:pPr>
                            <w:r w:rsidRPr="009857E4">
                              <w:rPr>
                                <w:rFonts w:ascii="Arial Nova" w:hAnsi="Arial Nova" w:cs="Times New Roman"/>
                              </w:rPr>
                              <w:t xml:space="preserve">The University </w:t>
                            </w:r>
                            <w:r w:rsidR="003910D2" w:rsidRPr="009857E4">
                              <w:rPr>
                                <w:rFonts w:ascii="Arial Nova" w:hAnsi="Arial Nova" w:cs="Times New Roman"/>
                              </w:rPr>
                              <w:t xml:space="preserve">collects data on electricity and fuel consumption for each of its commercial operators and external partners </w:t>
                            </w:r>
                            <w:r w:rsidR="008038C6" w:rsidRPr="009857E4">
                              <w:rPr>
                                <w:rFonts w:ascii="Arial Nova" w:hAnsi="Arial Nova" w:cs="Times New Roman"/>
                              </w:rPr>
                              <w:t>in leased assets. Buildings are monitored by metering much like</w:t>
                            </w:r>
                            <w:r w:rsidR="00E02667" w:rsidRPr="009857E4">
                              <w:rPr>
                                <w:rFonts w:ascii="Arial Nova" w:hAnsi="Arial Nova" w:cs="Times New Roman"/>
                              </w:rPr>
                              <w:t xml:space="preserve"> in</w:t>
                            </w:r>
                            <w:r w:rsidR="008038C6" w:rsidRPr="009857E4">
                              <w:rPr>
                                <w:rFonts w:ascii="Arial Nova" w:hAnsi="Arial Nova" w:cs="Times New Roman"/>
                              </w:rPr>
                              <w:t xml:space="preserve"> </w:t>
                            </w:r>
                            <w:proofErr w:type="gramStart"/>
                            <w:r w:rsidR="008038C6" w:rsidRPr="009857E4">
                              <w:rPr>
                                <w:rFonts w:ascii="Arial Nova" w:hAnsi="Arial Nova" w:cs="Times New Roman"/>
                              </w:rPr>
                              <w:t>University</w:t>
                            </w:r>
                            <w:proofErr w:type="gramEnd"/>
                            <w:r w:rsidR="008038C6" w:rsidRPr="009857E4">
                              <w:rPr>
                                <w:rFonts w:ascii="Arial Nova" w:hAnsi="Arial Nova" w:cs="Times New Roman"/>
                              </w:rPr>
                              <w:t xml:space="preserve"> operated buildings</w:t>
                            </w:r>
                            <w:r w:rsidR="00A82C5B" w:rsidRPr="009857E4">
                              <w:rPr>
                                <w:rFonts w:ascii="Arial Nova" w:hAnsi="Arial Nova" w:cs="Times New Roman"/>
                              </w:rPr>
                              <w:t>, and data is reported through the M&amp;T package.</w:t>
                            </w:r>
                            <w:r w:rsidR="007B2A56" w:rsidRPr="009857E4">
                              <w:rPr>
                                <w:rFonts w:ascii="Arial Nova" w:hAnsi="Arial Nova" w:cs="Times New Roman"/>
                              </w:rPr>
                              <w:t xml:space="preserve"> Electricity and gas consumption for all leased premises </w:t>
                            </w:r>
                            <w:r w:rsidR="00495498" w:rsidRPr="009857E4">
                              <w:rPr>
                                <w:rFonts w:ascii="Arial Nova" w:hAnsi="Arial Nova" w:cs="Times New Roman"/>
                              </w:rPr>
                              <w:t>during the reporting years have been collected and multiplied by the relevant DEFRA conversion f</w:t>
                            </w:r>
                            <w:r w:rsidR="004708FE" w:rsidRPr="009857E4">
                              <w:rPr>
                                <w:rFonts w:ascii="Arial Nova" w:hAnsi="Arial Nova" w:cs="Times New Roman"/>
                              </w:rPr>
                              <w:t xml:space="preserve">actors. </w:t>
                            </w:r>
                          </w:p>
                          <w:p w14:paraId="5D1F7033" w14:textId="77777777" w:rsidR="0007078D" w:rsidRDefault="0007078D" w:rsidP="009C7AC0">
                            <w:pPr>
                              <w:spacing w:after="0"/>
                              <w:rPr>
                                <w:rFonts w:ascii="Arial Nova" w:hAnsi="Arial Nova" w:cs="Times New Roman"/>
                                <w:sz w:val="24"/>
                                <w:szCs w:val="24"/>
                              </w:rPr>
                            </w:pPr>
                          </w:p>
                          <w:p w14:paraId="2C6F01F1" w14:textId="77777777" w:rsidR="0007078D" w:rsidRPr="00C05D91" w:rsidRDefault="0007078D" w:rsidP="0007078D">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39AA41E2" w14:textId="77777777" w:rsidR="0007078D" w:rsidRPr="009857E4" w:rsidRDefault="0007078D" w:rsidP="0007078D">
                            <w:pPr>
                              <w:spacing w:after="0"/>
                              <w:rPr>
                                <w:rFonts w:ascii="Arial Nova" w:hAnsi="Arial Nova" w:cs="Times New Roman"/>
                                <w:b/>
                                <w:bCs/>
                              </w:rPr>
                            </w:pPr>
                            <w:r w:rsidRPr="009857E4">
                              <w:rPr>
                                <w:rFonts w:ascii="Arial Nova" w:hAnsi="Arial Nova" w:cs="Times New Roman"/>
                                <w:b/>
                                <w:bCs/>
                              </w:rPr>
                              <w:t>2018/2019</w:t>
                            </w:r>
                          </w:p>
                          <w:p w14:paraId="2F0067EA" w14:textId="4DD15969" w:rsidR="006E499C" w:rsidRPr="009857E4" w:rsidRDefault="00126DBD" w:rsidP="0007078D">
                            <w:pPr>
                              <w:spacing w:after="0"/>
                              <w:rPr>
                                <w:rFonts w:ascii="Arial Nova" w:hAnsi="Arial Nova" w:cs="Times New Roman"/>
                              </w:rPr>
                            </w:pPr>
                            <w:r w:rsidRPr="009857E4">
                              <w:rPr>
                                <w:rFonts w:ascii="Arial Nova" w:hAnsi="Arial Nova" w:cs="Times New Roman"/>
                              </w:rPr>
                              <w:t xml:space="preserve">Emissions for 2018/2019 are </w:t>
                            </w:r>
                            <w:r w:rsidR="00426A22" w:rsidRPr="009857E4">
                              <w:rPr>
                                <w:rFonts w:ascii="Arial Nova" w:hAnsi="Arial Nova" w:cs="Times New Roman"/>
                                <w:b/>
                                <w:bCs/>
                              </w:rPr>
                              <w:t xml:space="preserve">805 </w:t>
                            </w:r>
                            <w:r w:rsidR="00426A22" w:rsidRPr="009857E4">
                              <w:rPr>
                                <w:rFonts w:ascii="Arial Nova" w:hAnsi="Arial Nova" w:cs="Times New Roman"/>
                              </w:rPr>
                              <w:t>tco2e.</w:t>
                            </w:r>
                          </w:p>
                          <w:p w14:paraId="428CEE4C" w14:textId="3876BC8F" w:rsidR="00426A22" w:rsidRPr="009857E4" w:rsidRDefault="00426A22" w:rsidP="0007078D">
                            <w:pPr>
                              <w:spacing w:after="0"/>
                              <w:rPr>
                                <w:rFonts w:ascii="Arial Nova" w:hAnsi="Arial Nova" w:cs="Times New Roman"/>
                              </w:rPr>
                            </w:pPr>
                            <w:r w:rsidRPr="009857E4">
                              <w:rPr>
                                <w:rFonts w:ascii="Arial Nova" w:hAnsi="Arial Nova" w:cs="Times New Roman"/>
                              </w:rPr>
                              <w:t xml:space="preserve">Electricity consumption accounts for </w:t>
                            </w:r>
                            <w:r w:rsidRPr="009857E4">
                              <w:rPr>
                                <w:rFonts w:ascii="Arial Nova" w:hAnsi="Arial Nova" w:cs="Times New Roman"/>
                                <w:b/>
                                <w:bCs/>
                              </w:rPr>
                              <w:t>417</w:t>
                            </w:r>
                            <w:r w:rsidRPr="009857E4">
                              <w:rPr>
                                <w:rFonts w:ascii="Arial Nova" w:hAnsi="Arial Nova" w:cs="Times New Roman"/>
                              </w:rPr>
                              <w:t xml:space="preserve"> tco2e.</w:t>
                            </w:r>
                          </w:p>
                          <w:p w14:paraId="4B99874F" w14:textId="514884AA" w:rsidR="00426A22" w:rsidRPr="009857E4" w:rsidRDefault="00426A22" w:rsidP="0007078D">
                            <w:pPr>
                              <w:spacing w:after="0"/>
                              <w:rPr>
                                <w:rFonts w:ascii="Arial Nova" w:hAnsi="Arial Nova" w:cs="Times New Roman"/>
                              </w:rPr>
                            </w:pPr>
                            <w:r w:rsidRPr="009857E4">
                              <w:rPr>
                                <w:rFonts w:ascii="Arial Nova" w:hAnsi="Arial Nova" w:cs="Times New Roman"/>
                              </w:rPr>
                              <w:t xml:space="preserve">Gas consumption accounts for </w:t>
                            </w:r>
                            <w:r w:rsidR="0056032B" w:rsidRPr="009857E4">
                              <w:rPr>
                                <w:rFonts w:ascii="Arial Nova" w:hAnsi="Arial Nova" w:cs="Times New Roman"/>
                                <w:b/>
                                <w:bCs/>
                              </w:rPr>
                              <w:t>388</w:t>
                            </w:r>
                            <w:r w:rsidR="0056032B" w:rsidRPr="009857E4">
                              <w:rPr>
                                <w:rFonts w:ascii="Arial Nova" w:hAnsi="Arial Nova" w:cs="Times New Roman"/>
                              </w:rPr>
                              <w:t xml:space="preserve"> tco2e.</w:t>
                            </w:r>
                          </w:p>
                          <w:p w14:paraId="0197354F" w14:textId="77777777" w:rsidR="0056032B" w:rsidRPr="009857E4" w:rsidRDefault="0056032B" w:rsidP="0007078D">
                            <w:pPr>
                              <w:spacing w:after="0"/>
                              <w:rPr>
                                <w:rFonts w:ascii="Arial Nova" w:hAnsi="Arial Nova" w:cs="Times New Roman"/>
                              </w:rPr>
                            </w:pPr>
                          </w:p>
                          <w:p w14:paraId="3B52F7B1" w14:textId="77777777" w:rsidR="0007078D" w:rsidRPr="009857E4" w:rsidRDefault="0007078D" w:rsidP="0007078D">
                            <w:pPr>
                              <w:spacing w:after="0"/>
                              <w:rPr>
                                <w:rFonts w:ascii="Arial Nova" w:hAnsi="Arial Nova" w:cs="Times New Roman"/>
                                <w:b/>
                                <w:bCs/>
                              </w:rPr>
                            </w:pPr>
                            <w:r w:rsidRPr="009857E4">
                              <w:rPr>
                                <w:rFonts w:ascii="Arial Nova" w:hAnsi="Arial Nova" w:cs="Times New Roman"/>
                                <w:b/>
                                <w:bCs/>
                              </w:rPr>
                              <w:t>2021/2022</w:t>
                            </w:r>
                          </w:p>
                          <w:p w14:paraId="17CCF210" w14:textId="0C599A92" w:rsidR="0007078D" w:rsidRPr="009857E4" w:rsidRDefault="0056032B" w:rsidP="009C7AC0">
                            <w:pPr>
                              <w:spacing w:after="0"/>
                              <w:rPr>
                                <w:rFonts w:ascii="Arial Nova" w:hAnsi="Arial Nova" w:cs="Times New Roman"/>
                              </w:rPr>
                            </w:pPr>
                            <w:r w:rsidRPr="009857E4">
                              <w:rPr>
                                <w:rFonts w:ascii="Arial Nova" w:hAnsi="Arial Nova" w:cs="Times New Roman"/>
                              </w:rPr>
                              <w:t xml:space="preserve">Emissions for 2021/2022 are </w:t>
                            </w:r>
                            <w:r w:rsidR="00815DFF" w:rsidRPr="009857E4">
                              <w:rPr>
                                <w:rFonts w:ascii="Arial Nova" w:hAnsi="Arial Nova" w:cs="Times New Roman"/>
                                <w:b/>
                                <w:bCs/>
                              </w:rPr>
                              <w:t>344</w:t>
                            </w:r>
                            <w:r w:rsidR="00815DFF" w:rsidRPr="009857E4">
                              <w:rPr>
                                <w:rFonts w:ascii="Arial Nova" w:hAnsi="Arial Nova" w:cs="Times New Roman"/>
                              </w:rPr>
                              <w:t xml:space="preserve"> tco2e. </w:t>
                            </w:r>
                          </w:p>
                          <w:p w14:paraId="58A2DCE4" w14:textId="1F071C34" w:rsidR="00815DFF" w:rsidRPr="009857E4" w:rsidRDefault="00815DFF" w:rsidP="009C7AC0">
                            <w:pPr>
                              <w:spacing w:after="0"/>
                              <w:rPr>
                                <w:rFonts w:ascii="Arial Nova" w:hAnsi="Arial Nova" w:cs="Times New Roman"/>
                              </w:rPr>
                            </w:pPr>
                            <w:r w:rsidRPr="009857E4">
                              <w:rPr>
                                <w:rFonts w:ascii="Arial Nova" w:hAnsi="Arial Nova" w:cs="Times New Roman"/>
                              </w:rPr>
                              <w:t xml:space="preserve">Electricity consumption accounts for </w:t>
                            </w:r>
                            <w:r w:rsidRPr="009857E4">
                              <w:rPr>
                                <w:rFonts w:ascii="Arial Nova" w:hAnsi="Arial Nova" w:cs="Times New Roman"/>
                                <w:b/>
                                <w:bCs/>
                              </w:rPr>
                              <w:t>195</w:t>
                            </w:r>
                            <w:r w:rsidRPr="009857E4">
                              <w:rPr>
                                <w:rFonts w:ascii="Arial Nova" w:hAnsi="Arial Nova" w:cs="Times New Roman"/>
                              </w:rPr>
                              <w:t xml:space="preserve"> tco2e.</w:t>
                            </w:r>
                          </w:p>
                          <w:p w14:paraId="0110B551" w14:textId="5D624649" w:rsidR="00815DFF" w:rsidRPr="009857E4" w:rsidRDefault="00815DFF" w:rsidP="009C7AC0">
                            <w:pPr>
                              <w:spacing w:after="0"/>
                              <w:rPr>
                                <w:rFonts w:ascii="Arial Nova" w:hAnsi="Arial Nova" w:cs="Times New Roman"/>
                              </w:rPr>
                            </w:pPr>
                            <w:r w:rsidRPr="009857E4">
                              <w:rPr>
                                <w:rFonts w:ascii="Arial Nova" w:hAnsi="Arial Nova" w:cs="Times New Roman"/>
                              </w:rPr>
                              <w:t xml:space="preserve">Gas consumption accounts for </w:t>
                            </w:r>
                            <w:r w:rsidRPr="009857E4">
                              <w:rPr>
                                <w:rFonts w:ascii="Arial Nova" w:hAnsi="Arial Nova" w:cs="Times New Roman"/>
                                <w:b/>
                                <w:bCs/>
                              </w:rPr>
                              <w:t>149</w:t>
                            </w:r>
                            <w:r w:rsidRPr="009857E4">
                              <w:rPr>
                                <w:rFonts w:ascii="Arial Nova" w:hAnsi="Arial Nova" w:cs="Times New Roman"/>
                              </w:rPr>
                              <w:t xml:space="preserve"> tco2e.</w:t>
                            </w:r>
                          </w:p>
                          <w:p w14:paraId="615A49E7" w14:textId="77777777" w:rsidR="0007078D" w:rsidRPr="009857E4" w:rsidRDefault="0007078D" w:rsidP="009C7AC0">
                            <w:pPr>
                              <w:spacing w:after="0"/>
                              <w:rPr>
                                <w:rFonts w:ascii="Arial Nova" w:hAnsi="Arial Nova" w:cs="Times New Roman"/>
                                <w:sz w:val="24"/>
                                <w:szCs w:val="24"/>
                              </w:rPr>
                            </w:pPr>
                          </w:p>
                          <w:p w14:paraId="3E9BB57B" w14:textId="49E1CF33" w:rsidR="00087466" w:rsidRPr="009857E4" w:rsidRDefault="00087466" w:rsidP="009C7AC0">
                            <w:pPr>
                              <w:spacing w:after="0"/>
                              <w:rPr>
                                <w:rFonts w:ascii="Arial Nova" w:hAnsi="Arial Nova" w:cs="Times New Roman"/>
                              </w:rPr>
                            </w:pPr>
                            <w:r w:rsidRPr="009857E4">
                              <w:rPr>
                                <w:rFonts w:ascii="Arial Nova" w:hAnsi="Arial Nova" w:cs="Times New Roman"/>
                              </w:rPr>
                              <w:t>The reduction from 2018/2019</w:t>
                            </w:r>
                            <w:r w:rsidR="00161FE0" w:rsidRPr="009857E4">
                              <w:rPr>
                                <w:rFonts w:ascii="Arial Nova" w:hAnsi="Arial Nova" w:cs="Times New Roman"/>
                              </w:rPr>
                              <w:t xml:space="preserve"> </w:t>
                            </w:r>
                            <w:r w:rsidRPr="009857E4">
                              <w:rPr>
                                <w:rFonts w:ascii="Arial Nova" w:hAnsi="Arial Nova" w:cs="Times New Roman"/>
                              </w:rPr>
                              <w:t>-</w:t>
                            </w:r>
                            <w:r w:rsidR="00161FE0" w:rsidRPr="009857E4">
                              <w:rPr>
                                <w:rFonts w:ascii="Arial Nova" w:hAnsi="Arial Nova" w:cs="Times New Roman"/>
                              </w:rPr>
                              <w:t xml:space="preserve"> </w:t>
                            </w:r>
                            <w:r w:rsidRPr="009857E4">
                              <w:rPr>
                                <w:rFonts w:ascii="Arial Nova" w:hAnsi="Arial Nova" w:cs="Times New Roman"/>
                              </w:rPr>
                              <w:t xml:space="preserve">2021/2022 </w:t>
                            </w:r>
                            <w:r w:rsidR="00161FE0" w:rsidRPr="009857E4">
                              <w:rPr>
                                <w:rFonts w:ascii="Arial Nova" w:hAnsi="Arial Nova" w:cs="Times New Roman"/>
                              </w:rPr>
                              <w:t xml:space="preserve">is partially due to reduced </w:t>
                            </w:r>
                            <w:proofErr w:type="gramStart"/>
                            <w:r w:rsidR="00161FE0" w:rsidRPr="009857E4">
                              <w:rPr>
                                <w:rFonts w:ascii="Arial Nova" w:hAnsi="Arial Nova" w:cs="Times New Roman"/>
                              </w:rPr>
                              <w:t>consumption, but</w:t>
                            </w:r>
                            <w:proofErr w:type="gramEnd"/>
                            <w:r w:rsidR="00161FE0" w:rsidRPr="009857E4">
                              <w:rPr>
                                <w:rFonts w:ascii="Arial Nova" w:hAnsi="Arial Nova" w:cs="Times New Roman"/>
                              </w:rPr>
                              <w:t xml:space="preserve"> is mostly attributed to </w:t>
                            </w:r>
                            <w:r w:rsidR="00487E89" w:rsidRPr="009857E4">
                              <w:rPr>
                                <w:rFonts w:ascii="Arial Nova" w:hAnsi="Arial Nova" w:cs="Times New Roman"/>
                              </w:rPr>
                              <w:t>a change in operation of two accommodation blocks,</w:t>
                            </w:r>
                            <w:r w:rsidR="0088008D" w:rsidRPr="009857E4">
                              <w:rPr>
                                <w:rFonts w:ascii="Arial Nova" w:hAnsi="Arial Nova" w:cs="Times New Roman"/>
                              </w:rPr>
                              <w:t xml:space="preserve"> one becoming out of use, the other ceasing to be leased.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B6494" id="_x0000_s1089" type="#_x0000_t202" style="position:absolute;margin-left:0;margin-top:3.65pt;width:270.8pt;height:741.8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" stroked="f">
                <v:textbox>
                  <w:txbxContent>
                    <w:p w14:paraId="43096D36" w14:textId="77777777" w:rsidR="009C7AC0" w:rsidRPr="00C05D91" w:rsidRDefault="009C7AC0" w:rsidP="009C7AC0">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Introduction</w:t>
                      </w:r>
                    </w:p>
                    <w:p w14:paraId="640832E9" w14:textId="2AD57448" w:rsidR="009C7AC0" w:rsidRPr="009857E4" w:rsidRDefault="009C7AC0" w:rsidP="009C7AC0">
                      <w:pPr>
                        <w:spacing w:after="0"/>
                        <w:rPr>
                          <w:rFonts w:ascii="Arial Nova" w:hAnsi="Arial Nova" w:cs="Times New Roman"/>
                        </w:rPr>
                      </w:pPr>
                      <w:r w:rsidRPr="009857E4">
                        <w:rPr>
                          <w:rFonts w:ascii="Arial Nova" w:hAnsi="Arial Nova" w:cs="Times New Roman"/>
                        </w:rPr>
                        <w:t xml:space="preserve">This category refers to emissions arising from the </w:t>
                      </w:r>
                      <w:r w:rsidR="00281146" w:rsidRPr="009857E4">
                        <w:rPr>
                          <w:rFonts w:ascii="Arial Nova" w:hAnsi="Arial Nova" w:cs="Times New Roman"/>
                        </w:rPr>
                        <w:t>operation of assets owned by the University and leased to external companies</w:t>
                      </w:r>
                      <w:r w:rsidR="003164EF" w:rsidRPr="009857E4">
                        <w:rPr>
                          <w:rFonts w:ascii="Arial Nova" w:hAnsi="Arial Nova" w:cs="Times New Roman"/>
                        </w:rPr>
                        <w:t xml:space="preserve">, including the University of Surrey’s Student Union (USSU). </w:t>
                      </w:r>
                      <w:r w:rsidR="00850918" w:rsidRPr="009857E4">
                        <w:rPr>
                          <w:rFonts w:ascii="Arial Nova" w:hAnsi="Arial Nova" w:cs="Times New Roman"/>
                        </w:rPr>
                        <w:t>The University’s leased assets are limited to premises, and therefore the emissions from this category are the result of energy use in those premises.</w:t>
                      </w:r>
                      <w:r w:rsidR="000E5227" w:rsidRPr="009857E4">
                        <w:rPr>
                          <w:rFonts w:ascii="Arial Nova" w:hAnsi="Arial Nova" w:cs="Times New Roman"/>
                        </w:rPr>
                        <w:t xml:space="preserve"> </w:t>
                      </w:r>
                    </w:p>
                    <w:p w14:paraId="7E10360D" w14:textId="2350EDFF" w:rsidR="00420E0D" w:rsidRPr="009857E4" w:rsidRDefault="00420E0D" w:rsidP="009C7AC0">
                      <w:pPr>
                        <w:spacing w:after="0"/>
                        <w:rPr>
                          <w:rFonts w:ascii="Arial Nova" w:hAnsi="Arial Nova" w:cs="Times New Roman"/>
                        </w:rPr>
                      </w:pPr>
                      <w:r w:rsidRPr="009857E4">
                        <w:rPr>
                          <w:rFonts w:ascii="Arial Nova" w:hAnsi="Arial Nova" w:cs="Times New Roman"/>
                        </w:rPr>
                        <w:t xml:space="preserve">The University leases </w:t>
                      </w:r>
                      <w:proofErr w:type="gramStart"/>
                      <w:r w:rsidRPr="009857E4">
                        <w:rPr>
                          <w:rFonts w:ascii="Arial Nova" w:hAnsi="Arial Nova" w:cs="Times New Roman"/>
                        </w:rPr>
                        <w:t>a number of</w:t>
                      </w:r>
                      <w:proofErr w:type="gramEnd"/>
                      <w:r w:rsidRPr="009857E4">
                        <w:rPr>
                          <w:rFonts w:ascii="Arial Nova" w:hAnsi="Arial Nova" w:cs="Times New Roman"/>
                        </w:rPr>
                        <w:t xml:space="preserve"> premises</w:t>
                      </w:r>
                      <w:r w:rsidR="00560551" w:rsidRPr="009857E4">
                        <w:rPr>
                          <w:rFonts w:ascii="Arial Nova" w:hAnsi="Arial Nova" w:cs="Times New Roman"/>
                        </w:rPr>
                        <w:t xml:space="preserve"> to independent operators</w:t>
                      </w:r>
                      <w:r w:rsidRPr="009857E4">
                        <w:rPr>
                          <w:rFonts w:ascii="Arial Nova" w:hAnsi="Arial Nova" w:cs="Times New Roman"/>
                        </w:rPr>
                        <w:t xml:space="preserve"> </w:t>
                      </w:r>
                      <w:r w:rsidR="00482B5C" w:rsidRPr="009857E4">
                        <w:rPr>
                          <w:rFonts w:ascii="Arial Nova" w:hAnsi="Arial Nova" w:cs="Times New Roman"/>
                        </w:rPr>
                        <w:t>for a diverse set of purposes, including student accommodation, office space, event/entertainment space</w:t>
                      </w:r>
                      <w:r w:rsidR="00C54084" w:rsidRPr="009857E4">
                        <w:rPr>
                          <w:rFonts w:ascii="Arial Nova" w:hAnsi="Arial Nova" w:cs="Times New Roman"/>
                        </w:rPr>
                        <w:t xml:space="preserve">, commerce and healthcare. </w:t>
                      </w:r>
                      <w:r w:rsidR="00D409FB" w:rsidRPr="009857E4">
                        <w:rPr>
                          <w:rFonts w:ascii="Arial Nova" w:hAnsi="Arial Nova" w:cs="Times New Roman"/>
                        </w:rPr>
                        <w:t>The total scope 1 and 2 emissions of each operator within</w:t>
                      </w:r>
                      <w:r w:rsidR="008134F0" w:rsidRPr="009857E4">
                        <w:rPr>
                          <w:rFonts w:ascii="Arial Nova" w:hAnsi="Arial Nova" w:cs="Times New Roman"/>
                        </w:rPr>
                        <w:t xml:space="preserve"> their leased space constitutes this section of </w:t>
                      </w:r>
                      <w:r w:rsidR="00D7276B" w:rsidRPr="009857E4">
                        <w:rPr>
                          <w:rFonts w:ascii="Arial Nova" w:hAnsi="Arial Nova" w:cs="Times New Roman"/>
                        </w:rPr>
                        <w:t>scope 3</w:t>
                      </w:r>
                      <w:r w:rsidR="00043223" w:rsidRPr="009857E4">
                        <w:rPr>
                          <w:rFonts w:ascii="Arial Nova" w:hAnsi="Arial Nova" w:cs="Times New Roman"/>
                        </w:rPr>
                        <w:t xml:space="preserve">. </w:t>
                      </w:r>
                    </w:p>
                    <w:p w14:paraId="1ED62005" w14:textId="77777777" w:rsidR="000C27FC" w:rsidRDefault="000C27FC" w:rsidP="009C7AC0">
                      <w:pPr>
                        <w:spacing w:after="0"/>
                        <w:rPr>
                          <w:rFonts w:ascii="Arial Nova" w:hAnsi="Arial Nova" w:cs="Times New Roman"/>
                          <w:sz w:val="24"/>
                          <w:szCs w:val="24"/>
                        </w:rPr>
                      </w:pPr>
                    </w:p>
                    <w:p w14:paraId="6FC0D093" w14:textId="77777777" w:rsidR="000C27FC" w:rsidRDefault="000C27FC" w:rsidP="000C27FC">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Methodology</w:t>
                      </w:r>
                    </w:p>
                    <w:p w14:paraId="29960650" w14:textId="75F87341" w:rsidR="009C7AC0" w:rsidRPr="009857E4" w:rsidRDefault="0019509D" w:rsidP="009C7AC0">
                      <w:pPr>
                        <w:spacing w:after="0"/>
                        <w:rPr>
                          <w:rFonts w:ascii="Arial Nova" w:hAnsi="Arial Nova" w:cs="Times New Roman"/>
                        </w:rPr>
                      </w:pPr>
                      <w:r w:rsidRPr="009857E4">
                        <w:rPr>
                          <w:rFonts w:ascii="Arial Nova" w:hAnsi="Arial Nova" w:cs="Times New Roman"/>
                        </w:rPr>
                        <w:t xml:space="preserve">The University </w:t>
                      </w:r>
                      <w:r w:rsidR="003910D2" w:rsidRPr="009857E4">
                        <w:rPr>
                          <w:rFonts w:ascii="Arial Nova" w:hAnsi="Arial Nova" w:cs="Times New Roman"/>
                        </w:rPr>
                        <w:t xml:space="preserve">collects data on electricity and fuel consumption for each of its commercial operators and external partners </w:t>
                      </w:r>
                      <w:r w:rsidR="008038C6" w:rsidRPr="009857E4">
                        <w:rPr>
                          <w:rFonts w:ascii="Arial Nova" w:hAnsi="Arial Nova" w:cs="Times New Roman"/>
                        </w:rPr>
                        <w:t>in leased assets. Buildings are monitored by metering much like</w:t>
                      </w:r>
                      <w:r w:rsidR="00E02667" w:rsidRPr="009857E4">
                        <w:rPr>
                          <w:rFonts w:ascii="Arial Nova" w:hAnsi="Arial Nova" w:cs="Times New Roman"/>
                        </w:rPr>
                        <w:t xml:space="preserve"> in</w:t>
                      </w:r>
                      <w:r w:rsidR="008038C6" w:rsidRPr="009857E4">
                        <w:rPr>
                          <w:rFonts w:ascii="Arial Nova" w:hAnsi="Arial Nova" w:cs="Times New Roman"/>
                        </w:rPr>
                        <w:t xml:space="preserve"> </w:t>
                      </w:r>
                      <w:proofErr w:type="gramStart"/>
                      <w:r w:rsidR="008038C6" w:rsidRPr="009857E4">
                        <w:rPr>
                          <w:rFonts w:ascii="Arial Nova" w:hAnsi="Arial Nova" w:cs="Times New Roman"/>
                        </w:rPr>
                        <w:t>University</w:t>
                      </w:r>
                      <w:proofErr w:type="gramEnd"/>
                      <w:r w:rsidR="008038C6" w:rsidRPr="009857E4">
                        <w:rPr>
                          <w:rFonts w:ascii="Arial Nova" w:hAnsi="Arial Nova" w:cs="Times New Roman"/>
                        </w:rPr>
                        <w:t xml:space="preserve"> operated buildings</w:t>
                      </w:r>
                      <w:r w:rsidR="00A82C5B" w:rsidRPr="009857E4">
                        <w:rPr>
                          <w:rFonts w:ascii="Arial Nova" w:hAnsi="Arial Nova" w:cs="Times New Roman"/>
                        </w:rPr>
                        <w:t>, and data is reported through the M&amp;T package.</w:t>
                      </w:r>
                      <w:r w:rsidR="007B2A56" w:rsidRPr="009857E4">
                        <w:rPr>
                          <w:rFonts w:ascii="Arial Nova" w:hAnsi="Arial Nova" w:cs="Times New Roman"/>
                        </w:rPr>
                        <w:t xml:space="preserve"> Electricity and gas consumption for all leased premises </w:t>
                      </w:r>
                      <w:r w:rsidR="00495498" w:rsidRPr="009857E4">
                        <w:rPr>
                          <w:rFonts w:ascii="Arial Nova" w:hAnsi="Arial Nova" w:cs="Times New Roman"/>
                        </w:rPr>
                        <w:t>during the reporting years have been collected and multiplied by the relevant DEFRA conversion f</w:t>
                      </w:r>
                      <w:r w:rsidR="004708FE" w:rsidRPr="009857E4">
                        <w:rPr>
                          <w:rFonts w:ascii="Arial Nova" w:hAnsi="Arial Nova" w:cs="Times New Roman"/>
                        </w:rPr>
                        <w:t xml:space="preserve">actors. </w:t>
                      </w:r>
                    </w:p>
                    <w:p w14:paraId="5D1F7033" w14:textId="77777777" w:rsidR="0007078D" w:rsidRDefault="0007078D" w:rsidP="009C7AC0">
                      <w:pPr>
                        <w:spacing w:after="0"/>
                        <w:rPr>
                          <w:rFonts w:ascii="Arial Nova" w:hAnsi="Arial Nova" w:cs="Times New Roman"/>
                          <w:sz w:val="24"/>
                          <w:szCs w:val="24"/>
                        </w:rPr>
                      </w:pPr>
                    </w:p>
                    <w:p w14:paraId="2C6F01F1" w14:textId="77777777" w:rsidR="0007078D" w:rsidRPr="00C05D91" w:rsidRDefault="0007078D" w:rsidP="0007078D">
                      <w:pPr>
                        <w:spacing w:after="0"/>
                        <w:rPr>
                          <w:rFonts w:ascii="Times New Roman" w:hAnsi="Times New Roman" w:cs="Times New Roman"/>
                          <w:color w:val="002060"/>
                          <w:sz w:val="32"/>
                          <w:szCs w:val="32"/>
                        </w:rPr>
                      </w:pPr>
                      <w:r w:rsidRPr="00C05D91">
                        <w:rPr>
                          <w:rFonts w:ascii="Times New Roman" w:hAnsi="Times New Roman" w:cs="Times New Roman"/>
                          <w:color w:val="002060"/>
                          <w:sz w:val="32"/>
                          <w:szCs w:val="32"/>
                        </w:rPr>
                        <w:t>Performance</w:t>
                      </w:r>
                    </w:p>
                    <w:p w14:paraId="39AA41E2" w14:textId="77777777" w:rsidR="0007078D" w:rsidRPr="009857E4" w:rsidRDefault="0007078D" w:rsidP="0007078D">
                      <w:pPr>
                        <w:spacing w:after="0"/>
                        <w:rPr>
                          <w:rFonts w:ascii="Arial Nova" w:hAnsi="Arial Nova" w:cs="Times New Roman"/>
                          <w:b/>
                          <w:bCs/>
                        </w:rPr>
                      </w:pPr>
                      <w:r w:rsidRPr="009857E4">
                        <w:rPr>
                          <w:rFonts w:ascii="Arial Nova" w:hAnsi="Arial Nova" w:cs="Times New Roman"/>
                          <w:b/>
                          <w:bCs/>
                        </w:rPr>
                        <w:t>2018/2019</w:t>
                      </w:r>
                    </w:p>
                    <w:p w14:paraId="2F0067EA" w14:textId="4DD15969" w:rsidR="006E499C" w:rsidRPr="009857E4" w:rsidRDefault="00126DBD" w:rsidP="0007078D">
                      <w:pPr>
                        <w:spacing w:after="0"/>
                        <w:rPr>
                          <w:rFonts w:ascii="Arial Nova" w:hAnsi="Arial Nova" w:cs="Times New Roman"/>
                        </w:rPr>
                      </w:pPr>
                      <w:r w:rsidRPr="009857E4">
                        <w:rPr>
                          <w:rFonts w:ascii="Arial Nova" w:hAnsi="Arial Nova" w:cs="Times New Roman"/>
                        </w:rPr>
                        <w:t xml:space="preserve">Emissions for 2018/2019 are </w:t>
                      </w:r>
                      <w:r w:rsidR="00426A22" w:rsidRPr="009857E4">
                        <w:rPr>
                          <w:rFonts w:ascii="Arial Nova" w:hAnsi="Arial Nova" w:cs="Times New Roman"/>
                          <w:b/>
                          <w:bCs/>
                        </w:rPr>
                        <w:t xml:space="preserve">805 </w:t>
                      </w:r>
                      <w:r w:rsidR="00426A22" w:rsidRPr="009857E4">
                        <w:rPr>
                          <w:rFonts w:ascii="Arial Nova" w:hAnsi="Arial Nova" w:cs="Times New Roman"/>
                        </w:rPr>
                        <w:t>tco2e.</w:t>
                      </w:r>
                    </w:p>
                    <w:p w14:paraId="428CEE4C" w14:textId="3876BC8F" w:rsidR="00426A22" w:rsidRPr="009857E4" w:rsidRDefault="00426A22" w:rsidP="0007078D">
                      <w:pPr>
                        <w:spacing w:after="0"/>
                        <w:rPr>
                          <w:rFonts w:ascii="Arial Nova" w:hAnsi="Arial Nova" w:cs="Times New Roman"/>
                        </w:rPr>
                      </w:pPr>
                      <w:r w:rsidRPr="009857E4">
                        <w:rPr>
                          <w:rFonts w:ascii="Arial Nova" w:hAnsi="Arial Nova" w:cs="Times New Roman"/>
                        </w:rPr>
                        <w:t xml:space="preserve">Electricity consumption accounts for </w:t>
                      </w:r>
                      <w:r w:rsidRPr="009857E4">
                        <w:rPr>
                          <w:rFonts w:ascii="Arial Nova" w:hAnsi="Arial Nova" w:cs="Times New Roman"/>
                          <w:b/>
                          <w:bCs/>
                        </w:rPr>
                        <w:t>417</w:t>
                      </w:r>
                      <w:r w:rsidRPr="009857E4">
                        <w:rPr>
                          <w:rFonts w:ascii="Arial Nova" w:hAnsi="Arial Nova" w:cs="Times New Roman"/>
                        </w:rPr>
                        <w:t xml:space="preserve"> tco2e.</w:t>
                      </w:r>
                    </w:p>
                    <w:p w14:paraId="4B99874F" w14:textId="514884AA" w:rsidR="00426A22" w:rsidRPr="009857E4" w:rsidRDefault="00426A22" w:rsidP="0007078D">
                      <w:pPr>
                        <w:spacing w:after="0"/>
                        <w:rPr>
                          <w:rFonts w:ascii="Arial Nova" w:hAnsi="Arial Nova" w:cs="Times New Roman"/>
                        </w:rPr>
                      </w:pPr>
                      <w:r w:rsidRPr="009857E4">
                        <w:rPr>
                          <w:rFonts w:ascii="Arial Nova" w:hAnsi="Arial Nova" w:cs="Times New Roman"/>
                        </w:rPr>
                        <w:t xml:space="preserve">Gas consumption accounts for </w:t>
                      </w:r>
                      <w:r w:rsidR="0056032B" w:rsidRPr="009857E4">
                        <w:rPr>
                          <w:rFonts w:ascii="Arial Nova" w:hAnsi="Arial Nova" w:cs="Times New Roman"/>
                          <w:b/>
                          <w:bCs/>
                        </w:rPr>
                        <w:t>388</w:t>
                      </w:r>
                      <w:r w:rsidR="0056032B" w:rsidRPr="009857E4">
                        <w:rPr>
                          <w:rFonts w:ascii="Arial Nova" w:hAnsi="Arial Nova" w:cs="Times New Roman"/>
                        </w:rPr>
                        <w:t xml:space="preserve"> tco2e.</w:t>
                      </w:r>
                    </w:p>
                    <w:p w14:paraId="0197354F" w14:textId="77777777" w:rsidR="0056032B" w:rsidRPr="009857E4" w:rsidRDefault="0056032B" w:rsidP="0007078D">
                      <w:pPr>
                        <w:spacing w:after="0"/>
                        <w:rPr>
                          <w:rFonts w:ascii="Arial Nova" w:hAnsi="Arial Nova" w:cs="Times New Roman"/>
                        </w:rPr>
                      </w:pPr>
                    </w:p>
                    <w:p w14:paraId="3B52F7B1" w14:textId="77777777" w:rsidR="0007078D" w:rsidRPr="009857E4" w:rsidRDefault="0007078D" w:rsidP="0007078D">
                      <w:pPr>
                        <w:spacing w:after="0"/>
                        <w:rPr>
                          <w:rFonts w:ascii="Arial Nova" w:hAnsi="Arial Nova" w:cs="Times New Roman"/>
                          <w:b/>
                          <w:bCs/>
                        </w:rPr>
                      </w:pPr>
                      <w:r w:rsidRPr="009857E4">
                        <w:rPr>
                          <w:rFonts w:ascii="Arial Nova" w:hAnsi="Arial Nova" w:cs="Times New Roman"/>
                          <w:b/>
                          <w:bCs/>
                        </w:rPr>
                        <w:t>2021/2022</w:t>
                      </w:r>
                    </w:p>
                    <w:p w14:paraId="17CCF210" w14:textId="0C599A92" w:rsidR="0007078D" w:rsidRPr="009857E4" w:rsidRDefault="0056032B" w:rsidP="009C7AC0">
                      <w:pPr>
                        <w:spacing w:after="0"/>
                        <w:rPr>
                          <w:rFonts w:ascii="Arial Nova" w:hAnsi="Arial Nova" w:cs="Times New Roman"/>
                        </w:rPr>
                      </w:pPr>
                      <w:r w:rsidRPr="009857E4">
                        <w:rPr>
                          <w:rFonts w:ascii="Arial Nova" w:hAnsi="Arial Nova" w:cs="Times New Roman"/>
                        </w:rPr>
                        <w:t xml:space="preserve">Emissions for 2021/2022 are </w:t>
                      </w:r>
                      <w:r w:rsidR="00815DFF" w:rsidRPr="009857E4">
                        <w:rPr>
                          <w:rFonts w:ascii="Arial Nova" w:hAnsi="Arial Nova" w:cs="Times New Roman"/>
                          <w:b/>
                          <w:bCs/>
                        </w:rPr>
                        <w:t>344</w:t>
                      </w:r>
                      <w:r w:rsidR="00815DFF" w:rsidRPr="009857E4">
                        <w:rPr>
                          <w:rFonts w:ascii="Arial Nova" w:hAnsi="Arial Nova" w:cs="Times New Roman"/>
                        </w:rPr>
                        <w:t xml:space="preserve"> tco2e. </w:t>
                      </w:r>
                    </w:p>
                    <w:p w14:paraId="58A2DCE4" w14:textId="1F071C34" w:rsidR="00815DFF" w:rsidRPr="009857E4" w:rsidRDefault="00815DFF" w:rsidP="009C7AC0">
                      <w:pPr>
                        <w:spacing w:after="0"/>
                        <w:rPr>
                          <w:rFonts w:ascii="Arial Nova" w:hAnsi="Arial Nova" w:cs="Times New Roman"/>
                        </w:rPr>
                      </w:pPr>
                      <w:r w:rsidRPr="009857E4">
                        <w:rPr>
                          <w:rFonts w:ascii="Arial Nova" w:hAnsi="Arial Nova" w:cs="Times New Roman"/>
                        </w:rPr>
                        <w:t xml:space="preserve">Electricity consumption accounts for </w:t>
                      </w:r>
                      <w:r w:rsidRPr="009857E4">
                        <w:rPr>
                          <w:rFonts w:ascii="Arial Nova" w:hAnsi="Arial Nova" w:cs="Times New Roman"/>
                          <w:b/>
                          <w:bCs/>
                        </w:rPr>
                        <w:t>195</w:t>
                      </w:r>
                      <w:r w:rsidRPr="009857E4">
                        <w:rPr>
                          <w:rFonts w:ascii="Arial Nova" w:hAnsi="Arial Nova" w:cs="Times New Roman"/>
                        </w:rPr>
                        <w:t xml:space="preserve"> tco2e.</w:t>
                      </w:r>
                    </w:p>
                    <w:p w14:paraId="0110B551" w14:textId="5D624649" w:rsidR="00815DFF" w:rsidRPr="009857E4" w:rsidRDefault="00815DFF" w:rsidP="009C7AC0">
                      <w:pPr>
                        <w:spacing w:after="0"/>
                        <w:rPr>
                          <w:rFonts w:ascii="Arial Nova" w:hAnsi="Arial Nova" w:cs="Times New Roman"/>
                        </w:rPr>
                      </w:pPr>
                      <w:r w:rsidRPr="009857E4">
                        <w:rPr>
                          <w:rFonts w:ascii="Arial Nova" w:hAnsi="Arial Nova" w:cs="Times New Roman"/>
                        </w:rPr>
                        <w:t xml:space="preserve">Gas consumption accounts for </w:t>
                      </w:r>
                      <w:r w:rsidRPr="009857E4">
                        <w:rPr>
                          <w:rFonts w:ascii="Arial Nova" w:hAnsi="Arial Nova" w:cs="Times New Roman"/>
                          <w:b/>
                          <w:bCs/>
                        </w:rPr>
                        <w:t>149</w:t>
                      </w:r>
                      <w:r w:rsidRPr="009857E4">
                        <w:rPr>
                          <w:rFonts w:ascii="Arial Nova" w:hAnsi="Arial Nova" w:cs="Times New Roman"/>
                        </w:rPr>
                        <w:t xml:space="preserve"> tco2e.</w:t>
                      </w:r>
                    </w:p>
                    <w:p w14:paraId="615A49E7" w14:textId="77777777" w:rsidR="0007078D" w:rsidRPr="009857E4" w:rsidRDefault="0007078D" w:rsidP="009C7AC0">
                      <w:pPr>
                        <w:spacing w:after="0"/>
                        <w:rPr>
                          <w:rFonts w:ascii="Arial Nova" w:hAnsi="Arial Nova" w:cs="Times New Roman"/>
                          <w:sz w:val="24"/>
                          <w:szCs w:val="24"/>
                        </w:rPr>
                      </w:pPr>
                    </w:p>
                    <w:p w14:paraId="3E9BB57B" w14:textId="49E1CF33" w:rsidR="00087466" w:rsidRPr="009857E4" w:rsidRDefault="00087466" w:rsidP="009C7AC0">
                      <w:pPr>
                        <w:spacing w:after="0"/>
                        <w:rPr>
                          <w:rFonts w:ascii="Arial Nova" w:hAnsi="Arial Nova" w:cs="Times New Roman"/>
                        </w:rPr>
                      </w:pPr>
                      <w:r w:rsidRPr="009857E4">
                        <w:rPr>
                          <w:rFonts w:ascii="Arial Nova" w:hAnsi="Arial Nova" w:cs="Times New Roman"/>
                        </w:rPr>
                        <w:t>The reduction from 2018/2019</w:t>
                      </w:r>
                      <w:r w:rsidR="00161FE0" w:rsidRPr="009857E4">
                        <w:rPr>
                          <w:rFonts w:ascii="Arial Nova" w:hAnsi="Arial Nova" w:cs="Times New Roman"/>
                        </w:rPr>
                        <w:t xml:space="preserve"> </w:t>
                      </w:r>
                      <w:r w:rsidRPr="009857E4">
                        <w:rPr>
                          <w:rFonts w:ascii="Arial Nova" w:hAnsi="Arial Nova" w:cs="Times New Roman"/>
                        </w:rPr>
                        <w:t>-</w:t>
                      </w:r>
                      <w:r w:rsidR="00161FE0" w:rsidRPr="009857E4">
                        <w:rPr>
                          <w:rFonts w:ascii="Arial Nova" w:hAnsi="Arial Nova" w:cs="Times New Roman"/>
                        </w:rPr>
                        <w:t xml:space="preserve"> </w:t>
                      </w:r>
                      <w:r w:rsidRPr="009857E4">
                        <w:rPr>
                          <w:rFonts w:ascii="Arial Nova" w:hAnsi="Arial Nova" w:cs="Times New Roman"/>
                        </w:rPr>
                        <w:t xml:space="preserve">2021/2022 </w:t>
                      </w:r>
                      <w:r w:rsidR="00161FE0" w:rsidRPr="009857E4">
                        <w:rPr>
                          <w:rFonts w:ascii="Arial Nova" w:hAnsi="Arial Nova" w:cs="Times New Roman"/>
                        </w:rPr>
                        <w:t xml:space="preserve">is partially due to reduced </w:t>
                      </w:r>
                      <w:proofErr w:type="gramStart"/>
                      <w:r w:rsidR="00161FE0" w:rsidRPr="009857E4">
                        <w:rPr>
                          <w:rFonts w:ascii="Arial Nova" w:hAnsi="Arial Nova" w:cs="Times New Roman"/>
                        </w:rPr>
                        <w:t>consumption, but</w:t>
                      </w:r>
                      <w:proofErr w:type="gramEnd"/>
                      <w:r w:rsidR="00161FE0" w:rsidRPr="009857E4">
                        <w:rPr>
                          <w:rFonts w:ascii="Arial Nova" w:hAnsi="Arial Nova" w:cs="Times New Roman"/>
                        </w:rPr>
                        <w:t xml:space="preserve"> is mostly attributed to </w:t>
                      </w:r>
                      <w:r w:rsidR="00487E89" w:rsidRPr="009857E4">
                        <w:rPr>
                          <w:rFonts w:ascii="Arial Nova" w:hAnsi="Arial Nova" w:cs="Times New Roman"/>
                        </w:rPr>
                        <w:t>a change in operation of two accommodation blocks,</w:t>
                      </w:r>
                      <w:r w:rsidR="0088008D" w:rsidRPr="009857E4">
                        <w:rPr>
                          <w:rFonts w:ascii="Arial Nova" w:hAnsi="Arial Nova" w:cs="Times New Roman"/>
                        </w:rPr>
                        <w:t xml:space="preserve"> one becoming out of use, the other ceasing to be leased.  </w:t>
                      </w:r>
                    </w:p>
                  </w:txbxContent>
                </v:textbox>
              </v:shape>
            </w:pict>
          </mc:Fallback>
        </mc:AlternateContent>
      </w:r>
    </w:p>
    <w:p w14:paraId="7D67C988" w14:textId="77777777" w:rsidR="004F7671" w:rsidRPr="004F7671" w:rsidRDefault="004F7671" w:rsidP="004F7671"/>
    <w:p w14:paraId="270FFE66" w14:textId="6CDCF8D0" w:rsidR="004F7671" w:rsidRPr="004F7671" w:rsidRDefault="004F7671" w:rsidP="004F7671"/>
    <w:p w14:paraId="18ED5FE4" w14:textId="14C00B13" w:rsidR="004F7671" w:rsidRPr="004F7671" w:rsidRDefault="004F7671" w:rsidP="004F7671"/>
    <w:p w14:paraId="22C3BCF1" w14:textId="2794B84C" w:rsidR="004F7671" w:rsidRPr="004F7671" w:rsidRDefault="004F7671" w:rsidP="004F7671"/>
    <w:p w14:paraId="4DD7155E" w14:textId="3D35E832" w:rsidR="004F7671" w:rsidRPr="004F7671" w:rsidRDefault="004F7671" w:rsidP="004F7671"/>
    <w:p w14:paraId="07C780B9" w14:textId="77777777" w:rsidR="004F7671" w:rsidRPr="004F7671" w:rsidRDefault="004F7671" w:rsidP="004F7671"/>
    <w:p w14:paraId="5DCE0993" w14:textId="77777777" w:rsidR="004F7671" w:rsidRPr="004F7671" w:rsidRDefault="004F7671" w:rsidP="004F7671"/>
    <w:p w14:paraId="1E1EEF5F" w14:textId="77777777" w:rsidR="004F7671" w:rsidRPr="004F7671" w:rsidRDefault="004F7671" w:rsidP="004F7671"/>
    <w:p w14:paraId="42D5E2B3" w14:textId="77777777" w:rsidR="004F7671" w:rsidRPr="004F7671" w:rsidRDefault="004F7671" w:rsidP="004F7671"/>
    <w:p w14:paraId="5DA87025" w14:textId="77777777" w:rsidR="004F7671" w:rsidRPr="004F7671" w:rsidRDefault="004F7671" w:rsidP="004F7671"/>
    <w:p w14:paraId="21076D92" w14:textId="77777777" w:rsidR="004F7671" w:rsidRPr="004F7671" w:rsidRDefault="004F7671" w:rsidP="004F7671"/>
    <w:p w14:paraId="57C1DDEF" w14:textId="77777777" w:rsidR="004F7671" w:rsidRPr="004F7671" w:rsidRDefault="004F7671" w:rsidP="004F7671"/>
    <w:p w14:paraId="1E4A5FA0" w14:textId="77777777" w:rsidR="004F7671" w:rsidRPr="004F7671" w:rsidRDefault="004F7671" w:rsidP="004F7671"/>
    <w:p w14:paraId="7A5BD93C" w14:textId="77777777" w:rsidR="004F7671" w:rsidRPr="004F7671" w:rsidRDefault="004F7671" w:rsidP="004F7671"/>
    <w:p w14:paraId="7E0AB901" w14:textId="28626EC7" w:rsidR="004F7671" w:rsidRPr="004F7671" w:rsidRDefault="004F7671" w:rsidP="004F7671"/>
    <w:p w14:paraId="47042416" w14:textId="4BB9D34D" w:rsidR="004F7671" w:rsidRPr="004F7671" w:rsidRDefault="00877F47" w:rsidP="00877F47">
      <w:pPr>
        <w:tabs>
          <w:tab w:val="left" w:pos="7780"/>
        </w:tabs>
      </w:pPr>
      <w:r>
        <w:tab/>
      </w:r>
    </w:p>
    <w:p w14:paraId="015F7D70" w14:textId="17916108" w:rsidR="004F7671" w:rsidRPr="004F7671" w:rsidRDefault="004F7671" w:rsidP="004F7671"/>
    <w:p w14:paraId="283D32EB" w14:textId="77777777" w:rsidR="004F7671" w:rsidRPr="004F7671" w:rsidRDefault="004F7671" w:rsidP="004F7671"/>
    <w:p w14:paraId="3215B7A5" w14:textId="77777777" w:rsidR="004F7671" w:rsidRPr="004F7671" w:rsidRDefault="004F7671" w:rsidP="004F7671"/>
    <w:p w14:paraId="6CA324AB" w14:textId="77777777" w:rsidR="004F7671" w:rsidRPr="004F7671" w:rsidRDefault="004F7671" w:rsidP="004F7671"/>
    <w:p w14:paraId="48CCBC87" w14:textId="77777777" w:rsidR="004F7671" w:rsidRPr="004F7671" w:rsidRDefault="004F7671" w:rsidP="004F7671"/>
    <w:p w14:paraId="752C1373" w14:textId="77777777" w:rsidR="004F7671" w:rsidRPr="004F7671" w:rsidRDefault="004F7671" w:rsidP="004F7671"/>
    <w:p w14:paraId="257E2C5E" w14:textId="77777777" w:rsidR="004F7671" w:rsidRPr="004F7671" w:rsidRDefault="004F7671" w:rsidP="004F7671"/>
    <w:p w14:paraId="5BBA94D5" w14:textId="77777777" w:rsidR="004F7671" w:rsidRPr="004F7671" w:rsidRDefault="004F7671" w:rsidP="004F7671"/>
    <w:p w14:paraId="54EDC640" w14:textId="77777777" w:rsidR="004F7671" w:rsidRDefault="004F7671" w:rsidP="004F7671"/>
    <w:p w14:paraId="3BC77C6C" w14:textId="6EFD1BF7" w:rsidR="004F7671" w:rsidRDefault="004F7671" w:rsidP="004F7671">
      <w:pPr>
        <w:tabs>
          <w:tab w:val="left" w:pos="7974"/>
        </w:tabs>
      </w:pPr>
      <w:r>
        <w:tab/>
      </w:r>
    </w:p>
    <w:p w14:paraId="0C942DE3" w14:textId="77777777" w:rsidR="004F7671" w:rsidRDefault="004F7671" w:rsidP="004F7671">
      <w:pPr>
        <w:tabs>
          <w:tab w:val="left" w:pos="7974"/>
        </w:tabs>
      </w:pPr>
    </w:p>
    <w:p w14:paraId="42AA41CF" w14:textId="77777777" w:rsidR="004F7671" w:rsidRDefault="004F7671" w:rsidP="004F7671">
      <w:pPr>
        <w:tabs>
          <w:tab w:val="left" w:pos="7974"/>
        </w:tabs>
      </w:pPr>
    </w:p>
    <w:p w14:paraId="068B9441" w14:textId="77777777" w:rsidR="004F7671" w:rsidRDefault="004F7671" w:rsidP="004F7671">
      <w:pPr>
        <w:tabs>
          <w:tab w:val="left" w:pos="7974"/>
        </w:tabs>
      </w:pPr>
    </w:p>
    <w:p w14:paraId="658A65FD" w14:textId="77777777" w:rsidR="004F7671" w:rsidRDefault="004F7671" w:rsidP="004F7671">
      <w:pPr>
        <w:tabs>
          <w:tab w:val="left" w:pos="7974"/>
        </w:tabs>
      </w:pPr>
    </w:p>
    <w:p w14:paraId="7091B8D7" w14:textId="2DBD0CEB" w:rsidR="004F7671" w:rsidRPr="00877F47" w:rsidRDefault="00930C74" w:rsidP="004125D9">
      <w:pPr>
        <w:tabs>
          <w:tab w:val="left" w:pos="1612"/>
          <w:tab w:val="center" w:pos="5233"/>
          <w:tab w:val="left" w:pos="6168"/>
          <w:tab w:val="left" w:pos="7974"/>
        </w:tabs>
        <w:rPr>
          <w:rFonts w:ascii="Times New Roman" w:hAnsi="Times New Roman" w:cs="Times New Roman"/>
          <w:color w:val="002060"/>
          <w:sz w:val="56"/>
          <w:szCs w:val="56"/>
        </w:rPr>
      </w:pPr>
      <w:r w:rsidRPr="00930C74">
        <w:rPr>
          <w:rFonts w:ascii="Times New Roman" w:hAnsi="Times New Roman" w:cs="Times New Roman"/>
          <w:noProof/>
          <w:color w:val="002060"/>
          <w:sz w:val="56"/>
          <w:szCs w:val="56"/>
        </w:rPr>
        <w:lastRenderedPageBreak/>
        <mc:AlternateContent>
          <mc:Choice Requires="wps">
            <w:drawing>
              <wp:anchor distT="45720" distB="45720" distL="114300" distR="114300" simplePos="0" relativeHeight="251855872" behindDoc="0" locked="0" layoutInCell="1" allowOverlap="1" wp14:anchorId="48A565DE" wp14:editId="6407353E">
                <wp:simplePos x="0" y="0"/>
                <wp:positionH relativeFrom="column">
                  <wp:posOffset>6400165</wp:posOffset>
                </wp:positionH>
                <wp:positionV relativeFrom="paragraph">
                  <wp:posOffset>9507855</wp:posOffset>
                </wp:positionV>
                <wp:extent cx="352425" cy="266700"/>
                <wp:effectExtent l="0" t="0" r="0" b="0"/>
                <wp:wrapSquare wrapText="bothSides"/>
                <wp:docPr id="332589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6700"/>
                        </a:xfrm>
                        <a:prstGeom prst="rect">
                          <a:avLst/>
                        </a:prstGeom>
                        <a:noFill/>
                        <a:ln w="9525">
                          <a:noFill/>
                          <a:miter lim="800000"/>
                          <a:headEnd/>
                          <a:tailEnd/>
                        </a:ln>
                      </wps:spPr>
                      <wps:txbx>
                        <w:txbxContent>
                          <w:p w14:paraId="5F372886" w14:textId="79EA29E6" w:rsidR="00930C74" w:rsidRDefault="00930C74">
                            <w:r>
                              <w:t>1</w:t>
                            </w:r>
                            <w:r w:rsidR="002D5771">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565DE" id="_x0000_s1090" type="#_x0000_t202" style="position:absolute;margin-left:503.95pt;margin-top:748.65pt;width:27.75pt;height:21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" filled="f" stroked="f">
                <v:textbox>
                  <w:txbxContent>
                    <w:p w14:paraId="5F372886" w14:textId="79EA29E6" w:rsidR="00930C74" w:rsidRDefault="00930C74">
                      <w:r>
                        <w:t>1</w:t>
                      </w:r>
                      <w:r w:rsidR="002D5771">
                        <w:t>8</w:t>
                      </w:r>
                    </w:p>
                  </w:txbxContent>
                </v:textbox>
                <w10:wrap type="square"/>
              </v:shape>
            </w:pict>
          </mc:Fallback>
        </mc:AlternateContent>
      </w:r>
      <w:r w:rsidR="00F901FF" w:rsidRPr="00841AD3">
        <w:rPr>
          <w:rFonts w:ascii="Times New Roman" w:hAnsi="Times New Roman" w:cs="Times New Roman"/>
          <w:noProof/>
          <w:color w:val="002060"/>
          <w:sz w:val="56"/>
          <w:szCs w:val="56"/>
        </w:rPr>
        <mc:AlternateContent>
          <mc:Choice Requires="wps">
            <w:drawing>
              <wp:anchor distT="45720" distB="45720" distL="114300" distR="114300" simplePos="0" relativeHeight="251849728" behindDoc="0" locked="0" layoutInCell="1" allowOverlap="1" wp14:anchorId="296454EF" wp14:editId="592564A4">
                <wp:simplePos x="0" y="0"/>
                <wp:positionH relativeFrom="column">
                  <wp:posOffset>-85090</wp:posOffset>
                </wp:positionH>
                <wp:positionV relativeFrom="paragraph">
                  <wp:posOffset>9525</wp:posOffset>
                </wp:positionV>
                <wp:extent cx="3084195" cy="1404620"/>
                <wp:effectExtent l="0" t="0" r="0" b="0"/>
                <wp:wrapSquare wrapText="bothSides"/>
                <wp:docPr id="758051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404620"/>
                        </a:xfrm>
                        <a:prstGeom prst="rect">
                          <a:avLst/>
                        </a:prstGeom>
                        <a:noFill/>
                        <a:ln w="9525">
                          <a:noFill/>
                          <a:miter lim="800000"/>
                          <a:headEnd/>
                          <a:tailEnd/>
                        </a:ln>
                      </wps:spPr>
                      <wps:txbx>
                        <w:txbxContent>
                          <w:p w14:paraId="7D0E51EC" w14:textId="66E03F35" w:rsidR="00841AD3" w:rsidRPr="00C3521A" w:rsidRDefault="004125D9">
                            <w:pPr>
                              <w:rPr>
                                <w:rFonts w:ascii="Times New Roman" w:hAnsi="Times New Roman" w:cs="Times New Roman"/>
                                <w:b/>
                                <w:bCs/>
                                <w:color w:val="FFFFFF" w:themeColor="background1"/>
                                <w:sz w:val="40"/>
                                <w:szCs w:val="40"/>
                              </w:rPr>
                            </w:pPr>
                            <w:r w:rsidRPr="00C3521A">
                              <w:rPr>
                                <w:rFonts w:ascii="Times New Roman" w:hAnsi="Times New Roman" w:cs="Times New Roman"/>
                                <w:b/>
                                <w:bCs/>
                                <w:color w:val="FFFFFF" w:themeColor="background1"/>
                                <w:sz w:val="40"/>
                                <w:szCs w:val="40"/>
                              </w:rPr>
                              <w:t>Exclusions &amp; Omissions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454EF" id="_x0000_s1091" type="#_x0000_t202" style="position:absolute;margin-left:-6.7pt;margin-top:.75pt;width:242.85pt;height:110.6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" filled="f" stroked="f">
                <v:textbox style="mso-fit-shape-to-text:t">
                  <w:txbxContent>
                    <w:p w14:paraId="7D0E51EC" w14:textId="66E03F35" w:rsidR="00841AD3" w:rsidRPr="00C3521A" w:rsidRDefault="004125D9">
                      <w:pPr>
                        <w:rPr>
                          <w:rFonts w:ascii="Times New Roman" w:hAnsi="Times New Roman" w:cs="Times New Roman"/>
                          <w:b/>
                          <w:bCs/>
                          <w:color w:val="FFFFFF" w:themeColor="background1"/>
                          <w:sz w:val="40"/>
                          <w:szCs w:val="40"/>
                        </w:rPr>
                      </w:pPr>
                      <w:r w:rsidRPr="00C3521A">
                        <w:rPr>
                          <w:rFonts w:ascii="Times New Roman" w:hAnsi="Times New Roman" w:cs="Times New Roman"/>
                          <w:b/>
                          <w:bCs/>
                          <w:color w:val="FFFFFF" w:themeColor="background1"/>
                          <w:sz w:val="40"/>
                          <w:szCs w:val="40"/>
                        </w:rPr>
                        <w:t>Exclusions &amp; Omissions</w:t>
                      </w:r>
                    </w:p>
                  </w:txbxContent>
                </v:textbox>
                <w10:wrap type="square"/>
              </v:shape>
            </w:pict>
          </mc:Fallback>
        </mc:AlternateContent>
      </w:r>
      <w:r w:rsidR="00F901FF">
        <w:rPr>
          <w:rFonts w:ascii="Times New Roman" w:hAnsi="Times New Roman" w:cs="Times New Roman"/>
          <w:noProof/>
          <w:sz w:val="56"/>
          <w:szCs w:val="56"/>
        </w:rPr>
        <mc:AlternateContent>
          <mc:Choice Requires="wps">
            <w:drawing>
              <wp:anchor distT="0" distB="0" distL="114300" distR="114300" simplePos="0" relativeHeight="251657213" behindDoc="1" locked="0" layoutInCell="1" allowOverlap="1" wp14:anchorId="488E3EC9" wp14:editId="4C319CD8">
                <wp:simplePos x="0" y="0"/>
                <wp:positionH relativeFrom="column">
                  <wp:posOffset>-147320</wp:posOffset>
                </wp:positionH>
                <wp:positionV relativeFrom="paragraph">
                  <wp:posOffset>-68580</wp:posOffset>
                </wp:positionV>
                <wp:extent cx="6936740" cy="9947910"/>
                <wp:effectExtent l="0" t="0" r="0" b="0"/>
                <wp:wrapNone/>
                <wp:docPr id="1809063454" name="Rectangle 3"/>
                <wp:cNvGraphicFramePr/>
                <a:graphic xmlns:a="http://schemas.openxmlformats.org/drawingml/2006/main">
                  <a:graphicData uri="http://schemas.microsoft.com/office/word/2010/wordprocessingShape">
                    <wps:wsp>
                      <wps:cNvSpPr/>
                      <wps:spPr>
                        <a:xfrm>
                          <a:off x="0" y="0"/>
                          <a:ext cx="6936740" cy="9947910"/>
                        </a:xfrm>
                        <a:prstGeom prst="rect">
                          <a:avLst/>
                        </a:prstGeom>
                        <a:solidFill>
                          <a:srgbClr val="EAEAEA">
                            <a:alpha val="38824"/>
                          </a:srgbClr>
                        </a:solidFill>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411C6" id="Rectangle 3" o:spid="_x0000_s1026" style="position:absolute;margin-left:-11.6pt;margin-top:-5.4pt;width:546.2pt;height:783.3pt;z-index:-251659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" fillcolor="#eaeaea" stroked="f" strokeweight=".5pt">
                <v:fill opacity="25443f"/>
              </v:rect>
            </w:pict>
          </mc:Fallback>
        </mc:AlternateContent>
      </w:r>
      <w:r w:rsidR="004125D9">
        <w:rPr>
          <w:noProof/>
        </w:rPr>
        <mc:AlternateContent>
          <mc:Choice Requires="wps">
            <w:drawing>
              <wp:anchor distT="45720" distB="45720" distL="114300" distR="114300" simplePos="0" relativeHeight="251847680" behindDoc="1" locked="0" layoutInCell="1" allowOverlap="1" wp14:anchorId="120D73D1" wp14:editId="101032BD">
                <wp:simplePos x="0" y="0"/>
                <wp:positionH relativeFrom="column">
                  <wp:posOffset>-74930</wp:posOffset>
                </wp:positionH>
                <wp:positionV relativeFrom="paragraph">
                  <wp:posOffset>507687</wp:posOffset>
                </wp:positionV>
                <wp:extent cx="6687185" cy="9420225"/>
                <wp:effectExtent l="0" t="0" r="0" b="0"/>
                <wp:wrapNone/>
                <wp:docPr id="1451182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185" cy="9420225"/>
                        </a:xfrm>
                        <a:prstGeom prst="rect">
                          <a:avLst/>
                        </a:prstGeom>
                        <a:noFill/>
                        <a:ln w="9525">
                          <a:noFill/>
                          <a:miter lim="800000"/>
                          <a:headEnd/>
                          <a:tailEnd/>
                        </a:ln>
                      </wps:spPr>
                      <wps:txbx>
                        <w:txbxContent>
                          <w:p w14:paraId="7A0C8A34" w14:textId="68DF4C96" w:rsidR="0087121B" w:rsidRDefault="0087121B" w:rsidP="0087121B">
                            <w:pPr>
                              <w:spacing w:after="0"/>
                              <w:rPr>
                                <w:rFonts w:ascii="Arial Nova" w:hAnsi="Arial Nova" w:cs="Times New Roman"/>
                                <w:color w:val="000000" w:themeColor="text1"/>
                              </w:rPr>
                            </w:pPr>
                            <w:r w:rsidRPr="009857E4">
                              <w:rPr>
                                <w:rFonts w:ascii="Arial Nova" w:hAnsi="Arial Nova" w:cs="Times New Roman"/>
                                <w:color w:val="000000" w:themeColor="text1"/>
                              </w:rPr>
                              <w:t xml:space="preserve">Due to shortages in available data, </w:t>
                            </w:r>
                            <w:r w:rsidR="00390823">
                              <w:rPr>
                                <w:rFonts w:ascii="Arial Nova" w:hAnsi="Arial Nova" w:cs="Times New Roman"/>
                                <w:color w:val="000000" w:themeColor="text1"/>
                              </w:rPr>
                              <w:t xml:space="preserve">one category </w:t>
                            </w:r>
                            <w:r w:rsidR="00FA103A" w:rsidRPr="009857E4">
                              <w:rPr>
                                <w:rFonts w:ascii="Arial Nova" w:hAnsi="Arial Nova" w:cs="Times New Roman"/>
                                <w:color w:val="000000" w:themeColor="text1"/>
                              </w:rPr>
                              <w:t>which do</w:t>
                            </w:r>
                            <w:r w:rsidR="00390823">
                              <w:rPr>
                                <w:rFonts w:ascii="Arial Nova" w:hAnsi="Arial Nova" w:cs="Times New Roman"/>
                                <w:color w:val="000000" w:themeColor="text1"/>
                              </w:rPr>
                              <w:t>es</w:t>
                            </w:r>
                            <w:r w:rsidR="00FA103A" w:rsidRPr="009857E4">
                              <w:rPr>
                                <w:rFonts w:ascii="Arial Nova" w:hAnsi="Arial Nova" w:cs="Times New Roman"/>
                                <w:color w:val="000000" w:themeColor="text1"/>
                              </w:rPr>
                              <w:t xml:space="preserve"> apply to the operations of the University – and which therefore should be accounted for – ha</w:t>
                            </w:r>
                            <w:r w:rsidR="00390823">
                              <w:rPr>
                                <w:rFonts w:ascii="Arial Nova" w:hAnsi="Arial Nova" w:cs="Times New Roman"/>
                                <w:color w:val="000000" w:themeColor="text1"/>
                              </w:rPr>
                              <w:t>s</w:t>
                            </w:r>
                            <w:r w:rsidR="00FA103A" w:rsidRPr="009857E4">
                              <w:rPr>
                                <w:rFonts w:ascii="Arial Nova" w:hAnsi="Arial Nova" w:cs="Times New Roman"/>
                                <w:color w:val="000000" w:themeColor="text1"/>
                              </w:rPr>
                              <w:t xml:space="preserve"> had to be omitted. Th</w:t>
                            </w:r>
                            <w:r w:rsidR="00AB0EC5">
                              <w:rPr>
                                <w:rFonts w:ascii="Arial Nova" w:hAnsi="Arial Nova" w:cs="Times New Roman"/>
                                <w:color w:val="000000" w:themeColor="text1"/>
                              </w:rPr>
                              <w:t xml:space="preserve">is is category </w:t>
                            </w:r>
                            <w:r w:rsidR="00B41F30">
                              <w:rPr>
                                <w:rFonts w:ascii="Arial Nova" w:hAnsi="Arial Nova" w:cs="Times New Roman"/>
                                <w:color w:val="000000" w:themeColor="text1"/>
                              </w:rPr>
                              <w:t>5, Waste Generated in Operations. A</w:t>
                            </w:r>
                            <w:r w:rsidR="00754118" w:rsidRPr="009857E4">
                              <w:rPr>
                                <w:rFonts w:ascii="Arial Nova" w:hAnsi="Arial Nova" w:cs="Times New Roman"/>
                                <w:color w:val="000000" w:themeColor="text1"/>
                              </w:rPr>
                              <w:t xml:space="preserve"> </w:t>
                            </w:r>
                            <w:r w:rsidR="00B41F30">
                              <w:rPr>
                                <w:rFonts w:ascii="Arial Nova" w:hAnsi="Arial Nova" w:cs="Times New Roman"/>
                                <w:color w:val="000000" w:themeColor="text1"/>
                              </w:rPr>
                              <w:t>u</w:t>
                            </w:r>
                            <w:r w:rsidR="00754118" w:rsidRPr="009857E4">
                              <w:rPr>
                                <w:rFonts w:ascii="Arial Nova" w:hAnsi="Arial Nova" w:cs="Times New Roman"/>
                                <w:color w:val="000000" w:themeColor="text1"/>
                              </w:rPr>
                              <w:t>niversity specific category – student commuting</w:t>
                            </w:r>
                            <w:r w:rsidR="00114997">
                              <w:rPr>
                                <w:rFonts w:ascii="Arial Nova" w:hAnsi="Arial Nova" w:cs="Times New Roman"/>
                                <w:color w:val="000000" w:themeColor="text1"/>
                              </w:rPr>
                              <w:t xml:space="preserve"> – has also had to be </w:t>
                            </w:r>
                            <w:r w:rsidR="00B41EFB">
                              <w:rPr>
                                <w:rFonts w:ascii="Arial Nova" w:hAnsi="Arial Nova" w:cs="Times New Roman"/>
                                <w:color w:val="000000" w:themeColor="text1"/>
                              </w:rPr>
                              <w:t>omitted.</w:t>
                            </w:r>
                            <w:r w:rsidR="000377D1">
                              <w:rPr>
                                <w:rFonts w:ascii="Arial Nova" w:hAnsi="Arial Nova" w:cs="Times New Roman"/>
                                <w:color w:val="000000" w:themeColor="text1"/>
                              </w:rPr>
                              <w:t xml:space="preserve"> </w:t>
                            </w:r>
                          </w:p>
                          <w:p w14:paraId="1E9E9E7B" w14:textId="77777777" w:rsidR="000377D1" w:rsidRDefault="000377D1" w:rsidP="0087121B">
                            <w:pPr>
                              <w:spacing w:after="0"/>
                              <w:rPr>
                                <w:rFonts w:ascii="Arial Nova" w:hAnsi="Arial Nova" w:cs="Times New Roman"/>
                                <w:color w:val="000000" w:themeColor="text1"/>
                              </w:rPr>
                            </w:pPr>
                          </w:p>
                          <w:p w14:paraId="2EF56E81" w14:textId="21A28AC8" w:rsidR="00B24ACD" w:rsidRPr="009857E4" w:rsidRDefault="000377D1" w:rsidP="0087121B">
                            <w:pPr>
                              <w:spacing w:after="0"/>
                              <w:rPr>
                                <w:rFonts w:ascii="Arial Nova" w:hAnsi="Arial Nova" w:cs="Times New Roman"/>
                                <w:color w:val="000000" w:themeColor="text1"/>
                              </w:rPr>
                            </w:pPr>
                            <w:r>
                              <w:rPr>
                                <w:rFonts w:ascii="Arial Nova" w:hAnsi="Arial Nova" w:cs="Times New Roman"/>
                                <w:color w:val="000000" w:themeColor="text1"/>
                              </w:rPr>
                              <w:t xml:space="preserve">Waste has been omitted as currently the University does not receive granular enough data </w:t>
                            </w:r>
                            <w:r w:rsidR="002742BA">
                              <w:rPr>
                                <w:rFonts w:ascii="Arial Nova" w:hAnsi="Arial Nova" w:cs="Times New Roman"/>
                                <w:color w:val="000000" w:themeColor="text1"/>
                              </w:rPr>
                              <w:t xml:space="preserve">around the treatment of its waste. </w:t>
                            </w:r>
                            <w:proofErr w:type="gramStart"/>
                            <w:r w:rsidR="002742BA">
                              <w:rPr>
                                <w:rFonts w:ascii="Arial Nova" w:hAnsi="Arial Nova" w:cs="Times New Roman"/>
                                <w:color w:val="000000" w:themeColor="text1"/>
                              </w:rPr>
                              <w:t>In order to</w:t>
                            </w:r>
                            <w:proofErr w:type="gramEnd"/>
                            <w:r w:rsidR="002742BA">
                              <w:rPr>
                                <w:rFonts w:ascii="Arial Nova" w:hAnsi="Arial Nova" w:cs="Times New Roman"/>
                                <w:color w:val="000000" w:themeColor="text1"/>
                              </w:rPr>
                              <w:t xml:space="preserve"> calculate emissions, the mass of each waste type (as determined by DEFRA categories) </w:t>
                            </w:r>
                            <w:r w:rsidR="00333A8C">
                              <w:rPr>
                                <w:rFonts w:ascii="Arial Nova" w:hAnsi="Arial Nova" w:cs="Times New Roman"/>
                                <w:color w:val="000000" w:themeColor="text1"/>
                              </w:rPr>
                              <w:t xml:space="preserve">treated by a given method e.g. open-loop recycling, energy from waste, must be ascertained. Currently, the University’s waste contractor does not report according to </w:t>
                            </w:r>
                            <w:r w:rsidR="0050232E">
                              <w:rPr>
                                <w:rFonts w:ascii="Arial Nova" w:hAnsi="Arial Nova" w:cs="Times New Roman"/>
                                <w:color w:val="000000" w:themeColor="text1"/>
                              </w:rPr>
                              <w:t xml:space="preserve">waste categories for which conversion factors are available, and does not report treatment by waste type, only treatment of the </w:t>
                            </w:r>
                            <w:proofErr w:type="gramStart"/>
                            <w:r w:rsidR="0050232E">
                              <w:rPr>
                                <w:rFonts w:ascii="Arial Nova" w:hAnsi="Arial Nova" w:cs="Times New Roman"/>
                                <w:color w:val="000000" w:themeColor="text1"/>
                              </w:rPr>
                              <w:t xml:space="preserve">waste as a whole, </w:t>
                            </w:r>
                            <w:r w:rsidR="00B24ACD">
                              <w:rPr>
                                <w:rFonts w:ascii="Arial Nova" w:hAnsi="Arial Nova" w:cs="Times New Roman"/>
                                <w:color w:val="000000" w:themeColor="text1"/>
                              </w:rPr>
                              <w:t>the</w:t>
                            </w:r>
                            <w:proofErr w:type="gramEnd"/>
                            <w:r w:rsidR="00B24ACD">
                              <w:rPr>
                                <w:rFonts w:ascii="Arial Nova" w:hAnsi="Arial Nova" w:cs="Times New Roman"/>
                                <w:color w:val="000000" w:themeColor="text1"/>
                              </w:rPr>
                              <w:t xml:space="preserve"> carbon implications of which</w:t>
                            </w:r>
                            <w:r w:rsidR="003D47A2">
                              <w:rPr>
                                <w:rFonts w:ascii="Arial Nova" w:hAnsi="Arial Nova" w:cs="Times New Roman"/>
                                <w:color w:val="000000" w:themeColor="text1"/>
                              </w:rPr>
                              <w:t xml:space="preserve"> differ. </w:t>
                            </w:r>
                          </w:p>
                          <w:p w14:paraId="168873DD" w14:textId="77777777" w:rsidR="00846B55" w:rsidRPr="009857E4" w:rsidRDefault="00846B55" w:rsidP="0087121B">
                            <w:pPr>
                              <w:spacing w:after="0"/>
                              <w:rPr>
                                <w:rFonts w:ascii="Arial Nova" w:hAnsi="Arial Nova" w:cs="Times New Roman"/>
                                <w:color w:val="000000" w:themeColor="text1"/>
                              </w:rPr>
                            </w:pPr>
                          </w:p>
                          <w:p w14:paraId="01D8AE49" w14:textId="7C69BE8C" w:rsidR="00846B55" w:rsidRPr="009857E4" w:rsidRDefault="009B377C" w:rsidP="0087121B">
                            <w:pPr>
                              <w:spacing w:after="0"/>
                              <w:rPr>
                                <w:rFonts w:ascii="Arial Nova" w:hAnsi="Arial Nova" w:cs="Times New Roman"/>
                                <w:color w:val="000000" w:themeColor="text1"/>
                              </w:rPr>
                            </w:pPr>
                            <w:r>
                              <w:rPr>
                                <w:rFonts w:ascii="Arial Nova" w:hAnsi="Arial Nova" w:cs="Times New Roman"/>
                                <w:color w:val="000000" w:themeColor="text1"/>
                              </w:rPr>
                              <w:t>As for student commuting, u</w:t>
                            </w:r>
                            <w:r w:rsidR="009E2385" w:rsidRPr="009857E4">
                              <w:rPr>
                                <w:rFonts w:ascii="Arial Nova" w:hAnsi="Arial Nova" w:cs="Times New Roman"/>
                                <w:color w:val="000000" w:themeColor="text1"/>
                              </w:rPr>
                              <w:t xml:space="preserve">ntil a student travel survey is created and distributed, it will not be possible to account for this category. </w:t>
                            </w:r>
                            <w:r w:rsidR="0060753B" w:rsidRPr="009857E4">
                              <w:rPr>
                                <w:rFonts w:ascii="Arial Nova" w:hAnsi="Arial Nova" w:cs="Times New Roman"/>
                                <w:color w:val="000000" w:themeColor="text1"/>
                              </w:rPr>
                              <w:t xml:space="preserve">Parking permits do not differentiate between staff and students, while bus </w:t>
                            </w:r>
                            <w:r w:rsidR="00F71D2A" w:rsidRPr="009857E4">
                              <w:rPr>
                                <w:rFonts w:ascii="Arial Nova" w:hAnsi="Arial Nova" w:cs="Times New Roman"/>
                                <w:color w:val="000000" w:themeColor="text1"/>
                              </w:rPr>
                              <w:t xml:space="preserve">use numbers include staff and members of the </w:t>
                            </w:r>
                            <w:r w:rsidR="00E7688C" w:rsidRPr="009857E4">
                              <w:rPr>
                                <w:rFonts w:ascii="Arial Nova" w:hAnsi="Arial Nova" w:cs="Times New Roman"/>
                                <w:color w:val="000000" w:themeColor="text1"/>
                              </w:rPr>
                              <w:t>public</w:t>
                            </w:r>
                            <w:r w:rsidR="00E76E6C" w:rsidRPr="009857E4">
                              <w:rPr>
                                <w:rFonts w:ascii="Arial Nova" w:hAnsi="Arial Nova" w:cs="Times New Roman"/>
                                <w:color w:val="000000" w:themeColor="text1"/>
                              </w:rPr>
                              <w:t>. T</w:t>
                            </w:r>
                            <w:r w:rsidR="00F71D2A" w:rsidRPr="009857E4">
                              <w:rPr>
                                <w:rFonts w:ascii="Arial Nova" w:hAnsi="Arial Nova" w:cs="Times New Roman"/>
                                <w:color w:val="000000" w:themeColor="text1"/>
                              </w:rPr>
                              <w:t>he University routes are travelled by public buses which</w:t>
                            </w:r>
                            <w:r w:rsidR="0081379D" w:rsidRPr="009857E4">
                              <w:rPr>
                                <w:rFonts w:ascii="Arial Nova" w:hAnsi="Arial Nova" w:cs="Times New Roman"/>
                                <w:color w:val="000000" w:themeColor="text1"/>
                              </w:rPr>
                              <w:t xml:space="preserve">, in addition to the campuses, </w:t>
                            </w:r>
                            <w:r w:rsidR="00F71D2A" w:rsidRPr="009857E4">
                              <w:rPr>
                                <w:rFonts w:ascii="Arial Nova" w:hAnsi="Arial Nova" w:cs="Times New Roman"/>
                                <w:color w:val="000000" w:themeColor="text1"/>
                              </w:rPr>
                              <w:t>service the surrounding local area</w:t>
                            </w:r>
                            <w:r w:rsidR="00E76E6C" w:rsidRPr="009857E4">
                              <w:rPr>
                                <w:rFonts w:ascii="Arial Nova" w:hAnsi="Arial Nova" w:cs="Times New Roman"/>
                                <w:color w:val="000000" w:themeColor="text1"/>
                              </w:rPr>
                              <w:t xml:space="preserve">, and are used </w:t>
                            </w:r>
                            <w:r w:rsidR="001E6A37" w:rsidRPr="009857E4">
                              <w:rPr>
                                <w:rFonts w:ascii="Arial Nova" w:hAnsi="Arial Nova" w:cs="Times New Roman"/>
                                <w:color w:val="000000" w:themeColor="text1"/>
                              </w:rPr>
                              <w:t xml:space="preserve">frequently </w:t>
                            </w:r>
                            <w:r w:rsidR="008947F4" w:rsidRPr="009857E4">
                              <w:rPr>
                                <w:rFonts w:ascii="Arial Nova" w:hAnsi="Arial Nova" w:cs="Times New Roman"/>
                                <w:color w:val="000000" w:themeColor="text1"/>
                              </w:rPr>
                              <w:t>by non-students. While data is available on</w:t>
                            </w:r>
                            <w:r w:rsidR="00923535" w:rsidRPr="009857E4">
                              <w:rPr>
                                <w:rFonts w:ascii="Arial Nova" w:hAnsi="Arial Nova" w:cs="Times New Roman"/>
                                <w:color w:val="000000" w:themeColor="text1"/>
                              </w:rPr>
                              <w:t xml:space="preserve"> number of</w:t>
                            </w:r>
                            <w:r w:rsidR="008947F4" w:rsidRPr="009857E4">
                              <w:rPr>
                                <w:rFonts w:ascii="Arial Nova" w:hAnsi="Arial Nova" w:cs="Times New Roman"/>
                                <w:color w:val="000000" w:themeColor="text1"/>
                              </w:rPr>
                              <w:t xml:space="preserve"> bus pa</w:t>
                            </w:r>
                            <w:r w:rsidR="00923535" w:rsidRPr="009857E4">
                              <w:rPr>
                                <w:rFonts w:ascii="Arial Nova" w:hAnsi="Arial Nova" w:cs="Times New Roman"/>
                                <w:color w:val="000000" w:themeColor="text1"/>
                              </w:rPr>
                              <w:t>sses held</w:t>
                            </w:r>
                            <w:r w:rsidR="008947F4" w:rsidRPr="009857E4">
                              <w:rPr>
                                <w:rFonts w:ascii="Arial Nova" w:hAnsi="Arial Nova" w:cs="Times New Roman"/>
                                <w:color w:val="000000" w:themeColor="text1"/>
                              </w:rPr>
                              <w:t xml:space="preserve">, this does not give adequate information on either frequency of travel </w:t>
                            </w:r>
                            <w:proofErr w:type="gramStart"/>
                            <w:r w:rsidR="00E7688C" w:rsidRPr="009857E4">
                              <w:rPr>
                                <w:rFonts w:ascii="Arial Nova" w:hAnsi="Arial Nova" w:cs="Times New Roman"/>
                                <w:color w:val="000000" w:themeColor="text1"/>
                              </w:rPr>
                              <w:t>by pass</w:t>
                            </w:r>
                            <w:proofErr w:type="gramEnd"/>
                            <w:r w:rsidR="008947F4" w:rsidRPr="009857E4">
                              <w:rPr>
                                <w:rFonts w:ascii="Arial Nova" w:hAnsi="Arial Nova" w:cs="Times New Roman"/>
                                <w:color w:val="000000" w:themeColor="text1"/>
                              </w:rPr>
                              <w:t xml:space="preserve"> holders, or the </w:t>
                            </w:r>
                            <w:r w:rsidR="00251A6E" w:rsidRPr="009857E4">
                              <w:rPr>
                                <w:rFonts w:ascii="Arial Nova" w:hAnsi="Arial Nova" w:cs="Times New Roman"/>
                                <w:color w:val="000000" w:themeColor="text1"/>
                              </w:rPr>
                              <w:t>remaining frequency of journeys (which likely account for a majority) conducted by students</w:t>
                            </w:r>
                            <w:r w:rsidR="00747255" w:rsidRPr="009857E4">
                              <w:rPr>
                                <w:rFonts w:ascii="Arial Nova" w:hAnsi="Arial Nova" w:cs="Times New Roman"/>
                                <w:color w:val="000000" w:themeColor="text1"/>
                              </w:rPr>
                              <w:t xml:space="preserve"> without a pass. </w:t>
                            </w:r>
                          </w:p>
                          <w:p w14:paraId="00B87FF7" w14:textId="77777777" w:rsidR="00E52AB8" w:rsidRPr="009857E4" w:rsidRDefault="00E52AB8" w:rsidP="0087121B">
                            <w:pPr>
                              <w:spacing w:after="0"/>
                              <w:rPr>
                                <w:rFonts w:ascii="Arial Nova" w:hAnsi="Arial Nova" w:cs="Times New Roman"/>
                                <w:color w:val="000000" w:themeColor="text1"/>
                              </w:rPr>
                            </w:pPr>
                          </w:p>
                          <w:p w14:paraId="64D31617" w14:textId="1597F592" w:rsidR="00E52AB8" w:rsidRPr="009857E4" w:rsidRDefault="007E578D" w:rsidP="0087121B">
                            <w:pPr>
                              <w:spacing w:after="0"/>
                              <w:rPr>
                                <w:rFonts w:ascii="Arial Nova" w:hAnsi="Arial Nova" w:cs="Times New Roman"/>
                                <w:color w:val="000000" w:themeColor="text1"/>
                              </w:rPr>
                            </w:pPr>
                            <w:r w:rsidRPr="009857E4">
                              <w:rPr>
                                <w:rFonts w:ascii="Arial Nova" w:hAnsi="Arial Nova" w:cs="Times New Roman"/>
                                <w:color w:val="000000" w:themeColor="text1"/>
                              </w:rPr>
                              <w:t xml:space="preserve">Of the </w:t>
                            </w:r>
                            <w:r w:rsidR="00826412" w:rsidRPr="009857E4">
                              <w:rPr>
                                <w:rFonts w:ascii="Arial Nova" w:hAnsi="Arial Nova" w:cs="Times New Roman"/>
                                <w:color w:val="000000" w:themeColor="text1"/>
                              </w:rPr>
                              <w:t>~23,500 students who have logged their term time address, ~16,000 (</w:t>
                            </w:r>
                            <w:r w:rsidR="00146000" w:rsidRPr="009857E4">
                              <w:rPr>
                                <w:rFonts w:ascii="Arial Nova" w:hAnsi="Arial Nova" w:cs="Times New Roman"/>
                                <w:color w:val="000000" w:themeColor="text1"/>
                              </w:rPr>
                              <w:t>68%) live within the GU postcode area</w:t>
                            </w:r>
                            <w:r w:rsidR="00741437" w:rsidRPr="009857E4">
                              <w:rPr>
                                <w:rFonts w:ascii="Arial Nova" w:hAnsi="Arial Nova" w:cs="Times New Roman"/>
                                <w:color w:val="000000" w:themeColor="text1"/>
                              </w:rPr>
                              <w:t xml:space="preserve">, which is confined mostly to Surrey. 12,000 of this number </w:t>
                            </w:r>
                            <w:r w:rsidR="00434F20" w:rsidRPr="009857E4">
                              <w:rPr>
                                <w:rFonts w:ascii="Arial Nova" w:hAnsi="Arial Nova" w:cs="Times New Roman"/>
                                <w:color w:val="000000" w:themeColor="text1"/>
                              </w:rPr>
                              <w:t>(51% of total), live within the GU2 postcode area</w:t>
                            </w:r>
                            <w:r w:rsidR="0029476D" w:rsidRPr="009857E4">
                              <w:rPr>
                                <w:rFonts w:ascii="Arial Nova" w:hAnsi="Arial Nova" w:cs="Times New Roman"/>
                                <w:color w:val="000000" w:themeColor="text1"/>
                              </w:rPr>
                              <w:t xml:space="preserve"> (that of both university campuses)</w:t>
                            </w:r>
                            <w:r w:rsidR="00434F20" w:rsidRPr="009857E4">
                              <w:rPr>
                                <w:rFonts w:ascii="Arial Nova" w:hAnsi="Arial Nova" w:cs="Times New Roman"/>
                                <w:color w:val="000000" w:themeColor="text1"/>
                              </w:rPr>
                              <w:t xml:space="preserve">, and therefore are likely to walk, cycle or occasionally use the bus to commute. </w:t>
                            </w:r>
                            <w:r w:rsidR="0029476D" w:rsidRPr="009857E4">
                              <w:rPr>
                                <w:rFonts w:ascii="Arial Nova" w:hAnsi="Arial Nova" w:cs="Times New Roman"/>
                                <w:color w:val="000000" w:themeColor="text1"/>
                              </w:rPr>
                              <w:t xml:space="preserve">For students outside the GU postcode area, the average distance from campus is 35km </w:t>
                            </w:r>
                            <w:r w:rsidR="00971727" w:rsidRPr="009857E4">
                              <w:rPr>
                                <w:rFonts w:ascii="Arial Nova" w:hAnsi="Arial Nova" w:cs="Times New Roman"/>
                                <w:color w:val="000000" w:themeColor="text1"/>
                              </w:rPr>
                              <w:t>– a number skewed by outliers who are likely distance learners, or those who have</w:t>
                            </w:r>
                            <w:r w:rsidR="00695F10" w:rsidRPr="009857E4">
                              <w:rPr>
                                <w:rFonts w:ascii="Arial Nova" w:hAnsi="Arial Nova" w:cs="Times New Roman"/>
                                <w:color w:val="000000" w:themeColor="text1"/>
                              </w:rPr>
                              <w:t xml:space="preserve"> erroneously</w:t>
                            </w:r>
                            <w:r w:rsidR="00971727" w:rsidRPr="009857E4">
                              <w:rPr>
                                <w:rFonts w:ascii="Arial Nova" w:hAnsi="Arial Nova" w:cs="Times New Roman"/>
                                <w:color w:val="000000" w:themeColor="text1"/>
                              </w:rPr>
                              <w:t xml:space="preserve"> logged </w:t>
                            </w:r>
                            <w:r w:rsidR="00BF6751" w:rsidRPr="009857E4">
                              <w:rPr>
                                <w:rFonts w:ascii="Arial Nova" w:hAnsi="Arial Nova" w:cs="Times New Roman"/>
                                <w:color w:val="000000" w:themeColor="text1"/>
                              </w:rPr>
                              <w:t xml:space="preserve">home address as term-time address. Until this is clarified, and the commuting habits of these students are elucidated, no appropriate analysis can take place. </w:t>
                            </w:r>
                          </w:p>
                          <w:p w14:paraId="43E0631B" w14:textId="77777777" w:rsidR="006466E9" w:rsidRPr="009857E4" w:rsidRDefault="006466E9" w:rsidP="0087121B">
                            <w:pPr>
                              <w:spacing w:after="0"/>
                              <w:rPr>
                                <w:rFonts w:ascii="Arial Nova" w:hAnsi="Arial Nova" w:cs="Times New Roman"/>
                                <w:color w:val="000000" w:themeColor="text1"/>
                              </w:rPr>
                            </w:pPr>
                          </w:p>
                          <w:p w14:paraId="40F67BB9" w14:textId="5928EEBC" w:rsidR="006466E9" w:rsidRPr="009857E4" w:rsidRDefault="006466E9" w:rsidP="0087121B">
                            <w:pPr>
                              <w:spacing w:after="0"/>
                              <w:rPr>
                                <w:rFonts w:ascii="Arial Nova" w:hAnsi="Arial Nova" w:cs="Times New Roman"/>
                                <w:color w:val="000000" w:themeColor="text1"/>
                              </w:rPr>
                            </w:pPr>
                            <w:r w:rsidRPr="009857E4">
                              <w:rPr>
                                <w:rFonts w:ascii="Arial Nova" w:hAnsi="Arial Nova" w:cs="Times New Roman"/>
                                <w:color w:val="000000" w:themeColor="text1"/>
                              </w:rPr>
                              <w:t>An additional</w:t>
                            </w:r>
                            <w:r w:rsidR="00B250FB" w:rsidRPr="009857E4">
                              <w:rPr>
                                <w:rFonts w:ascii="Arial Nova" w:hAnsi="Arial Nova" w:cs="Times New Roman"/>
                                <w:color w:val="000000" w:themeColor="text1"/>
                              </w:rPr>
                              <w:t xml:space="preserve"> </w:t>
                            </w:r>
                            <w:r w:rsidR="00486025" w:rsidRPr="009857E4">
                              <w:rPr>
                                <w:rFonts w:ascii="Arial Nova" w:hAnsi="Arial Nova" w:cs="Times New Roman"/>
                                <w:color w:val="000000" w:themeColor="text1"/>
                              </w:rPr>
                              <w:t>sub</w:t>
                            </w:r>
                            <w:r w:rsidRPr="009857E4">
                              <w:rPr>
                                <w:rFonts w:ascii="Arial Nova" w:hAnsi="Arial Nova" w:cs="Times New Roman"/>
                                <w:color w:val="000000" w:themeColor="text1"/>
                              </w:rPr>
                              <w:t xml:space="preserve">category related to student commuting has also been omitted – student placement travel. Some </w:t>
                            </w:r>
                            <w:r w:rsidR="00404DB5" w:rsidRPr="009857E4">
                              <w:rPr>
                                <w:rFonts w:ascii="Arial Nova" w:hAnsi="Arial Nova" w:cs="Times New Roman"/>
                                <w:color w:val="000000" w:themeColor="text1"/>
                              </w:rPr>
                              <w:t>courses in the Faculty of Health and Medical Sciences involve mandatory placements at clinics and hospitals</w:t>
                            </w:r>
                            <w:r w:rsidR="00196ADA" w:rsidRPr="009857E4">
                              <w:rPr>
                                <w:rFonts w:ascii="Arial Nova" w:hAnsi="Arial Nova" w:cs="Times New Roman"/>
                                <w:color w:val="000000" w:themeColor="text1"/>
                              </w:rPr>
                              <w:t>, requiring students to travel around the UK to fulfil course requirements. Most of these placements are local to the Surrey area</w:t>
                            </w:r>
                            <w:r w:rsidR="005222C1" w:rsidRPr="009857E4">
                              <w:rPr>
                                <w:rFonts w:ascii="Arial Nova" w:hAnsi="Arial Nova" w:cs="Times New Roman"/>
                                <w:color w:val="000000" w:themeColor="text1"/>
                              </w:rPr>
                              <w:t>, and anecdotal consultation suggests students who do travel far are likely to stay at accommodation</w:t>
                            </w:r>
                            <w:r w:rsidR="00A103F4" w:rsidRPr="009857E4">
                              <w:rPr>
                                <w:rFonts w:ascii="Arial Nova" w:hAnsi="Arial Nova" w:cs="Times New Roman"/>
                                <w:color w:val="000000" w:themeColor="text1"/>
                              </w:rPr>
                              <w:t xml:space="preserve"> for the duration of their placement. Data is available on location of placements </w:t>
                            </w:r>
                            <w:r w:rsidR="00862CE5" w:rsidRPr="009857E4">
                              <w:rPr>
                                <w:rFonts w:ascii="Arial Nova" w:hAnsi="Arial Nova" w:cs="Times New Roman"/>
                                <w:color w:val="000000" w:themeColor="text1"/>
                              </w:rPr>
                              <w:t>per student, but commuting distance and mode are unknown. Therefore</w:t>
                            </w:r>
                            <w:r w:rsidR="000864FE" w:rsidRPr="009857E4">
                              <w:rPr>
                                <w:rFonts w:ascii="Arial Nova" w:hAnsi="Arial Nova" w:cs="Times New Roman"/>
                                <w:color w:val="000000" w:themeColor="text1"/>
                              </w:rPr>
                              <w:t>,</w:t>
                            </w:r>
                            <w:r w:rsidR="00862CE5" w:rsidRPr="009857E4">
                              <w:rPr>
                                <w:rFonts w:ascii="Arial Nova" w:hAnsi="Arial Nova" w:cs="Times New Roman"/>
                                <w:color w:val="000000" w:themeColor="text1"/>
                              </w:rPr>
                              <w:t xml:space="preserve"> an analysis of this category would involve too many assumptions to produce meaningful results</w:t>
                            </w:r>
                            <w:r w:rsidR="00A10DD4" w:rsidRPr="009857E4">
                              <w:rPr>
                                <w:rFonts w:ascii="Arial Nova" w:hAnsi="Arial Nova" w:cs="Times New Roman"/>
                                <w:color w:val="000000" w:themeColor="text1"/>
                              </w:rPr>
                              <w:t xml:space="preserve">. As with student commuting generally, this would be best addressed by the creation of a student commuting survey. </w:t>
                            </w:r>
                          </w:p>
                          <w:p w14:paraId="676EA46A" w14:textId="77777777" w:rsidR="00107726" w:rsidRPr="009857E4" w:rsidRDefault="00107726" w:rsidP="0087121B">
                            <w:pPr>
                              <w:spacing w:after="0"/>
                              <w:rPr>
                                <w:rFonts w:ascii="Arial Nova" w:hAnsi="Arial Nova" w:cs="Times New Roman"/>
                                <w:color w:val="000000" w:themeColor="text1"/>
                              </w:rPr>
                            </w:pPr>
                          </w:p>
                          <w:p w14:paraId="7E25214C" w14:textId="786BD602" w:rsidR="00107726" w:rsidRDefault="00107726" w:rsidP="0087121B">
                            <w:pPr>
                              <w:spacing w:after="0"/>
                              <w:rPr>
                                <w:rFonts w:ascii="Arial Nova" w:hAnsi="Arial Nova" w:cs="Times New Roman"/>
                                <w:color w:val="000000" w:themeColor="text1"/>
                              </w:rPr>
                            </w:pPr>
                            <w:r w:rsidRPr="009857E4">
                              <w:rPr>
                                <w:rFonts w:ascii="Arial Nova" w:hAnsi="Arial Nova" w:cs="Times New Roman"/>
                                <w:color w:val="000000" w:themeColor="text1"/>
                              </w:rPr>
                              <w:t xml:space="preserve">Other student placements – </w:t>
                            </w:r>
                            <w:r w:rsidR="007C38EC" w:rsidRPr="009857E4">
                              <w:rPr>
                                <w:rFonts w:ascii="Arial Nova" w:hAnsi="Arial Nova" w:cs="Times New Roman"/>
                                <w:color w:val="000000" w:themeColor="text1"/>
                              </w:rPr>
                              <w:t>i.e.,</w:t>
                            </w:r>
                            <w:r w:rsidRPr="009857E4">
                              <w:rPr>
                                <w:rFonts w:ascii="Arial Nova" w:hAnsi="Arial Nova" w:cs="Times New Roman"/>
                                <w:color w:val="000000" w:themeColor="text1"/>
                              </w:rPr>
                              <w:t xml:space="preserve"> those undertaken as a professional training year</w:t>
                            </w:r>
                            <w:r w:rsidR="00403488" w:rsidRPr="009857E4">
                              <w:rPr>
                                <w:rFonts w:ascii="Arial Nova" w:hAnsi="Arial Nova" w:cs="Times New Roman"/>
                                <w:color w:val="000000" w:themeColor="text1"/>
                              </w:rPr>
                              <w:t xml:space="preserve"> (PTY)</w:t>
                            </w:r>
                            <w:r w:rsidRPr="009857E4">
                              <w:rPr>
                                <w:rFonts w:ascii="Arial Nova" w:hAnsi="Arial Nova" w:cs="Times New Roman"/>
                                <w:color w:val="000000" w:themeColor="text1"/>
                              </w:rPr>
                              <w:t xml:space="preserve"> – are thought to be outside the boundaries of the University’s emission profile, as while a student who has selected this </w:t>
                            </w:r>
                            <w:r w:rsidR="007F66CA" w:rsidRPr="009857E4">
                              <w:rPr>
                                <w:rFonts w:ascii="Arial Nova" w:hAnsi="Arial Nova" w:cs="Times New Roman"/>
                                <w:color w:val="000000" w:themeColor="text1"/>
                              </w:rPr>
                              <w:t>option must fulfil its requirements, it is an optional pursuit whose associated emissions are thought to be the responsibility of the hosting company</w:t>
                            </w:r>
                            <w:r w:rsidR="0052271B" w:rsidRPr="009857E4">
                              <w:rPr>
                                <w:rFonts w:ascii="Arial Nova" w:hAnsi="Arial Nova" w:cs="Times New Roman"/>
                                <w:color w:val="000000" w:themeColor="text1"/>
                              </w:rPr>
                              <w:t xml:space="preserve"> who determines the travel demands during the placement</w:t>
                            </w:r>
                            <w:r w:rsidR="00666500" w:rsidRPr="009857E4">
                              <w:rPr>
                                <w:rFonts w:ascii="Arial Nova" w:hAnsi="Arial Nova" w:cs="Times New Roman"/>
                                <w:color w:val="000000" w:themeColor="text1"/>
                              </w:rPr>
                              <w:t xml:space="preserve">, as students undertaking a PTY are </w:t>
                            </w:r>
                            <w:r w:rsidR="00297F43" w:rsidRPr="009857E4">
                              <w:rPr>
                                <w:rFonts w:ascii="Arial Nova" w:hAnsi="Arial Nova" w:cs="Times New Roman"/>
                                <w:color w:val="000000" w:themeColor="text1"/>
                              </w:rPr>
                              <w:t>primarily</w:t>
                            </w:r>
                            <w:r w:rsidR="00666500" w:rsidRPr="009857E4">
                              <w:rPr>
                                <w:rFonts w:ascii="Arial Nova" w:hAnsi="Arial Nova" w:cs="Times New Roman"/>
                                <w:color w:val="000000" w:themeColor="text1"/>
                              </w:rPr>
                              <w:t xml:space="preserve"> employees of the hosting company for its duration.</w:t>
                            </w:r>
                          </w:p>
                          <w:p w14:paraId="7F5A89BA" w14:textId="77777777" w:rsidR="00C361A0" w:rsidRDefault="00C361A0" w:rsidP="0087121B">
                            <w:pPr>
                              <w:spacing w:after="0"/>
                              <w:rPr>
                                <w:rFonts w:ascii="Arial Nova" w:hAnsi="Arial Nova" w:cs="Times New Roman"/>
                                <w:color w:val="000000" w:themeColor="text1"/>
                              </w:rPr>
                            </w:pPr>
                          </w:p>
                          <w:p w14:paraId="39D3BE37" w14:textId="77777777" w:rsidR="00C361A0" w:rsidRPr="009857E4" w:rsidRDefault="00C361A0" w:rsidP="0087121B">
                            <w:pPr>
                              <w:spacing w:after="0"/>
                              <w:rPr>
                                <w:rFonts w:ascii="Arial Nova" w:hAnsi="Arial Nova" w:cs="Times New Roman"/>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D73D1" id="_x0000_s1092" type="#_x0000_t202" style="position:absolute;margin-left:-5.9pt;margin-top:40pt;width:526.55pt;height:741.75pt;z-index:-25146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" filled="f" stroked="f">
                <v:textbox>
                  <w:txbxContent>
                    <w:p w14:paraId="7A0C8A34" w14:textId="68DF4C96" w:rsidR="0087121B" w:rsidRDefault="0087121B" w:rsidP="0087121B">
                      <w:pPr>
                        <w:spacing w:after="0"/>
                        <w:rPr>
                          <w:rFonts w:ascii="Arial Nova" w:hAnsi="Arial Nova" w:cs="Times New Roman"/>
                          <w:color w:val="000000" w:themeColor="text1"/>
                        </w:rPr>
                      </w:pPr>
                      <w:r w:rsidRPr="009857E4">
                        <w:rPr>
                          <w:rFonts w:ascii="Arial Nova" w:hAnsi="Arial Nova" w:cs="Times New Roman"/>
                          <w:color w:val="000000" w:themeColor="text1"/>
                        </w:rPr>
                        <w:t xml:space="preserve">Due to shortages in available data, </w:t>
                      </w:r>
                      <w:r w:rsidR="00390823">
                        <w:rPr>
                          <w:rFonts w:ascii="Arial Nova" w:hAnsi="Arial Nova" w:cs="Times New Roman"/>
                          <w:color w:val="000000" w:themeColor="text1"/>
                        </w:rPr>
                        <w:t xml:space="preserve">one category </w:t>
                      </w:r>
                      <w:r w:rsidR="00FA103A" w:rsidRPr="009857E4">
                        <w:rPr>
                          <w:rFonts w:ascii="Arial Nova" w:hAnsi="Arial Nova" w:cs="Times New Roman"/>
                          <w:color w:val="000000" w:themeColor="text1"/>
                        </w:rPr>
                        <w:t>which do</w:t>
                      </w:r>
                      <w:r w:rsidR="00390823">
                        <w:rPr>
                          <w:rFonts w:ascii="Arial Nova" w:hAnsi="Arial Nova" w:cs="Times New Roman"/>
                          <w:color w:val="000000" w:themeColor="text1"/>
                        </w:rPr>
                        <w:t>es</w:t>
                      </w:r>
                      <w:r w:rsidR="00FA103A" w:rsidRPr="009857E4">
                        <w:rPr>
                          <w:rFonts w:ascii="Arial Nova" w:hAnsi="Arial Nova" w:cs="Times New Roman"/>
                          <w:color w:val="000000" w:themeColor="text1"/>
                        </w:rPr>
                        <w:t xml:space="preserve"> apply to the operations of the University – and which therefore should be accounted for – ha</w:t>
                      </w:r>
                      <w:r w:rsidR="00390823">
                        <w:rPr>
                          <w:rFonts w:ascii="Arial Nova" w:hAnsi="Arial Nova" w:cs="Times New Roman"/>
                          <w:color w:val="000000" w:themeColor="text1"/>
                        </w:rPr>
                        <w:t>s</w:t>
                      </w:r>
                      <w:r w:rsidR="00FA103A" w:rsidRPr="009857E4">
                        <w:rPr>
                          <w:rFonts w:ascii="Arial Nova" w:hAnsi="Arial Nova" w:cs="Times New Roman"/>
                          <w:color w:val="000000" w:themeColor="text1"/>
                        </w:rPr>
                        <w:t xml:space="preserve"> had to be omitted. Th</w:t>
                      </w:r>
                      <w:r w:rsidR="00AB0EC5">
                        <w:rPr>
                          <w:rFonts w:ascii="Arial Nova" w:hAnsi="Arial Nova" w:cs="Times New Roman"/>
                          <w:color w:val="000000" w:themeColor="text1"/>
                        </w:rPr>
                        <w:t xml:space="preserve">is is category </w:t>
                      </w:r>
                      <w:r w:rsidR="00B41F30">
                        <w:rPr>
                          <w:rFonts w:ascii="Arial Nova" w:hAnsi="Arial Nova" w:cs="Times New Roman"/>
                          <w:color w:val="000000" w:themeColor="text1"/>
                        </w:rPr>
                        <w:t>5, Waste Generated in Operations. A</w:t>
                      </w:r>
                      <w:r w:rsidR="00754118" w:rsidRPr="009857E4">
                        <w:rPr>
                          <w:rFonts w:ascii="Arial Nova" w:hAnsi="Arial Nova" w:cs="Times New Roman"/>
                          <w:color w:val="000000" w:themeColor="text1"/>
                        </w:rPr>
                        <w:t xml:space="preserve"> </w:t>
                      </w:r>
                      <w:r w:rsidR="00B41F30">
                        <w:rPr>
                          <w:rFonts w:ascii="Arial Nova" w:hAnsi="Arial Nova" w:cs="Times New Roman"/>
                          <w:color w:val="000000" w:themeColor="text1"/>
                        </w:rPr>
                        <w:t>u</w:t>
                      </w:r>
                      <w:r w:rsidR="00754118" w:rsidRPr="009857E4">
                        <w:rPr>
                          <w:rFonts w:ascii="Arial Nova" w:hAnsi="Arial Nova" w:cs="Times New Roman"/>
                          <w:color w:val="000000" w:themeColor="text1"/>
                        </w:rPr>
                        <w:t>niversity specific category – student commuting</w:t>
                      </w:r>
                      <w:r w:rsidR="00114997">
                        <w:rPr>
                          <w:rFonts w:ascii="Arial Nova" w:hAnsi="Arial Nova" w:cs="Times New Roman"/>
                          <w:color w:val="000000" w:themeColor="text1"/>
                        </w:rPr>
                        <w:t xml:space="preserve"> – has also had to be </w:t>
                      </w:r>
                      <w:r w:rsidR="00B41EFB">
                        <w:rPr>
                          <w:rFonts w:ascii="Arial Nova" w:hAnsi="Arial Nova" w:cs="Times New Roman"/>
                          <w:color w:val="000000" w:themeColor="text1"/>
                        </w:rPr>
                        <w:t>omitted.</w:t>
                      </w:r>
                      <w:r w:rsidR="000377D1">
                        <w:rPr>
                          <w:rFonts w:ascii="Arial Nova" w:hAnsi="Arial Nova" w:cs="Times New Roman"/>
                          <w:color w:val="000000" w:themeColor="text1"/>
                        </w:rPr>
                        <w:t xml:space="preserve"> </w:t>
                      </w:r>
                    </w:p>
                    <w:p w14:paraId="1E9E9E7B" w14:textId="77777777" w:rsidR="000377D1" w:rsidRDefault="000377D1" w:rsidP="0087121B">
                      <w:pPr>
                        <w:spacing w:after="0"/>
                        <w:rPr>
                          <w:rFonts w:ascii="Arial Nova" w:hAnsi="Arial Nova" w:cs="Times New Roman"/>
                          <w:color w:val="000000" w:themeColor="text1"/>
                        </w:rPr>
                      </w:pPr>
                    </w:p>
                    <w:p w14:paraId="2EF56E81" w14:textId="21A28AC8" w:rsidR="00B24ACD" w:rsidRPr="009857E4" w:rsidRDefault="000377D1" w:rsidP="0087121B">
                      <w:pPr>
                        <w:spacing w:after="0"/>
                        <w:rPr>
                          <w:rFonts w:ascii="Arial Nova" w:hAnsi="Arial Nova" w:cs="Times New Roman"/>
                          <w:color w:val="000000" w:themeColor="text1"/>
                        </w:rPr>
                      </w:pPr>
                      <w:r>
                        <w:rPr>
                          <w:rFonts w:ascii="Arial Nova" w:hAnsi="Arial Nova" w:cs="Times New Roman"/>
                          <w:color w:val="000000" w:themeColor="text1"/>
                        </w:rPr>
                        <w:t xml:space="preserve">Waste has been omitted as currently the University does not receive granular enough data </w:t>
                      </w:r>
                      <w:r w:rsidR="002742BA">
                        <w:rPr>
                          <w:rFonts w:ascii="Arial Nova" w:hAnsi="Arial Nova" w:cs="Times New Roman"/>
                          <w:color w:val="000000" w:themeColor="text1"/>
                        </w:rPr>
                        <w:t xml:space="preserve">around the treatment of its waste. </w:t>
                      </w:r>
                      <w:proofErr w:type="gramStart"/>
                      <w:r w:rsidR="002742BA">
                        <w:rPr>
                          <w:rFonts w:ascii="Arial Nova" w:hAnsi="Arial Nova" w:cs="Times New Roman"/>
                          <w:color w:val="000000" w:themeColor="text1"/>
                        </w:rPr>
                        <w:t>In order to</w:t>
                      </w:r>
                      <w:proofErr w:type="gramEnd"/>
                      <w:r w:rsidR="002742BA">
                        <w:rPr>
                          <w:rFonts w:ascii="Arial Nova" w:hAnsi="Arial Nova" w:cs="Times New Roman"/>
                          <w:color w:val="000000" w:themeColor="text1"/>
                        </w:rPr>
                        <w:t xml:space="preserve"> calculate emissions, the mass of each waste type (as determined by DEFRA categories) </w:t>
                      </w:r>
                      <w:r w:rsidR="00333A8C">
                        <w:rPr>
                          <w:rFonts w:ascii="Arial Nova" w:hAnsi="Arial Nova" w:cs="Times New Roman"/>
                          <w:color w:val="000000" w:themeColor="text1"/>
                        </w:rPr>
                        <w:t xml:space="preserve">treated by a given method e.g. open-loop recycling, energy from waste, must be ascertained. Currently, the University’s waste contractor does not report according to </w:t>
                      </w:r>
                      <w:r w:rsidR="0050232E">
                        <w:rPr>
                          <w:rFonts w:ascii="Arial Nova" w:hAnsi="Arial Nova" w:cs="Times New Roman"/>
                          <w:color w:val="000000" w:themeColor="text1"/>
                        </w:rPr>
                        <w:t xml:space="preserve">waste categories for which conversion factors are available, and does not report treatment by waste type, only treatment of the </w:t>
                      </w:r>
                      <w:proofErr w:type="gramStart"/>
                      <w:r w:rsidR="0050232E">
                        <w:rPr>
                          <w:rFonts w:ascii="Arial Nova" w:hAnsi="Arial Nova" w:cs="Times New Roman"/>
                          <w:color w:val="000000" w:themeColor="text1"/>
                        </w:rPr>
                        <w:t xml:space="preserve">waste as a whole, </w:t>
                      </w:r>
                      <w:r w:rsidR="00B24ACD">
                        <w:rPr>
                          <w:rFonts w:ascii="Arial Nova" w:hAnsi="Arial Nova" w:cs="Times New Roman"/>
                          <w:color w:val="000000" w:themeColor="text1"/>
                        </w:rPr>
                        <w:t>the</w:t>
                      </w:r>
                      <w:proofErr w:type="gramEnd"/>
                      <w:r w:rsidR="00B24ACD">
                        <w:rPr>
                          <w:rFonts w:ascii="Arial Nova" w:hAnsi="Arial Nova" w:cs="Times New Roman"/>
                          <w:color w:val="000000" w:themeColor="text1"/>
                        </w:rPr>
                        <w:t xml:space="preserve"> carbon implications of which</w:t>
                      </w:r>
                      <w:r w:rsidR="003D47A2">
                        <w:rPr>
                          <w:rFonts w:ascii="Arial Nova" w:hAnsi="Arial Nova" w:cs="Times New Roman"/>
                          <w:color w:val="000000" w:themeColor="text1"/>
                        </w:rPr>
                        <w:t xml:space="preserve"> differ. </w:t>
                      </w:r>
                    </w:p>
                    <w:p w14:paraId="168873DD" w14:textId="77777777" w:rsidR="00846B55" w:rsidRPr="009857E4" w:rsidRDefault="00846B55" w:rsidP="0087121B">
                      <w:pPr>
                        <w:spacing w:after="0"/>
                        <w:rPr>
                          <w:rFonts w:ascii="Arial Nova" w:hAnsi="Arial Nova" w:cs="Times New Roman"/>
                          <w:color w:val="000000" w:themeColor="text1"/>
                        </w:rPr>
                      </w:pPr>
                    </w:p>
                    <w:p w14:paraId="01D8AE49" w14:textId="7C69BE8C" w:rsidR="00846B55" w:rsidRPr="009857E4" w:rsidRDefault="009B377C" w:rsidP="0087121B">
                      <w:pPr>
                        <w:spacing w:after="0"/>
                        <w:rPr>
                          <w:rFonts w:ascii="Arial Nova" w:hAnsi="Arial Nova" w:cs="Times New Roman"/>
                          <w:color w:val="000000" w:themeColor="text1"/>
                        </w:rPr>
                      </w:pPr>
                      <w:r>
                        <w:rPr>
                          <w:rFonts w:ascii="Arial Nova" w:hAnsi="Arial Nova" w:cs="Times New Roman"/>
                          <w:color w:val="000000" w:themeColor="text1"/>
                        </w:rPr>
                        <w:t>As for student commuting, u</w:t>
                      </w:r>
                      <w:r w:rsidR="009E2385" w:rsidRPr="009857E4">
                        <w:rPr>
                          <w:rFonts w:ascii="Arial Nova" w:hAnsi="Arial Nova" w:cs="Times New Roman"/>
                          <w:color w:val="000000" w:themeColor="text1"/>
                        </w:rPr>
                        <w:t xml:space="preserve">ntil a student travel survey is created and distributed, it will not be possible to account for this category. </w:t>
                      </w:r>
                      <w:r w:rsidR="0060753B" w:rsidRPr="009857E4">
                        <w:rPr>
                          <w:rFonts w:ascii="Arial Nova" w:hAnsi="Arial Nova" w:cs="Times New Roman"/>
                          <w:color w:val="000000" w:themeColor="text1"/>
                        </w:rPr>
                        <w:t xml:space="preserve">Parking permits do not differentiate between staff and students, while bus </w:t>
                      </w:r>
                      <w:r w:rsidR="00F71D2A" w:rsidRPr="009857E4">
                        <w:rPr>
                          <w:rFonts w:ascii="Arial Nova" w:hAnsi="Arial Nova" w:cs="Times New Roman"/>
                          <w:color w:val="000000" w:themeColor="text1"/>
                        </w:rPr>
                        <w:t xml:space="preserve">use numbers include staff and members of the </w:t>
                      </w:r>
                      <w:r w:rsidR="00E7688C" w:rsidRPr="009857E4">
                        <w:rPr>
                          <w:rFonts w:ascii="Arial Nova" w:hAnsi="Arial Nova" w:cs="Times New Roman"/>
                          <w:color w:val="000000" w:themeColor="text1"/>
                        </w:rPr>
                        <w:t>public</w:t>
                      </w:r>
                      <w:r w:rsidR="00E76E6C" w:rsidRPr="009857E4">
                        <w:rPr>
                          <w:rFonts w:ascii="Arial Nova" w:hAnsi="Arial Nova" w:cs="Times New Roman"/>
                          <w:color w:val="000000" w:themeColor="text1"/>
                        </w:rPr>
                        <w:t>. T</w:t>
                      </w:r>
                      <w:r w:rsidR="00F71D2A" w:rsidRPr="009857E4">
                        <w:rPr>
                          <w:rFonts w:ascii="Arial Nova" w:hAnsi="Arial Nova" w:cs="Times New Roman"/>
                          <w:color w:val="000000" w:themeColor="text1"/>
                        </w:rPr>
                        <w:t>he University routes are travelled by public buses which</w:t>
                      </w:r>
                      <w:r w:rsidR="0081379D" w:rsidRPr="009857E4">
                        <w:rPr>
                          <w:rFonts w:ascii="Arial Nova" w:hAnsi="Arial Nova" w:cs="Times New Roman"/>
                          <w:color w:val="000000" w:themeColor="text1"/>
                        </w:rPr>
                        <w:t xml:space="preserve">, in addition to the campuses, </w:t>
                      </w:r>
                      <w:r w:rsidR="00F71D2A" w:rsidRPr="009857E4">
                        <w:rPr>
                          <w:rFonts w:ascii="Arial Nova" w:hAnsi="Arial Nova" w:cs="Times New Roman"/>
                          <w:color w:val="000000" w:themeColor="text1"/>
                        </w:rPr>
                        <w:t>service the surrounding local area</w:t>
                      </w:r>
                      <w:r w:rsidR="00E76E6C" w:rsidRPr="009857E4">
                        <w:rPr>
                          <w:rFonts w:ascii="Arial Nova" w:hAnsi="Arial Nova" w:cs="Times New Roman"/>
                          <w:color w:val="000000" w:themeColor="text1"/>
                        </w:rPr>
                        <w:t xml:space="preserve">, and are used </w:t>
                      </w:r>
                      <w:r w:rsidR="001E6A37" w:rsidRPr="009857E4">
                        <w:rPr>
                          <w:rFonts w:ascii="Arial Nova" w:hAnsi="Arial Nova" w:cs="Times New Roman"/>
                          <w:color w:val="000000" w:themeColor="text1"/>
                        </w:rPr>
                        <w:t xml:space="preserve">frequently </w:t>
                      </w:r>
                      <w:r w:rsidR="008947F4" w:rsidRPr="009857E4">
                        <w:rPr>
                          <w:rFonts w:ascii="Arial Nova" w:hAnsi="Arial Nova" w:cs="Times New Roman"/>
                          <w:color w:val="000000" w:themeColor="text1"/>
                        </w:rPr>
                        <w:t>by non-students. While data is available on</w:t>
                      </w:r>
                      <w:r w:rsidR="00923535" w:rsidRPr="009857E4">
                        <w:rPr>
                          <w:rFonts w:ascii="Arial Nova" w:hAnsi="Arial Nova" w:cs="Times New Roman"/>
                          <w:color w:val="000000" w:themeColor="text1"/>
                        </w:rPr>
                        <w:t xml:space="preserve"> number of</w:t>
                      </w:r>
                      <w:r w:rsidR="008947F4" w:rsidRPr="009857E4">
                        <w:rPr>
                          <w:rFonts w:ascii="Arial Nova" w:hAnsi="Arial Nova" w:cs="Times New Roman"/>
                          <w:color w:val="000000" w:themeColor="text1"/>
                        </w:rPr>
                        <w:t xml:space="preserve"> bus pa</w:t>
                      </w:r>
                      <w:r w:rsidR="00923535" w:rsidRPr="009857E4">
                        <w:rPr>
                          <w:rFonts w:ascii="Arial Nova" w:hAnsi="Arial Nova" w:cs="Times New Roman"/>
                          <w:color w:val="000000" w:themeColor="text1"/>
                        </w:rPr>
                        <w:t>sses held</w:t>
                      </w:r>
                      <w:r w:rsidR="008947F4" w:rsidRPr="009857E4">
                        <w:rPr>
                          <w:rFonts w:ascii="Arial Nova" w:hAnsi="Arial Nova" w:cs="Times New Roman"/>
                          <w:color w:val="000000" w:themeColor="text1"/>
                        </w:rPr>
                        <w:t xml:space="preserve">, this does not give adequate information on either frequency of travel </w:t>
                      </w:r>
                      <w:proofErr w:type="gramStart"/>
                      <w:r w:rsidR="00E7688C" w:rsidRPr="009857E4">
                        <w:rPr>
                          <w:rFonts w:ascii="Arial Nova" w:hAnsi="Arial Nova" w:cs="Times New Roman"/>
                          <w:color w:val="000000" w:themeColor="text1"/>
                        </w:rPr>
                        <w:t>by pass</w:t>
                      </w:r>
                      <w:proofErr w:type="gramEnd"/>
                      <w:r w:rsidR="008947F4" w:rsidRPr="009857E4">
                        <w:rPr>
                          <w:rFonts w:ascii="Arial Nova" w:hAnsi="Arial Nova" w:cs="Times New Roman"/>
                          <w:color w:val="000000" w:themeColor="text1"/>
                        </w:rPr>
                        <w:t xml:space="preserve"> holders, or the </w:t>
                      </w:r>
                      <w:r w:rsidR="00251A6E" w:rsidRPr="009857E4">
                        <w:rPr>
                          <w:rFonts w:ascii="Arial Nova" w:hAnsi="Arial Nova" w:cs="Times New Roman"/>
                          <w:color w:val="000000" w:themeColor="text1"/>
                        </w:rPr>
                        <w:t>remaining frequency of journeys (which likely account for a majority) conducted by students</w:t>
                      </w:r>
                      <w:r w:rsidR="00747255" w:rsidRPr="009857E4">
                        <w:rPr>
                          <w:rFonts w:ascii="Arial Nova" w:hAnsi="Arial Nova" w:cs="Times New Roman"/>
                          <w:color w:val="000000" w:themeColor="text1"/>
                        </w:rPr>
                        <w:t xml:space="preserve"> without a pass. </w:t>
                      </w:r>
                    </w:p>
                    <w:p w14:paraId="00B87FF7" w14:textId="77777777" w:rsidR="00E52AB8" w:rsidRPr="009857E4" w:rsidRDefault="00E52AB8" w:rsidP="0087121B">
                      <w:pPr>
                        <w:spacing w:after="0"/>
                        <w:rPr>
                          <w:rFonts w:ascii="Arial Nova" w:hAnsi="Arial Nova" w:cs="Times New Roman"/>
                          <w:color w:val="000000" w:themeColor="text1"/>
                        </w:rPr>
                      </w:pPr>
                    </w:p>
                    <w:p w14:paraId="64D31617" w14:textId="1597F592" w:rsidR="00E52AB8" w:rsidRPr="009857E4" w:rsidRDefault="007E578D" w:rsidP="0087121B">
                      <w:pPr>
                        <w:spacing w:after="0"/>
                        <w:rPr>
                          <w:rFonts w:ascii="Arial Nova" w:hAnsi="Arial Nova" w:cs="Times New Roman"/>
                          <w:color w:val="000000" w:themeColor="text1"/>
                        </w:rPr>
                      </w:pPr>
                      <w:r w:rsidRPr="009857E4">
                        <w:rPr>
                          <w:rFonts w:ascii="Arial Nova" w:hAnsi="Arial Nova" w:cs="Times New Roman"/>
                          <w:color w:val="000000" w:themeColor="text1"/>
                        </w:rPr>
                        <w:t xml:space="preserve">Of the </w:t>
                      </w:r>
                      <w:r w:rsidR="00826412" w:rsidRPr="009857E4">
                        <w:rPr>
                          <w:rFonts w:ascii="Arial Nova" w:hAnsi="Arial Nova" w:cs="Times New Roman"/>
                          <w:color w:val="000000" w:themeColor="text1"/>
                        </w:rPr>
                        <w:t>~23,500 students who have logged their term time address, ~16,000 (</w:t>
                      </w:r>
                      <w:r w:rsidR="00146000" w:rsidRPr="009857E4">
                        <w:rPr>
                          <w:rFonts w:ascii="Arial Nova" w:hAnsi="Arial Nova" w:cs="Times New Roman"/>
                          <w:color w:val="000000" w:themeColor="text1"/>
                        </w:rPr>
                        <w:t>68%) live within the GU postcode area</w:t>
                      </w:r>
                      <w:r w:rsidR="00741437" w:rsidRPr="009857E4">
                        <w:rPr>
                          <w:rFonts w:ascii="Arial Nova" w:hAnsi="Arial Nova" w:cs="Times New Roman"/>
                          <w:color w:val="000000" w:themeColor="text1"/>
                        </w:rPr>
                        <w:t xml:space="preserve">, which is confined mostly to Surrey. 12,000 of this number </w:t>
                      </w:r>
                      <w:r w:rsidR="00434F20" w:rsidRPr="009857E4">
                        <w:rPr>
                          <w:rFonts w:ascii="Arial Nova" w:hAnsi="Arial Nova" w:cs="Times New Roman"/>
                          <w:color w:val="000000" w:themeColor="text1"/>
                        </w:rPr>
                        <w:t>(51% of total), live within the GU2 postcode area</w:t>
                      </w:r>
                      <w:r w:rsidR="0029476D" w:rsidRPr="009857E4">
                        <w:rPr>
                          <w:rFonts w:ascii="Arial Nova" w:hAnsi="Arial Nova" w:cs="Times New Roman"/>
                          <w:color w:val="000000" w:themeColor="text1"/>
                        </w:rPr>
                        <w:t xml:space="preserve"> (that of both university campuses)</w:t>
                      </w:r>
                      <w:r w:rsidR="00434F20" w:rsidRPr="009857E4">
                        <w:rPr>
                          <w:rFonts w:ascii="Arial Nova" w:hAnsi="Arial Nova" w:cs="Times New Roman"/>
                          <w:color w:val="000000" w:themeColor="text1"/>
                        </w:rPr>
                        <w:t xml:space="preserve">, and therefore are likely to walk, cycle or occasionally use the bus to commute. </w:t>
                      </w:r>
                      <w:r w:rsidR="0029476D" w:rsidRPr="009857E4">
                        <w:rPr>
                          <w:rFonts w:ascii="Arial Nova" w:hAnsi="Arial Nova" w:cs="Times New Roman"/>
                          <w:color w:val="000000" w:themeColor="text1"/>
                        </w:rPr>
                        <w:t xml:space="preserve">For students outside the GU postcode area, the average distance from campus is 35km </w:t>
                      </w:r>
                      <w:r w:rsidR="00971727" w:rsidRPr="009857E4">
                        <w:rPr>
                          <w:rFonts w:ascii="Arial Nova" w:hAnsi="Arial Nova" w:cs="Times New Roman"/>
                          <w:color w:val="000000" w:themeColor="text1"/>
                        </w:rPr>
                        <w:t>– a number skewed by outliers who are likely distance learners, or those who have</w:t>
                      </w:r>
                      <w:r w:rsidR="00695F10" w:rsidRPr="009857E4">
                        <w:rPr>
                          <w:rFonts w:ascii="Arial Nova" w:hAnsi="Arial Nova" w:cs="Times New Roman"/>
                          <w:color w:val="000000" w:themeColor="text1"/>
                        </w:rPr>
                        <w:t xml:space="preserve"> erroneously</w:t>
                      </w:r>
                      <w:r w:rsidR="00971727" w:rsidRPr="009857E4">
                        <w:rPr>
                          <w:rFonts w:ascii="Arial Nova" w:hAnsi="Arial Nova" w:cs="Times New Roman"/>
                          <w:color w:val="000000" w:themeColor="text1"/>
                        </w:rPr>
                        <w:t xml:space="preserve"> logged </w:t>
                      </w:r>
                      <w:r w:rsidR="00BF6751" w:rsidRPr="009857E4">
                        <w:rPr>
                          <w:rFonts w:ascii="Arial Nova" w:hAnsi="Arial Nova" w:cs="Times New Roman"/>
                          <w:color w:val="000000" w:themeColor="text1"/>
                        </w:rPr>
                        <w:t xml:space="preserve">home address as term-time address. Until this is clarified, and the commuting habits of these students are elucidated, no appropriate analysis can take place. </w:t>
                      </w:r>
                    </w:p>
                    <w:p w14:paraId="43E0631B" w14:textId="77777777" w:rsidR="006466E9" w:rsidRPr="009857E4" w:rsidRDefault="006466E9" w:rsidP="0087121B">
                      <w:pPr>
                        <w:spacing w:after="0"/>
                        <w:rPr>
                          <w:rFonts w:ascii="Arial Nova" w:hAnsi="Arial Nova" w:cs="Times New Roman"/>
                          <w:color w:val="000000" w:themeColor="text1"/>
                        </w:rPr>
                      </w:pPr>
                    </w:p>
                    <w:p w14:paraId="40F67BB9" w14:textId="5928EEBC" w:rsidR="006466E9" w:rsidRPr="009857E4" w:rsidRDefault="006466E9" w:rsidP="0087121B">
                      <w:pPr>
                        <w:spacing w:after="0"/>
                        <w:rPr>
                          <w:rFonts w:ascii="Arial Nova" w:hAnsi="Arial Nova" w:cs="Times New Roman"/>
                          <w:color w:val="000000" w:themeColor="text1"/>
                        </w:rPr>
                      </w:pPr>
                      <w:r w:rsidRPr="009857E4">
                        <w:rPr>
                          <w:rFonts w:ascii="Arial Nova" w:hAnsi="Arial Nova" w:cs="Times New Roman"/>
                          <w:color w:val="000000" w:themeColor="text1"/>
                        </w:rPr>
                        <w:t>An additional</w:t>
                      </w:r>
                      <w:r w:rsidR="00B250FB" w:rsidRPr="009857E4">
                        <w:rPr>
                          <w:rFonts w:ascii="Arial Nova" w:hAnsi="Arial Nova" w:cs="Times New Roman"/>
                          <w:color w:val="000000" w:themeColor="text1"/>
                        </w:rPr>
                        <w:t xml:space="preserve"> </w:t>
                      </w:r>
                      <w:r w:rsidR="00486025" w:rsidRPr="009857E4">
                        <w:rPr>
                          <w:rFonts w:ascii="Arial Nova" w:hAnsi="Arial Nova" w:cs="Times New Roman"/>
                          <w:color w:val="000000" w:themeColor="text1"/>
                        </w:rPr>
                        <w:t>sub</w:t>
                      </w:r>
                      <w:r w:rsidRPr="009857E4">
                        <w:rPr>
                          <w:rFonts w:ascii="Arial Nova" w:hAnsi="Arial Nova" w:cs="Times New Roman"/>
                          <w:color w:val="000000" w:themeColor="text1"/>
                        </w:rPr>
                        <w:t xml:space="preserve">category related to student commuting has also been omitted – student placement travel. Some </w:t>
                      </w:r>
                      <w:r w:rsidR="00404DB5" w:rsidRPr="009857E4">
                        <w:rPr>
                          <w:rFonts w:ascii="Arial Nova" w:hAnsi="Arial Nova" w:cs="Times New Roman"/>
                          <w:color w:val="000000" w:themeColor="text1"/>
                        </w:rPr>
                        <w:t>courses in the Faculty of Health and Medical Sciences involve mandatory placements at clinics and hospitals</w:t>
                      </w:r>
                      <w:r w:rsidR="00196ADA" w:rsidRPr="009857E4">
                        <w:rPr>
                          <w:rFonts w:ascii="Arial Nova" w:hAnsi="Arial Nova" w:cs="Times New Roman"/>
                          <w:color w:val="000000" w:themeColor="text1"/>
                        </w:rPr>
                        <w:t>, requiring students to travel around the UK to fulfil course requirements. Most of these placements are local to the Surrey area</w:t>
                      </w:r>
                      <w:r w:rsidR="005222C1" w:rsidRPr="009857E4">
                        <w:rPr>
                          <w:rFonts w:ascii="Arial Nova" w:hAnsi="Arial Nova" w:cs="Times New Roman"/>
                          <w:color w:val="000000" w:themeColor="text1"/>
                        </w:rPr>
                        <w:t>, and anecdotal consultation suggests students who do travel far are likely to stay at accommodation</w:t>
                      </w:r>
                      <w:r w:rsidR="00A103F4" w:rsidRPr="009857E4">
                        <w:rPr>
                          <w:rFonts w:ascii="Arial Nova" w:hAnsi="Arial Nova" w:cs="Times New Roman"/>
                          <w:color w:val="000000" w:themeColor="text1"/>
                        </w:rPr>
                        <w:t xml:space="preserve"> for the duration of their placement. Data is available on location of placements </w:t>
                      </w:r>
                      <w:r w:rsidR="00862CE5" w:rsidRPr="009857E4">
                        <w:rPr>
                          <w:rFonts w:ascii="Arial Nova" w:hAnsi="Arial Nova" w:cs="Times New Roman"/>
                          <w:color w:val="000000" w:themeColor="text1"/>
                        </w:rPr>
                        <w:t>per student, but commuting distance and mode are unknown. Therefore</w:t>
                      </w:r>
                      <w:r w:rsidR="000864FE" w:rsidRPr="009857E4">
                        <w:rPr>
                          <w:rFonts w:ascii="Arial Nova" w:hAnsi="Arial Nova" w:cs="Times New Roman"/>
                          <w:color w:val="000000" w:themeColor="text1"/>
                        </w:rPr>
                        <w:t>,</w:t>
                      </w:r>
                      <w:r w:rsidR="00862CE5" w:rsidRPr="009857E4">
                        <w:rPr>
                          <w:rFonts w:ascii="Arial Nova" w:hAnsi="Arial Nova" w:cs="Times New Roman"/>
                          <w:color w:val="000000" w:themeColor="text1"/>
                        </w:rPr>
                        <w:t xml:space="preserve"> an analysis of this category would involve too many assumptions to produce meaningful results</w:t>
                      </w:r>
                      <w:r w:rsidR="00A10DD4" w:rsidRPr="009857E4">
                        <w:rPr>
                          <w:rFonts w:ascii="Arial Nova" w:hAnsi="Arial Nova" w:cs="Times New Roman"/>
                          <w:color w:val="000000" w:themeColor="text1"/>
                        </w:rPr>
                        <w:t xml:space="preserve">. As with student commuting generally, this would be best addressed by the creation of a student commuting survey. </w:t>
                      </w:r>
                    </w:p>
                    <w:p w14:paraId="676EA46A" w14:textId="77777777" w:rsidR="00107726" w:rsidRPr="009857E4" w:rsidRDefault="00107726" w:rsidP="0087121B">
                      <w:pPr>
                        <w:spacing w:after="0"/>
                        <w:rPr>
                          <w:rFonts w:ascii="Arial Nova" w:hAnsi="Arial Nova" w:cs="Times New Roman"/>
                          <w:color w:val="000000" w:themeColor="text1"/>
                        </w:rPr>
                      </w:pPr>
                    </w:p>
                    <w:p w14:paraId="7E25214C" w14:textId="786BD602" w:rsidR="00107726" w:rsidRDefault="00107726" w:rsidP="0087121B">
                      <w:pPr>
                        <w:spacing w:after="0"/>
                        <w:rPr>
                          <w:rFonts w:ascii="Arial Nova" w:hAnsi="Arial Nova" w:cs="Times New Roman"/>
                          <w:color w:val="000000" w:themeColor="text1"/>
                        </w:rPr>
                      </w:pPr>
                      <w:r w:rsidRPr="009857E4">
                        <w:rPr>
                          <w:rFonts w:ascii="Arial Nova" w:hAnsi="Arial Nova" w:cs="Times New Roman"/>
                          <w:color w:val="000000" w:themeColor="text1"/>
                        </w:rPr>
                        <w:t xml:space="preserve">Other student placements – </w:t>
                      </w:r>
                      <w:r w:rsidR="007C38EC" w:rsidRPr="009857E4">
                        <w:rPr>
                          <w:rFonts w:ascii="Arial Nova" w:hAnsi="Arial Nova" w:cs="Times New Roman"/>
                          <w:color w:val="000000" w:themeColor="text1"/>
                        </w:rPr>
                        <w:t>i.e.,</w:t>
                      </w:r>
                      <w:r w:rsidRPr="009857E4">
                        <w:rPr>
                          <w:rFonts w:ascii="Arial Nova" w:hAnsi="Arial Nova" w:cs="Times New Roman"/>
                          <w:color w:val="000000" w:themeColor="text1"/>
                        </w:rPr>
                        <w:t xml:space="preserve"> those undertaken as a professional training year</w:t>
                      </w:r>
                      <w:r w:rsidR="00403488" w:rsidRPr="009857E4">
                        <w:rPr>
                          <w:rFonts w:ascii="Arial Nova" w:hAnsi="Arial Nova" w:cs="Times New Roman"/>
                          <w:color w:val="000000" w:themeColor="text1"/>
                        </w:rPr>
                        <w:t xml:space="preserve"> (PTY)</w:t>
                      </w:r>
                      <w:r w:rsidRPr="009857E4">
                        <w:rPr>
                          <w:rFonts w:ascii="Arial Nova" w:hAnsi="Arial Nova" w:cs="Times New Roman"/>
                          <w:color w:val="000000" w:themeColor="text1"/>
                        </w:rPr>
                        <w:t xml:space="preserve"> – are thought to be outside the boundaries of the University’s emission profile, as while a student who has selected this </w:t>
                      </w:r>
                      <w:r w:rsidR="007F66CA" w:rsidRPr="009857E4">
                        <w:rPr>
                          <w:rFonts w:ascii="Arial Nova" w:hAnsi="Arial Nova" w:cs="Times New Roman"/>
                          <w:color w:val="000000" w:themeColor="text1"/>
                        </w:rPr>
                        <w:t>option must fulfil its requirements, it is an optional pursuit whose associated emissions are thought to be the responsibility of the hosting company</w:t>
                      </w:r>
                      <w:r w:rsidR="0052271B" w:rsidRPr="009857E4">
                        <w:rPr>
                          <w:rFonts w:ascii="Arial Nova" w:hAnsi="Arial Nova" w:cs="Times New Roman"/>
                          <w:color w:val="000000" w:themeColor="text1"/>
                        </w:rPr>
                        <w:t xml:space="preserve"> who determines the travel demands during the placement</w:t>
                      </w:r>
                      <w:r w:rsidR="00666500" w:rsidRPr="009857E4">
                        <w:rPr>
                          <w:rFonts w:ascii="Arial Nova" w:hAnsi="Arial Nova" w:cs="Times New Roman"/>
                          <w:color w:val="000000" w:themeColor="text1"/>
                        </w:rPr>
                        <w:t xml:space="preserve">, as students undertaking a PTY are </w:t>
                      </w:r>
                      <w:r w:rsidR="00297F43" w:rsidRPr="009857E4">
                        <w:rPr>
                          <w:rFonts w:ascii="Arial Nova" w:hAnsi="Arial Nova" w:cs="Times New Roman"/>
                          <w:color w:val="000000" w:themeColor="text1"/>
                        </w:rPr>
                        <w:t>primarily</w:t>
                      </w:r>
                      <w:r w:rsidR="00666500" w:rsidRPr="009857E4">
                        <w:rPr>
                          <w:rFonts w:ascii="Arial Nova" w:hAnsi="Arial Nova" w:cs="Times New Roman"/>
                          <w:color w:val="000000" w:themeColor="text1"/>
                        </w:rPr>
                        <w:t xml:space="preserve"> employees of the hosting company for its duration.</w:t>
                      </w:r>
                    </w:p>
                    <w:p w14:paraId="7F5A89BA" w14:textId="77777777" w:rsidR="00C361A0" w:rsidRDefault="00C361A0" w:rsidP="0087121B">
                      <w:pPr>
                        <w:spacing w:after="0"/>
                        <w:rPr>
                          <w:rFonts w:ascii="Arial Nova" w:hAnsi="Arial Nova" w:cs="Times New Roman"/>
                          <w:color w:val="000000" w:themeColor="text1"/>
                        </w:rPr>
                      </w:pPr>
                    </w:p>
                    <w:p w14:paraId="39D3BE37" w14:textId="77777777" w:rsidR="00C361A0" w:rsidRPr="009857E4" w:rsidRDefault="00C361A0" w:rsidP="0087121B">
                      <w:pPr>
                        <w:spacing w:after="0"/>
                        <w:rPr>
                          <w:rFonts w:ascii="Arial Nova" w:hAnsi="Arial Nova" w:cs="Times New Roman"/>
                          <w:color w:val="000000" w:themeColor="text1"/>
                        </w:rPr>
                      </w:pPr>
                    </w:p>
                  </w:txbxContent>
                </v:textbox>
              </v:shape>
            </w:pict>
          </mc:Fallback>
        </mc:AlternateContent>
      </w:r>
      <w:r w:rsidR="00877F47">
        <w:rPr>
          <w:rFonts w:ascii="Times New Roman" w:hAnsi="Times New Roman" w:cs="Times New Roman"/>
          <w:color w:val="002060"/>
          <w:sz w:val="56"/>
          <w:szCs w:val="56"/>
        </w:rPr>
        <w:tab/>
      </w:r>
      <w:r w:rsidR="00877F47">
        <w:rPr>
          <w:rFonts w:ascii="Times New Roman" w:hAnsi="Times New Roman" w:cs="Times New Roman"/>
          <w:noProof/>
          <w:sz w:val="56"/>
          <w:szCs w:val="56"/>
        </w:rPr>
        <mc:AlternateContent>
          <mc:Choice Requires="wps">
            <w:drawing>
              <wp:anchor distT="0" distB="0" distL="114300" distR="114300" simplePos="0" relativeHeight="251658238" behindDoc="1" locked="0" layoutInCell="1" allowOverlap="1" wp14:anchorId="7607159B" wp14:editId="774DACE5">
                <wp:simplePos x="0" y="0"/>
                <wp:positionH relativeFrom="column">
                  <wp:posOffset>-75063</wp:posOffset>
                </wp:positionH>
                <wp:positionV relativeFrom="paragraph">
                  <wp:posOffset>6824</wp:posOffset>
                </wp:positionV>
                <wp:extent cx="5213445" cy="393700"/>
                <wp:effectExtent l="0" t="0" r="6350" b="6350"/>
                <wp:wrapNone/>
                <wp:docPr id="1345678908" name="Arrow: Pentagon 2"/>
                <wp:cNvGraphicFramePr/>
                <a:graphic xmlns:a="http://schemas.openxmlformats.org/drawingml/2006/main">
                  <a:graphicData uri="http://schemas.microsoft.com/office/word/2010/wordprocessingShape">
                    <wps:wsp>
                      <wps:cNvSpPr/>
                      <wps:spPr>
                        <a:xfrm>
                          <a:off x="0" y="0"/>
                          <a:ext cx="5213445" cy="393700"/>
                        </a:xfrm>
                        <a:prstGeom prst="homePlate">
                          <a:avLst/>
                        </a:prstGeom>
                        <a:solidFill>
                          <a:srgbClr val="25613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0D4C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1026" type="#_x0000_t15" style="position:absolute;margin-left:-5.9pt;margin-top:.55pt;width:410.5pt;height:3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" adj="20784" fillcolor="#256139" stroked="f" strokeweight="1pt"/>
            </w:pict>
          </mc:Fallback>
        </mc:AlternateContent>
      </w:r>
      <w:r w:rsidR="00877F47">
        <w:rPr>
          <w:rFonts w:ascii="Times New Roman" w:hAnsi="Times New Roman" w:cs="Times New Roman"/>
          <w:color w:val="002060"/>
          <w:sz w:val="56"/>
          <w:szCs w:val="56"/>
        </w:rPr>
        <w:tab/>
      </w:r>
      <w:r w:rsidR="00877F47">
        <w:rPr>
          <w:rFonts w:ascii="Times New Roman" w:hAnsi="Times New Roman" w:cs="Times New Roman"/>
          <w:color w:val="002060"/>
          <w:sz w:val="56"/>
          <w:szCs w:val="56"/>
        </w:rPr>
        <w:tab/>
      </w:r>
      <w:r w:rsidR="004125D9">
        <w:rPr>
          <w:rFonts w:ascii="Times New Roman" w:hAnsi="Times New Roman" w:cs="Times New Roman"/>
          <w:color w:val="002060"/>
          <w:sz w:val="56"/>
          <w:szCs w:val="56"/>
        </w:rPr>
        <w:tab/>
      </w:r>
    </w:p>
    <w:sectPr w:rsidR="004F7671" w:rsidRPr="00877F47" w:rsidSect="004859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536B0" w14:textId="77777777" w:rsidR="00E00763" w:rsidRDefault="00E00763" w:rsidP="00BE46C0">
      <w:pPr>
        <w:spacing w:after="0" w:line="240" w:lineRule="auto"/>
      </w:pPr>
      <w:r>
        <w:separator/>
      </w:r>
    </w:p>
  </w:endnote>
  <w:endnote w:type="continuationSeparator" w:id="0">
    <w:p w14:paraId="22A4C00F" w14:textId="77777777" w:rsidR="00E00763" w:rsidRDefault="00E00763" w:rsidP="00BE4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Neue Haas Grotesk Text Pro">
    <w:charset w:val="00"/>
    <w:family w:val="swiss"/>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54F1E5" w14:textId="77777777" w:rsidR="00E00763" w:rsidRDefault="00E00763" w:rsidP="00BE46C0">
      <w:pPr>
        <w:spacing w:after="0" w:line="240" w:lineRule="auto"/>
      </w:pPr>
      <w:r>
        <w:separator/>
      </w:r>
    </w:p>
  </w:footnote>
  <w:footnote w:type="continuationSeparator" w:id="0">
    <w:p w14:paraId="73AFD96A" w14:textId="77777777" w:rsidR="00E00763" w:rsidRDefault="00E00763" w:rsidP="00BE4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6160B"/>
    <w:multiLevelType w:val="hybridMultilevel"/>
    <w:tmpl w:val="93FA7C48"/>
    <w:lvl w:ilvl="0" w:tplc="FFFFFFFF">
      <w:start w:val="5"/>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841004"/>
    <w:multiLevelType w:val="hybridMultilevel"/>
    <w:tmpl w:val="1C487B12"/>
    <w:lvl w:ilvl="0" w:tplc="6ACEE0E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B0AC4"/>
    <w:multiLevelType w:val="hybridMultilevel"/>
    <w:tmpl w:val="EBA49AD8"/>
    <w:lvl w:ilvl="0" w:tplc="39FAACF0">
      <w:start w:val="4"/>
      <w:numFmt w:val="bullet"/>
      <w:lvlText w:val="-"/>
      <w:lvlJc w:val="left"/>
      <w:pPr>
        <w:ind w:left="720" w:hanging="360"/>
      </w:pPr>
      <w:rPr>
        <w:rFonts w:ascii="Arial Nova" w:eastAsiaTheme="minorHAnsi"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D7749"/>
    <w:multiLevelType w:val="multilevel"/>
    <w:tmpl w:val="5BECCC56"/>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4" w15:restartNumberingAfterBreak="0">
    <w:nsid w:val="1FDE4697"/>
    <w:multiLevelType w:val="hybridMultilevel"/>
    <w:tmpl w:val="B5F2B6E4"/>
    <w:lvl w:ilvl="0" w:tplc="3610631C">
      <w:start w:val="7"/>
      <w:numFmt w:val="bullet"/>
      <w:lvlText w:val="-"/>
      <w:lvlJc w:val="left"/>
      <w:pPr>
        <w:ind w:left="720" w:hanging="360"/>
      </w:pPr>
      <w:rPr>
        <w:rFonts w:ascii="Arial Nova" w:eastAsiaTheme="minorHAnsi"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A51793"/>
    <w:multiLevelType w:val="hybridMultilevel"/>
    <w:tmpl w:val="BF581976"/>
    <w:lvl w:ilvl="0" w:tplc="DB5A8696">
      <w:start w:val="16"/>
      <w:numFmt w:val="bullet"/>
      <w:lvlText w:val="-"/>
      <w:lvlJc w:val="left"/>
      <w:pPr>
        <w:ind w:left="720" w:hanging="360"/>
      </w:pPr>
      <w:rPr>
        <w:rFonts w:ascii="Arial Nova" w:eastAsiaTheme="minorHAnsi"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F637BF"/>
    <w:multiLevelType w:val="hybridMultilevel"/>
    <w:tmpl w:val="75C804D6"/>
    <w:lvl w:ilvl="0" w:tplc="E32820A4">
      <w:start w:val="5"/>
      <w:numFmt w:val="bullet"/>
      <w:lvlText w:val="-"/>
      <w:lvlJc w:val="left"/>
      <w:pPr>
        <w:ind w:left="720" w:hanging="360"/>
      </w:pPr>
      <w:rPr>
        <w:rFonts w:ascii="Arial Nova" w:eastAsiaTheme="minorHAnsi"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CE06A7"/>
    <w:multiLevelType w:val="hybridMultilevel"/>
    <w:tmpl w:val="743A2F4E"/>
    <w:lvl w:ilvl="0" w:tplc="67BAE554">
      <w:start w:val="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4B16DB"/>
    <w:multiLevelType w:val="hybridMultilevel"/>
    <w:tmpl w:val="5A668192"/>
    <w:lvl w:ilvl="0" w:tplc="4BA8C740">
      <w:start w:val="2"/>
      <w:numFmt w:val="bullet"/>
      <w:lvlText w:val="-"/>
      <w:lvlJc w:val="left"/>
      <w:pPr>
        <w:ind w:left="720" w:hanging="360"/>
      </w:pPr>
      <w:rPr>
        <w:rFonts w:ascii="Arial Nova" w:eastAsiaTheme="minorHAnsi"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B31928"/>
    <w:multiLevelType w:val="hybridMultilevel"/>
    <w:tmpl w:val="FCBC5AEE"/>
    <w:lvl w:ilvl="0" w:tplc="81589F3A">
      <w:start w:val="2"/>
      <w:numFmt w:val="bullet"/>
      <w:lvlText w:val="-"/>
      <w:lvlJc w:val="left"/>
      <w:pPr>
        <w:ind w:left="720" w:hanging="360"/>
      </w:pPr>
      <w:rPr>
        <w:rFonts w:ascii="Arial Nova" w:eastAsiaTheme="minorHAnsi"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F72767"/>
    <w:multiLevelType w:val="multilevel"/>
    <w:tmpl w:val="5BECCC56"/>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11" w15:restartNumberingAfterBreak="0">
    <w:nsid w:val="5D112ABE"/>
    <w:multiLevelType w:val="hybridMultilevel"/>
    <w:tmpl w:val="EB8C0B22"/>
    <w:lvl w:ilvl="0" w:tplc="D5C21A80">
      <w:start w:val="4"/>
      <w:numFmt w:val="bullet"/>
      <w:lvlText w:val="-"/>
      <w:lvlJc w:val="left"/>
      <w:pPr>
        <w:ind w:left="720" w:hanging="360"/>
      </w:pPr>
      <w:rPr>
        <w:rFonts w:ascii="Arial Nova" w:eastAsiaTheme="minorHAnsi"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5D38F5"/>
    <w:multiLevelType w:val="hybridMultilevel"/>
    <w:tmpl w:val="3994728A"/>
    <w:lvl w:ilvl="0" w:tplc="71E834F6">
      <w:start w:val="1"/>
      <w:numFmt w:val="bullet"/>
      <w:lvlText w:val="-"/>
      <w:lvlJc w:val="left"/>
      <w:pPr>
        <w:ind w:left="720" w:hanging="360"/>
      </w:pPr>
      <w:rPr>
        <w:rFonts w:ascii="Arial Nova" w:eastAsiaTheme="minorHAnsi" w:hAnsi="Arial Nov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A938EA"/>
    <w:multiLevelType w:val="hybridMultilevel"/>
    <w:tmpl w:val="C448911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4F22B61"/>
    <w:multiLevelType w:val="multilevel"/>
    <w:tmpl w:val="5BECCC56"/>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15" w15:restartNumberingAfterBreak="0">
    <w:nsid w:val="77DD39A9"/>
    <w:multiLevelType w:val="hybridMultilevel"/>
    <w:tmpl w:val="93FA7C48"/>
    <w:lvl w:ilvl="0" w:tplc="363C221A">
      <w:start w:val="5"/>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0422108">
    <w:abstractNumId w:val="13"/>
  </w:num>
  <w:num w:numId="2" w16cid:durableId="938370714">
    <w:abstractNumId w:val="3"/>
  </w:num>
  <w:num w:numId="3" w16cid:durableId="1484934720">
    <w:abstractNumId w:val="9"/>
  </w:num>
  <w:num w:numId="4" w16cid:durableId="1802183562">
    <w:abstractNumId w:val="8"/>
  </w:num>
  <w:num w:numId="5" w16cid:durableId="1198615583">
    <w:abstractNumId w:val="12"/>
  </w:num>
  <w:num w:numId="6" w16cid:durableId="2077392817">
    <w:abstractNumId w:val="5"/>
  </w:num>
  <w:num w:numId="7" w16cid:durableId="2120643637">
    <w:abstractNumId w:val="11"/>
  </w:num>
  <w:num w:numId="8" w16cid:durableId="230165721">
    <w:abstractNumId w:val="2"/>
  </w:num>
  <w:num w:numId="9" w16cid:durableId="274021545">
    <w:abstractNumId w:val="6"/>
  </w:num>
  <w:num w:numId="10" w16cid:durableId="1721246701">
    <w:abstractNumId w:val="10"/>
  </w:num>
  <w:num w:numId="11" w16cid:durableId="1659264307">
    <w:abstractNumId w:val="1"/>
  </w:num>
  <w:num w:numId="12" w16cid:durableId="1518345955">
    <w:abstractNumId w:val="14"/>
  </w:num>
  <w:num w:numId="13" w16cid:durableId="1989240468">
    <w:abstractNumId w:val="4"/>
  </w:num>
  <w:num w:numId="14" w16cid:durableId="957489334">
    <w:abstractNumId w:val="15"/>
  </w:num>
  <w:num w:numId="15" w16cid:durableId="1807355688">
    <w:abstractNumId w:val="0"/>
  </w:num>
  <w:num w:numId="16" w16cid:durableId="12950585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9F7"/>
    <w:rsid w:val="00000AED"/>
    <w:rsid w:val="00005BF9"/>
    <w:rsid w:val="000112A7"/>
    <w:rsid w:val="00012F90"/>
    <w:rsid w:val="000131F8"/>
    <w:rsid w:val="00013F58"/>
    <w:rsid w:val="0001536B"/>
    <w:rsid w:val="000162F4"/>
    <w:rsid w:val="00016C70"/>
    <w:rsid w:val="00016FF6"/>
    <w:rsid w:val="00020D31"/>
    <w:rsid w:val="000330ED"/>
    <w:rsid w:val="000343B1"/>
    <w:rsid w:val="00034AD1"/>
    <w:rsid w:val="000367EC"/>
    <w:rsid w:val="000377D1"/>
    <w:rsid w:val="00043223"/>
    <w:rsid w:val="00045281"/>
    <w:rsid w:val="00045914"/>
    <w:rsid w:val="0004736C"/>
    <w:rsid w:val="00050463"/>
    <w:rsid w:val="000512E1"/>
    <w:rsid w:val="000516F6"/>
    <w:rsid w:val="00051B22"/>
    <w:rsid w:val="000546DE"/>
    <w:rsid w:val="000550FA"/>
    <w:rsid w:val="00055EAF"/>
    <w:rsid w:val="00057C5A"/>
    <w:rsid w:val="00060CFC"/>
    <w:rsid w:val="00060D1F"/>
    <w:rsid w:val="0006452B"/>
    <w:rsid w:val="0007078D"/>
    <w:rsid w:val="00074739"/>
    <w:rsid w:val="00076867"/>
    <w:rsid w:val="00077C17"/>
    <w:rsid w:val="000836E3"/>
    <w:rsid w:val="00085CE8"/>
    <w:rsid w:val="000864FE"/>
    <w:rsid w:val="00087466"/>
    <w:rsid w:val="000961EF"/>
    <w:rsid w:val="000A463B"/>
    <w:rsid w:val="000A7C7E"/>
    <w:rsid w:val="000B177E"/>
    <w:rsid w:val="000B2D83"/>
    <w:rsid w:val="000B316C"/>
    <w:rsid w:val="000B535D"/>
    <w:rsid w:val="000B5D90"/>
    <w:rsid w:val="000B6615"/>
    <w:rsid w:val="000B7FBC"/>
    <w:rsid w:val="000C0EB4"/>
    <w:rsid w:val="000C27FC"/>
    <w:rsid w:val="000C7AA1"/>
    <w:rsid w:val="000D19B8"/>
    <w:rsid w:val="000D3F20"/>
    <w:rsid w:val="000D50B4"/>
    <w:rsid w:val="000D55C8"/>
    <w:rsid w:val="000D628C"/>
    <w:rsid w:val="000D6D48"/>
    <w:rsid w:val="000E5227"/>
    <w:rsid w:val="000E60FD"/>
    <w:rsid w:val="000F3057"/>
    <w:rsid w:val="000F767E"/>
    <w:rsid w:val="00101E5C"/>
    <w:rsid w:val="00102F0E"/>
    <w:rsid w:val="00104203"/>
    <w:rsid w:val="00105770"/>
    <w:rsid w:val="00107726"/>
    <w:rsid w:val="0011414D"/>
    <w:rsid w:val="00114997"/>
    <w:rsid w:val="00114D02"/>
    <w:rsid w:val="001162B5"/>
    <w:rsid w:val="00117676"/>
    <w:rsid w:val="00123FF2"/>
    <w:rsid w:val="00126DBD"/>
    <w:rsid w:val="00130714"/>
    <w:rsid w:val="00130B65"/>
    <w:rsid w:val="00130F39"/>
    <w:rsid w:val="00134125"/>
    <w:rsid w:val="00136E8E"/>
    <w:rsid w:val="00136E9B"/>
    <w:rsid w:val="00137191"/>
    <w:rsid w:val="00137DB3"/>
    <w:rsid w:val="00141D64"/>
    <w:rsid w:val="00145798"/>
    <w:rsid w:val="00146000"/>
    <w:rsid w:val="00153167"/>
    <w:rsid w:val="00153462"/>
    <w:rsid w:val="001562CC"/>
    <w:rsid w:val="00156481"/>
    <w:rsid w:val="001607FB"/>
    <w:rsid w:val="00161265"/>
    <w:rsid w:val="00161FE0"/>
    <w:rsid w:val="0016201A"/>
    <w:rsid w:val="001622DF"/>
    <w:rsid w:val="0016486A"/>
    <w:rsid w:val="0016570D"/>
    <w:rsid w:val="0016721F"/>
    <w:rsid w:val="00171BB0"/>
    <w:rsid w:val="0017229A"/>
    <w:rsid w:val="00173315"/>
    <w:rsid w:val="0017542F"/>
    <w:rsid w:val="00176A9B"/>
    <w:rsid w:val="00181D80"/>
    <w:rsid w:val="00182F3C"/>
    <w:rsid w:val="00184073"/>
    <w:rsid w:val="00187B0E"/>
    <w:rsid w:val="00191405"/>
    <w:rsid w:val="00191415"/>
    <w:rsid w:val="001920B5"/>
    <w:rsid w:val="00194F01"/>
    <w:rsid w:val="0019509D"/>
    <w:rsid w:val="00196ADA"/>
    <w:rsid w:val="001A092A"/>
    <w:rsid w:val="001A17F9"/>
    <w:rsid w:val="001A3350"/>
    <w:rsid w:val="001A53BD"/>
    <w:rsid w:val="001B09D6"/>
    <w:rsid w:val="001B34D2"/>
    <w:rsid w:val="001B54B3"/>
    <w:rsid w:val="001B58E6"/>
    <w:rsid w:val="001C44B7"/>
    <w:rsid w:val="001C6A54"/>
    <w:rsid w:val="001D04E8"/>
    <w:rsid w:val="001E19A1"/>
    <w:rsid w:val="001E3DC3"/>
    <w:rsid w:val="001E6A37"/>
    <w:rsid w:val="001E6B42"/>
    <w:rsid w:val="001F1F73"/>
    <w:rsid w:val="001F255D"/>
    <w:rsid w:val="001F3D69"/>
    <w:rsid w:val="001F5960"/>
    <w:rsid w:val="001F6992"/>
    <w:rsid w:val="002005A4"/>
    <w:rsid w:val="00204746"/>
    <w:rsid w:val="0020547D"/>
    <w:rsid w:val="002067C8"/>
    <w:rsid w:val="00206E00"/>
    <w:rsid w:val="00206E77"/>
    <w:rsid w:val="002079CC"/>
    <w:rsid w:val="00210347"/>
    <w:rsid w:val="00210ED0"/>
    <w:rsid w:val="0021277B"/>
    <w:rsid w:val="00215004"/>
    <w:rsid w:val="002168A1"/>
    <w:rsid w:val="00217314"/>
    <w:rsid w:val="00222273"/>
    <w:rsid w:val="00222360"/>
    <w:rsid w:val="00226058"/>
    <w:rsid w:val="002272BC"/>
    <w:rsid w:val="00227EA1"/>
    <w:rsid w:val="00232888"/>
    <w:rsid w:val="00232E9D"/>
    <w:rsid w:val="002363E4"/>
    <w:rsid w:val="0023698C"/>
    <w:rsid w:val="00237397"/>
    <w:rsid w:val="00237594"/>
    <w:rsid w:val="002454B8"/>
    <w:rsid w:val="00247D23"/>
    <w:rsid w:val="00250509"/>
    <w:rsid w:val="00251A6E"/>
    <w:rsid w:val="002521E0"/>
    <w:rsid w:val="002561F5"/>
    <w:rsid w:val="0026007D"/>
    <w:rsid w:val="00260DD1"/>
    <w:rsid w:val="00263116"/>
    <w:rsid w:val="0026582F"/>
    <w:rsid w:val="0026603B"/>
    <w:rsid w:val="00267367"/>
    <w:rsid w:val="0026742B"/>
    <w:rsid w:val="0027089B"/>
    <w:rsid w:val="0027320F"/>
    <w:rsid w:val="002742BA"/>
    <w:rsid w:val="00275D37"/>
    <w:rsid w:val="00280D42"/>
    <w:rsid w:val="00281146"/>
    <w:rsid w:val="00281A23"/>
    <w:rsid w:val="00290F15"/>
    <w:rsid w:val="00293830"/>
    <w:rsid w:val="00293A4F"/>
    <w:rsid w:val="0029476D"/>
    <w:rsid w:val="00297F43"/>
    <w:rsid w:val="002A14D9"/>
    <w:rsid w:val="002A2452"/>
    <w:rsid w:val="002B53CF"/>
    <w:rsid w:val="002C70A9"/>
    <w:rsid w:val="002D2755"/>
    <w:rsid w:val="002D5465"/>
    <w:rsid w:val="002D5528"/>
    <w:rsid w:val="002D5771"/>
    <w:rsid w:val="002D6832"/>
    <w:rsid w:val="002D7D2F"/>
    <w:rsid w:val="002D7E07"/>
    <w:rsid w:val="002E0287"/>
    <w:rsid w:val="002E12A8"/>
    <w:rsid w:val="002E2A9D"/>
    <w:rsid w:val="002E7B20"/>
    <w:rsid w:val="002E7DD6"/>
    <w:rsid w:val="002F0781"/>
    <w:rsid w:val="002F2747"/>
    <w:rsid w:val="002F3460"/>
    <w:rsid w:val="002F5526"/>
    <w:rsid w:val="002F7DFC"/>
    <w:rsid w:val="003035AF"/>
    <w:rsid w:val="00303E76"/>
    <w:rsid w:val="00307EFB"/>
    <w:rsid w:val="00311E43"/>
    <w:rsid w:val="00312027"/>
    <w:rsid w:val="00312F50"/>
    <w:rsid w:val="003158CD"/>
    <w:rsid w:val="003164EF"/>
    <w:rsid w:val="00317DF7"/>
    <w:rsid w:val="00323281"/>
    <w:rsid w:val="00324462"/>
    <w:rsid w:val="0032452F"/>
    <w:rsid w:val="0032618D"/>
    <w:rsid w:val="00330E43"/>
    <w:rsid w:val="00333A8C"/>
    <w:rsid w:val="00334F77"/>
    <w:rsid w:val="00341BB6"/>
    <w:rsid w:val="00342D15"/>
    <w:rsid w:val="003439BF"/>
    <w:rsid w:val="003525D7"/>
    <w:rsid w:val="00353607"/>
    <w:rsid w:val="00355652"/>
    <w:rsid w:val="003603DB"/>
    <w:rsid w:val="00360A40"/>
    <w:rsid w:val="00362BE9"/>
    <w:rsid w:val="00363CFC"/>
    <w:rsid w:val="003656A2"/>
    <w:rsid w:val="00365B32"/>
    <w:rsid w:val="003729B7"/>
    <w:rsid w:val="0037529B"/>
    <w:rsid w:val="00375817"/>
    <w:rsid w:val="00376633"/>
    <w:rsid w:val="00381C14"/>
    <w:rsid w:val="0038236D"/>
    <w:rsid w:val="00386668"/>
    <w:rsid w:val="00386927"/>
    <w:rsid w:val="003874A2"/>
    <w:rsid w:val="00390643"/>
    <w:rsid w:val="003906BB"/>
    <w:rsid w:val="00390823"/>
    <w:rsid w:val="003910D2"/>
    <w:rsid w:val="003925A8"/>
    <w:rsid w:val="00393736"/>
    <w:rsid w:val="003A05E8"/>
    <w:rsid w:val="003A0FE6"/>
    <w:rsid w:val="003A1137"/>
    <w:rsid w:val="003A6DFF"/>
    <w:rsid w:val="003A6FDE"/>
    <w:rsid w:val="003B09C7"/>
    <w:rsid w:val="003B27E9"/>
    <w:rsid w:val="003B3AC2"/>
    <w:rsid w:val="003C0CC6"/>
    <w:rsid w:val="003C348B"/>
    <w:rsid w:val="003D3246"/>
    <w:rsid w:val="003D4708"/>
    <w:rsid w:val="003D47A2"/>
    <w:rsid w:val="003D530E"/>
    <w:rsid w:val="003D5A91"/>
    <w:rsid w:val="003D5FEC"/>
    <w:rsid w:val="003D6A40"/>
    <w:rsid w:val="003E13A2"/>
    <w:rsid w:val="003E335B"/>
    <w:rsid w:val="003E7F58"/>
    <w:rsid w:val="003F14D2"/>
    <w:rsid w:val="003F2247"/>
    <w:rsid w:val="003F5A68"/>
    <w:rsid w:val="003F5F28"/>
    <w:rsid w:val="00403488"/>
    <w:rsid w:val="00404D7D"/>
    <w:rsid w:val="00404DB5"/>
    <w:rsid w:val="00412359"/>
    <w:rsid w:val="004125D9"/>
    <w:rsid w:val="004144D1"/>
    <w:rsid w:val="004152C3"/>
    <w:rsid w:val="004209F6"/>
    <w:rsid w:val="00420E0D"/>
    <w:rsid w:val="004211C5"/>
    <w:rsid w:val="004213C8"/>
    <w:rsid w:val="004221FB"/>
    <w:rsid w:val="00423F8C"/>
    <w:rsid w:val="0042447F"/>
    <w:rsid w:val="00426A22"/>
    <w:rsid w:val="004334B8"/>
    <w:rsid w:val="00434F20"/>
    <w:rsid w:val="0044472F"/>
    <w:rsid w:val="00445633"/>
    <w:rsid w:val="0044620A"/>
    <w:rsid w:val="0044741C"/>
    <w:rsid w:val="004475EE"/>
    <w:rsid w:val="00451A92"/>
    <w:rsid w:val="00452554"/>
    <w:rsid w:val="0046018D"/>
    <w:rsid w:val="0046118B"/>
    <w:rsid w:val="004618F0"/>
    <w:rsid w:val="00464C93"/>
    <w:rsid w:val="00465CE6"/>
    <w:rsid w:val="004708FE"/>
    <w:rsid w:val="004751C1"/>
    <w:rsid w:val="004824AF"/>
    <w:rsid w:val="00482B5C"/>
    <w:rsid w:val="00482D15"/>
    <w:rsid w:val="00485920"/>
    <w:rsid w:val="00486025"/>
    <w:rsid w:val="0048655C"/>
    <w:rsid w:val="004867E8"/>
    <w:rsid w:val="004877BC"/>
    <w:rsid w:val="00487DBE"/>
    <w:rsid w:val="00487E89"/>
    <w:rsid w:val="00490BEE"/>
    <w:rsid w:val="004925A5"/>
    <w:rsid w:val="004928DA"/>
    <w:rsid w:val="00492CB2"/>
    <w:rsid w:val="004931E9"/>
    <w:rsid w:val="00494274"/>
    <w:rsid w:val="00494AEE"/>
    <w:rsid w:val="00495498"/>
    <w:rsid w:val="004A3950"/>
    <w:rsid w:val="004A7593"/>
    <w:rsid w:val="004B0918"/>
    <w:rsid w:val="004B33B0"/>
    <w:rsid w:val="004B383C"/>
    <w:rsid w:val="004B3B60"/>
    <w:rsid w:val="004B3E3F"/>
    <w:rsid w:val="004B5FD3"/>
    <w:rsid w:val="004B7DCF"/>
    <w:rsid w:val="004C2DBC"/>
    <w:rsid w:val="004C494F"/>
    <w:rsid w:val="004C5104"/>
    <w:rsid w:val="004C5116"/>
    <w:rsid w:val="004C6B6F"/>
    <w:rsid w:val="004C7982"/>
    <w:rsid w:val="004D6D3A"/>
    <w:rsid w:val="004D6FE2"/>
    <w:rsid w:val="004D78F5"/>
    <w:rsid w:val="004E0BC0"/>
    <w:rsid w:val="004E1CB4"/>
    <w:rsid w:val="004E3C79"/>
    <w:rsid w:val="004F2E27"/>
    <w:rsid w:val="004F7671"/>
    <w:rsid w:val="005003DB"/>
    <w:rsid w:val="00500591"/>
    <w:rsid w:val="0050232E"/>
    <w:rsid w:val="0050346B"/>
    <w:rsid w:val="0050478E"/>
    <w:rsid w:val="0050560B"/>
    <w:rsid w:val="00505674"/>
    <w:rsid w:val="00506AC1"/>
    <w:rsid w:val="00506E75"/>
    <w:rsid w:val="005105BD"/>
    <w:rsid w:val="00512D56"/>
    <w:rsid w:val="00515232"/>
    <w:rsid w:val="005156D8"/>
    <w:rsid w:val="00516A30"/>
    <w:rsid w:val="005222C1"/>
    <w:rsid w:val="0052271B"/>
    <w:rsid w:val="005233B0"/>
    <w:rsid w:val="005320D9"/>
    <w:rsid w:val="00533DB4"/>
    <w:rsid w:val="00533F2F"/>
    <w:rsid w:val="0053409D"/>
    <w:rsid w:val="00536EA2"/>
    <w:rsid w:val="00544467"/>
    <w:rsid w:val="0054448D"/>
    <w:rsid w:val="00544625"/>
    <w:rsid w:val="00545DEC"/>
    <w:rsid w:val="00547895"/>
    <w:rsid w:val="00547D7B"/>
    <w:rsid w:val="005503FD"/>
    <w:rsid w:val="00554F31"/>
    <w:rsid w:val="00554FA9"/>
    <w:rsid w:val="00556247"/>
    <w:rsid w:val="0056032B"/>
    <w:rsid w:val="00560551"/>
    <w:rsid w:val="005636D8"/>
    <w:rsid w:val="0056403D"/>
    <w:rsid w:val="00566C64"/>
    <w:rsid w:val="005712B0"/>
    <w:rsid w:val="00576233"/>
    <w:rsid w:val="00576496"/>
    <w:rsid w:val="00577CB8"/>
    <w:rsid w:val="00577E15"/>
    <w:rsid w:val="00584C4F"/>
    <w:rsid w:val="0058606A"/>
    <w:rsid w:val="00587F8E"/>
    <w:rsid w:val="00591A6F"/>
    <w:rsid w:val="00591AC6"/>
    <w:rsid w:val="00591B36"/>
    <w:rsid w:val="00591C30"/>
    <w:rsid w:val="005A0C82"/>
    <w:rsid w:val="005A154E"/>
    <w:rsid w:val="005A1B32"/>
    <w:rsid w:val="005A3560"/>
    <w:rsid w:val="005A36CE"/>
    <w:rsid w:val="005A3FBB"/>
    <w:rsid w:val="005A69AF"/>
    <w:rsid w:val="005A69D3"/>
    <w:rsid w:val="005B01DD"/>
    <w:rsid w:val="005B1FE4"/>
    <w:rsid w:val="005B2189"/>
    <w:rsid w:val="005B21AA"/>
    <w:rsid w:val="005B22E9"/>
    <w:rsid w:val="005B33CA"/>
    <w:rsid w:val="005C51FE"/>
    <w:rsid w:val="005C652B"/>
    <w:rsid w:val="005D0300"/>
    <w:rsid w:val="005D2430"/>
    <w:rsid w:val="005D332C"/>
    <w:rsid w:val="005D4290"/>
    <w:rsid w:val="005D6A37"/>
    <w:rsid w:val="005D7522"/>
    <w:rsid w:val="005E193A"/>
    <w:rsid w:val="005E2E81"/>
    <w:rsid w:val="005E2F16"/>
    <w:rsid w:val="005E3D30"/>
    <w:rsid w:val="005E4B0B"/>
    <w:rsid w:val="005F1BB7"/>
    <w:rsid w:val="005F2B60"/>
    <w:rsid w:val="005F2D0A"/>
    <w:rsid w:val="005F4292"/>
    <w:rsid w:val="005F51BF"/>
    <w:rsid w:val="005F7DC9"/>
    <w:rsid w:val="00600FB9"/>
    <w:rsid w:val="00605BFD"/>
    <w:rsid w:val="0060753B"/>
    <w:rsid w:val="00620387"/>
    <w:rsid w:val="006240C1"/>
    <w:rsid w:val="0062475B"/>
    <w:rsid w:val="006253E9"/>
    <w:rsid w:val="00627829"/>
    <w:rsid w:val="00633302"/>
    <w:rsid w:val="0063361D"/>
    <w:rsid w:val="00634183"/>
    <w:rsid w:val="00637571"/>
    <w:rsid w:val="00641FE0"/>
    <w:rsid w:val="0064256F"/>
    <w:rsid w:val="00642621"/>
    <w:rsid w:val="0064661B"/>
    <w:rsid w:val="006466E9"/>
    <w:rsid w:val="0064728B"/>
    <w:rsid w:val="00653E42"/>
    <w:rsid w:val="00657327"/>
    <w:rsid w:val="0066060C"/>
    <w:rsid w:val="00661BEE"/>
    <w:rsid w:val="00666500"/>
    <w:rsid w:val="00670BFE"/>
    <w:rsid w:val="00674CF7"/>
    <w:rsid w:val="00674DF4"/>
    <w:rsid w:val="00675DDE"/>
    <w:rsid w:val="006763A5"/>
    <w:rsid w:val="0067709F"/>
    <w:rsid w:val="00677600"/>
    <w:rsid w:val="00680B07"/>
    <w:rsid w:val="006827F5"/>
    <w:rsid w:val="00683AF3"/>
    <w:rsid w:val="0068508E"/>
    <w:rsid w:val="00687708"/>
    <w:rsid w:val="00695757"/>
    <w:rsid w:val="00695F0E"/>
    <w:rsid w:val="00695F10"/>
    <w:rsid w:val="00697DB4"/>
    <w:rsid w:val="006A06E8"/>
    <w:rsid w:val="006A19F7"/>
    <w:rsid w:val="006A63B5"/>
    <w:rsid w:val="006A65E8"/>
    <w:rsid w:val="006B39BA"/>
    <w:rsid w:val="006B4814"/>
    <w:rsid w:val="006B63FE"/>
    <w:rsid w:val="006B785A"/>
    <w:rsid w:val="006C09D1"/>
    <w:rsid w:val="006C2928"/>
    <w:rsid w:val="006C5952"/>
    <w:rsid w:val="006C5AD5"/>
    <w:rsid w:val="006C67A9"/>
    <w:rsid w:val="006C7999"/>
    <w:rsid w:val="006D21D2"/>
    <w:rsid w:val="006D39E2"/>
    <w:rsid w:val="006D521E"/>
    <w:rsid w:val="006E2B16"/>
    <w:rsid w:val="006E499C"/>
    <w:rsid w:val="006E7862"/>
    <w:rsid w:val="006F108C"/>
    <w:rsid w:val="006F1579"/>
    <w:rsid w:val="006F3AE2"/>
    <w:rsid w:val="006F3AED"/>
    <w:rsid w:val="006F3FEB"/>
    <w:rsid w:val="006F51CD"/>
    <w:rsid w:val="006F63A5"/>
    <w:rsid w:val="006F6B3C"/>
    <w:rsid w:val="0070076D"/>
    <w:rsid w:val="007008B7"/>
    <w:rsid w:val="00702653"/>
    <w:rsid w:val="00704202"/>
    <w:rsid w:val="00705039"/>
    <w:rsid w:val="00706B5B"/>
    <w:rsid w:val="00706CC1"/>
    <w:rsid w:val="007116BA"/>
    <w:rsid w:val="007159B0"/>
    <w:rsid w:val="007223D1"/>
    <w:rsid w:val="00724359"/>
    <w:rsid w:val="00725DD9"/>
    <w:rsid w:val="007279CD"/>
    <w:rsid w:val="00727A21"/>
    <w:rsid w:val="00727B6D"/>
    <w:rsid w:val="00734293"/>
    <w:rsid w:val="00735E53"/>
    <w:rsid w:val="00737D3F"/>
    <w:rsid w:val="00741384"/>
    <w:rsid w:val="00741437"/>
    <w:rsid w:val="007434F9"/>
    <w:rsid w:val="007441AE"/>
    <w:rsid w:val="00744932"/>
    <w:rsid w:val="00747255"/>
    <w:rsid w:val="00750042"/>
    <w:rsid w:val="00753A27"/>
    <w:rsid w:val="00754118"/>
    <w:rsid w:val="00761731"/>
    <w:rsid w:val="00761B26"/>
    <w:rsid w:val="007641AB"/>
    <w:rsid w:val="00764DCC"/>
    <w:rsid w:val="00766657"/>
    <w:rsid w:val="007673F7"/>
    <w:rsid w:val="00767D4B"/>
    <w:rsid w:val="00771B59"/>
    <w:rsid w:val="00775CD0"/>
    <w:rsid w:val="007812A1"/>
    <w:rsid w:val="0078257F"/>
    <w:rsid w:val="00782C20"/>
    <w:rsid w:val="00783086"/>
    <w:rsid w:val="00784193"/>
    <w:rsid w:val="00784EF4"/>
    <w:rsid w:val="0078783C"/>
    <w:rsid w:val="00792BA4"/>
    <w:rsid w:val="00793BDE"/>
    <w:rsid w:val="00793F28"/>
    <w:rsid w:val="00797A55"/>
    <w:rsid w:val="007A01D2"/>
    <w:rsid w:val="007A09F0"/>
    <w:rsid w:val="007A1164"/>
    <w:rsid w:val="007A19C5"/>
    <w:rsid w:val="007A484B"/>
    <w:rsid w:val="007A48D1"/>
    <w:rsid w:val="007A496B"/>
    <w:rsid w:val="007A6B05"/>
    <w:rsid w:val="007B2A56"/>
    <w:rsid w:val="007B5724"/>
    <w:rsid w:val="007B7723"/>
    <w:rsid w:val="007C1022"/>
    <w:rsid w:val="007C2149"/>
    <w:rsid w:val="007C2E9B"/>
    <w:rsid w:val="007C38EC"/>
    <w:rsid w:val="007C3A7B"/>
    <w:rsid w:val="007D047C"/>
    <w:rsid w:val="007D3286"/>
    <w:rsid w:val="007D3A6B"/>
    <w:rsid w:val="007D4098"/>
    <w:rsid w:val="007D4110"/>
    <w:rsid w:val="007D4C74"/>
    <w:rsid w:val="007D54AB"/>
    <w:rsid w:val="007D7346"/>
    <w:rsid w:val="007E10CC"/>
    <w:rsid w:val="007E578D"/>
    <w:rsid w:val="007F3606"/>
    <w:rsid w:val="007F56BD"/>
    <w:rsid w:val="007F66CA"/>
    <w:rsid w:val="007F7885"/>
    <w:rsid w:val="00800423"/>
    <w:rsid w:val="00800923"/>
    <w:rsid w:val="0080258E"/>
    <w:rsid w:val="008038C6"/>
    <w:rsid w:val="008060D3"/>
    <w:rsid w:val="008067E2"/>
    <w:rsid w:val="00812218"/>
    <w:rsid w:val="008134F0"/>
    <w:rsid w:val="0081379D"/>
    <w:rsid w:val="00815DFF"/>
    <w:rsid w:val="00817934"/>
    <w:rsid w:val="008252A1"/>
    <w:rsid w:val="00826412"/>
    <w:rsid w:val="00826ADB"/>
    <w:rsid w:val="0083027C"/>
    <w:rsid w:val="008312AD"/>
    <w:rsid w:val="00832486"/>
    <w:rsid w:val="008355BD"/>
    <w:rsid w:val="00841AD3"/>
    <w:rsid w:val="00844E44"/>
    <w:rsid w:val="00846B55"/>
    <w:rsid w:val="00847578"/>
    <w:rsid w:val="00850918"/>
    <w:rsid w:val="00851917"/>
    <w:rsid w:val="00853964"/>
    <w:rsid w:val="0085527F"/>
    <w:rsid w:val="00857AAF"/>
    <w:rsid w:val="00862CE5"/>
    <w:rsid w:val="00863EB4"/>
    <w:rsid w:val="008658CB"/>
    <w:rsid w:val="00870979"/>
    <w:rsid w:val="0087121B"/>
    <w:rsid w:val="008741D9"/>
    <w:rsid w:val="00874B06"/>
    <w:rsid w:val="0087616B"/>
    <w:rsid w:val="00877F47"/>
    <w:rsid w:val="0088008D"/>
    <w:rsid w:val="008824FA"/>
    <w:rsid w:val="00882EDB"/>
    <w:rsid w:val="00882F0D"/>
    <w:rsid w:val="00883385"/>
    <w:rsid w:val="00884A42"/>
    <w:rsid w:val="00887A16"/>
    <w:rsid w:val="00892DDD"/>
    <w:rsid w:val="008947F4"/>
    <w:rsid w:val="008A1DF9"/>
    <w:rsid w:val="008A6D92"/>
    <w:rsid w:val="008A7F2D"/>
    <w:rsid w:val="008B4C1F"/>
    <w:rsid w:val="008C25A3"/>
    <w:rsid w:val="008C34C5"/>
    <w:rsid w:val="008C5A77"/>
    <w:rsid w:val="008C7484"/>
    <w:rsid w:val="008D2A3F"/>
    <w:rsid w:val="008D3EFF"/>
    <w:rsid w:val="008D502B"/>
    <w:rsid w:val="008D636C"/>
    <w:rsid w:val="008D78AB"/>
    <w:rsid w:val="008E1CE5"/>
    <w:rsid w:val="008F0444"/>
    <w:rsid w:val="008F139A"/>
    <w:rsid w:val="008F3CF4"/>
    <w:rsid w:val="00900879"/>
    <w:rsid w:val="00904EE2"/>
    <w:rsid w:val="009061FA"/>
    <w:rsid w:val="009120E9"/>
    <w:rsid w:val="00913A54"/>
    <w:rsid w:val="00920DA2"/>
    <w:rsid w:val="00921467"/>
    <w:rsid w:val="00922775"/>
    <w:rsid w:val="00923535"/>
    <w:rsid w:val="0092472F"/>
    <w:rsid w:val="00925077"/>
    <w:rsid w:val="00930C74"/>
    <w:rsid w:val="00931011"/>
    <w:rsid w:val="00933BE7"/>
    <w:rsid w:val="00934C59"/>
    <w:rsid w:val="00943925"/>
    <w:rsid w:val="00944100"/>
    <w:rsid w:val="0094773B"/>
    <w:rsid w:val="009514FC"/>
    <w:rsid w:val="00952510"/>
    <w:rsid w:val="0095793D"/>
    <w:rsid w:val="009626A8"/>
    <w:rsid w:val="009629F3"/>
    <w:rsid w:val="00966824"/>
    <w:rsid w:val="00967B77"/>
    <w:rsid w:val="009711DC"/>
    <w:rsid w:val="00971727"/>
    <w:rsid w:val="00975834"/>
    <w:rsid w:val="00976A78"/>
    <w:rsid w:val="00985006"/>
    <w:rsid w:val="009857E4"/>
    <w:rsid w:val="00991121"/>
    <w:rsid w:val="00996855"/>
    <w:rsid w:val="009976A4"/>
    <w:rsid w:val="009978A5"/>
    <w:rsid w:val="009A1BAF"/>
    <w:rsid w:val="009A33AA"/>
    <w:rsid w:val="009A3C0E"/>
    <w:rsid w:val="009A46A2"/>
    <w:rsid w:val="009A54D5"/>
    <w:rsid w:val="009A7F42"/>
    <w:rsid w:val="009B009E"/>
    <w:rsid w:val="009B2491"/>
    <w:rsid w:val="009B377C"/>
    <w:rsid w:val="009B58A5"/>
    <w:rsid w:val="009C0147"/>
    <w:rsid w:val="009C4006"/>
    <w:rsid w:val="009C490D"/>
    <w:rsid w:val="009C4C83"/>
    <w:rsid w:val="009C4D03"/>
    <w:rsid w:val="009C51E3"/>
    <w:rsid w:val="009C6A85"/>
    <w:rsid w:val="009C7AC0"/>
    <w:rsid w:val="009D0100"/>
    <w:rsid w:val="009D04F6"/>
    <w:rsid w:val="009D3203"/>
    <w:rsid w:val="009E0134"/>
    <w:rsid w:val="009E20BB"/>
    <w:rsid w:val="009E2385"/>
    <w:rsid w:val="009E4007"/>
    <w:rsid w:val="009E7641"/>
    <w:rsid w:val="00A06701"/>
    <w:rsid w:val="00A06B0B"/>
    <w:rsid w:val="00A06CAB"/>
    <w:rsid w:val="00A103F4"/>
    <w:rsid w:val="00A109C1"/>
    <w:rsid w:val="00A10D89"/>
    <w:rsid w:val="00A10DD4"/>
    <w:rsid w:val="00A1344B"/>
    <w:rsid w:val="00A162F7"/>
    <w:rsid w:val="00A16DB9"/>
    <w:rsid w:val="00A20DCE"/>
    <w:rsid w:val="00A23E42"/>
    <w:rsid w:val="00A2762E"/>
    <w:rsid w:val="00A305B5"/>
    <w:rsid w:val="00A312BA"/>
    <w:rsid w:val="00A373F0"/>
    <w:rsid w:val="00A40474"/>
    <w:rsid w:val="00A424EF"/>
    <w:rsid w:val="00A431F2"/>
    <w:rsid w:val="00A45AD3"/>
    <w:rsid w:val="00A47ED9"/>
    <w:rsid w:val="00A50255"/>
    <w:rsid w:val="00A53186"/>
    <w:rsid w:val="00A531E1"/>
    <w:rsid w:val="00A60EFE"/>
    <w:rsid w:val="00A626C6"/>
    <w:rsid w:val="00A62D4E"/>
    <w:rsid w:val="00A63A34"/>
    <w:rsid w:val="00A63B51"/>
    <w:rsid w:val="00A65B60"/>
    <w:rsid w:val="00A8074A"/>
    <w:rsid w:val="00A82650"/>
    <w:rsid w:val="00A82C5B"/>
    <w:rsid w:val="00A8370E"/>
    <w:rsid w:val="00A84529"/>
    <w:rsid w:val="00A90E39"/>
    <w:rsid w:val="00A93AD5"/>
    <w:rsid w:val="00A95D11"/>
    <w:rsid w:val="00A963D8"/>
    <w:rsid w:val="00A96CEE"/>
    <w:rsid w:val="00AA5384"/>
    <w:rsid w:val="00AA6678"/>
    <w:rsid w:val="00AA676F"/>
    <w:rsid w:val="00AA795C"/>
    <w:rsid w:val="00AA7C9C"/>
    <w:rsid w:val="00AB0EC5"/>
    <w:rsid w:val="00AB3CAF"/>
    <w:rsid w:val="00AB3E43"/>
    <w:rsid w:val="00AB5C40"/>
    <w:rsid w:val="00AB7976"/>
    <w:rsid w:val="00AC0F8B"/>
    <w:rsid w:val="00AC1E5B"/>
    <w:rsid w:val="00AC38CD"/>
    <w:rsid w:val="00AD062B"/>
    <w:rsid w:val="00AD0BC7"/>
    <w:rsid w:val="00AD1723"/>
    <w:rsid w:val="00AD2534"/>
    <w:rsid w:val="00AD3A21"/>
    <w:rsid w:val="00AD4C23"/>
    <w:rsid w:val="00AE2173"/>
    <w:rsid w:val="00AE2F29"/>
    <w:rsid w:val="00AE442A"/>
    <w:rsid w:val="00AE68A1"/>
    <w:rsid w:val="00AF0474"/>
    <w:rsid w:val="00AF1731"/>
    <w:rsid w:val="00AF2042"/>
    <w:rsid w:val="00AF3B81"/>
    <w:rsid w:val="00AF5D95"/>
    <w:rsid w:val="00AF7A50"/>
    <w:rsid w:val="00B0071B"/>
    <w:rsid w:val="00B02344"/>
    <w:rsid w:val="00B04177"/>
    <w:rsid w:val="00B04389"/>
    <w:rsid w:val="00B06F31"/>
    <w:rsid w:val="00B10224"/>
    <w:rsid w:val="00B10464"/>
    <w:rsid w:val="00B10E46"/>
    <w:rsid w:val="00B11245"/>
    <w:rsid w:val="00B117DA"/>
    <w:rsid w:val="00B14A0B"/>
    <w:rsid w:val="00B15DCA"/>
    <w:rsid w:val="00B1718A"/>
    <w:rsid w:val="00B212EC"/>
    <w:rsid w:val="00B24ACD"/>
    <w:rsid w:val="00B250FB"/>
    <w:rsid w:val="00B3076F"/>
    <w:rsid w:val="00B34901"/>
    <w:rsid w:val="00B41EFB"/>
    <w:rsid w:val="00B41F30"/>
    <w:rsid w:val="00B43AB2"/>
    <w:rsid w:val="00B44448"/>
    <w:rsid w:val="00B46FCF"/>
    <w:rsid w:val="00B53E58"/>
    <w:rsid w:val="00B54E43"/>
    <w:rsid w:val="00B556D6"/>
    <w:rsid w:val="00B562F5"/>
    <w:rsid w:val="00B565C7"/>
    <w:rsid w:val="00B63C1B"/>
    <w:rsid w:val="00B656C1"/>
    <w:rsid w:val="00B65881"/>
    <w:rsid w:val="00B65C91"/>
    <w:rsid w:val="00B661EA"/>
    <w:rsid w:val="00B72B45"/>
    <w:rsid w:val="00B8014E"/>
    <w:rsid w:val="00B82297"/>
    <w:rsid w:val="00B83B04"/>
    <w:rsid w:val="00B84CD8"/>
    <w:rsid w:val="00B862A7"/>
    <w:rsid w:val="00B9169B"/>
    <w:rsid w:val="00B958FB"/>
    <w:rsid w:val="00B95EA9"/>
    <w:rsid w:val="00B96D49"/>
    <w:rsid w:val="00B97864"/>
    <w:rsid w:val="00B97B64"/>
    <w:rsid w:val="00BA2464"/>
    <w:rsid w:val="00BA2A90"/>
    <w:rsid w:val="00BA6F03"/>
    <w:rsid w:val="00BB0EB9"/>
    <w:rsid w:val="00BB1416"/>
    <w:rsid w:val="00BB2E54"/>
    <w:rsid w:val="00BB5CB2"/>
    <w:rsid w:val="00BB6268"/>
    <w:rsid w:val="00BC569E"/>
    <w:rsid w:val="00BC62BF"/>
    <w:rsid w:val="00BC6327"/>
    <w:rsid w:val="00BD13FC"/>
    <w:rsid w:val="00BD2D2B"/>
    <w:rsid w:val="00BD3086"/>
    <w:rsid w:val="00BE1B6D"/>
    <w:rsid w:val="00BE1EAD"/>
    <w:rsid w:val="00BE3151"/>
    <w:rsid w:val="00BE46C0"/>
    <w:rsid w:val="00BE4A3C"/>
    <w:rsid w:val="00BE4B9F"/>
    <w:rsid w:val="00BE4BC9"/>
    <w:rsid w:val="00BE7DCC"/>
    <w:rsid w:val="00BF0266"/>
    <w:rsid w:val="00BF0DE7"/>
    <w:rsid w:val="00BF10C0"/>
    <w:rsid w:val="00BF6751"/>
    <w:rsid w:val="00BF6AEE"/>
    <w:rsid w:val="00BF7797"/>
    <w:rsid w:val="00C0224B"/>
    <w:rsid w:val="00C02646"/>
    <w:rsid w:val="00C02E20"/>
    <w:rsid w:val="00C038E2"/>
    <w:rsid w:val="00C03E69"/>
    <w:rsid w:val="00C05D91"/>
    <w:rsid w:val="00C10220"/>
    <w:rsid w:val="00C11861"/>
    <w:rsid w:val="00C11941"/>
    <w:rsid w:val="00C13627"/>
    <w:rsid w:val="00C147E7"/>
    <w:rsid w:val="00C1534C"/>
    <w:rsid w:val="00C15949"/>
    <w:rsid w:val="00C203E8"/>
    <w:rsid w:val="00C211A0"/>
    <w:rsid w:val="00C24566"/>
    <w:rsid w:val="00C255F3"/>
    <w:rsid w:val="00C30F95"/>
    <w:rsid w:val="00C32238"/>
    <w:rsid w:val="00C3231D"/>
    <w:rsid w:val="00C326ED"/>
    <w:rsid w:val="00C3521A"/>
    <w:rsid w:val="00C35566"/>
    <w:rsid w:val="00C361A0"/>
    <w:rsid w:val="00C36B04"/>
    <w:rsid w:val="00C37AF0"/>
    <w:rsid w:val="00C40A5A"/>
    <w:rsid w:val="00C51384"/>
    <w:rsid w:val="00C51E0A"/>
    <w:rsid w:val="00C54084"/>
    <w:rsid w:val="00C54DAC"/>
    <w:rsid w:val="00C565E2"/>
    <w:rsid w:val="00C5729F"/>
    <w:rsid w:val="00C654BD"/>
    <w:rsid w:val="00C66C1E"/>
    <w:rsid w:val="00C712FA"/>
    <w:rsid w:val="00C7415A"/>
    <w:rsid w:val="00C74569"/>
    <w:rsid w:val="00C75680"/>
    <w:rsid w:val="00C75C16"/>
    <w:rsid w:val="00C777A4"/>
    <w:rsid w:val="00C80E3B"/>
    <w:rsid w:val="00C815E7"/>
    <w:rsid w:val="00C8165B"/>
    <w:rsid w:val="00C836CB"/>
    <w:rsid w:val="00C9111A"/>
    <w:rsid w:val="00C91B17"/>
    <w:rsid w:val="00C9201F"/>
    <w:rsid w:val="00CA4016"/>
    <w:rsid w:val="00CA50B8"/>
    <w:rsid w:val="00CA534B"/>
    <w:rsid w:val="00CA65A0"/>
    <w:rsid w:val="00CA7C82"/>
    <w:rsid w:val="00CB330C"/>
    <w:rsid w:val="00CB4101"/>
    <w:rsid w:val="00CB4EEA"/>
    <w:rsid w:val="00CC1B65"/>
    <w:rsid w:val="00CC30C3"/>
    <w:rsid w:val="00CC3B4E"/>
    <w:rsid w:val="00CC4ACF"/>
    <w:rsid w:val="00CC6745"/>
    <w:rsid w:val="00CC725C"/>
    <w:rsid w:val="00CD06CE"/>
    <w:rsid w:val="00CD2371"/>
    <w:rsid w:val="00CD54FA"/>
    <w:rsid w:val="00CE1312"/>
    <w:rsid w:val="00CE2B9B"/>
    <w:rsid w:val="00CE312E"/>
    <w:rsid w:val="00CE4BDB"/>
    <w:rsid w:val="00CE6A59"/>
    <w:rsid w:val="00CE7438"/>
    <w:rsid w:val="00CF1597"/>
    <w:rsid w:val="00CF2CD1"/>
    <w:rsid w:val="00CF2FF3"/>
    <w:rsid w:val="00CF6C73"/>
    <w:rsid w:val="00CF7FB7"/>
    <w:rsid w:val="00D03C32"/>
    <w:rsid w:val="00D04185"/>
    <w:rsid w:val="00D05EF6"/>
    <w:rsid w:val="00D11121"/>
    <w:rsid w:val="00D11192"/>
    <w:rsid w:val="00D13CC9"/>
    <w:rsid w:val="00D20AF6"/>
    <w:rsid w:val="00D20BD5"/>
    <w:rsid w:val="00D2609D"/>
    <w:rsid w:val="00D26FBF"/>
    <w:rsid w:val="00D273B8"/>
    <w:rsid w:val="00D409FB"/>
    <w:rsid w:val="00D422AE"/>
    <w:rsid w:val="00D46563"/>
    <w:rsid w:val="00D475A9"/>
    <w:rsid w:val="00D5044A"/>
    <w:rsid w:val="00D5123F"/>
    <w:rsid w:val="00D52F1F"/>
    <w:rsid w:val="00D533AB"/>
    <w:rsid w:val="00D54D0B"/>
    <w:rsid w:val="00D56109"/>
    <w:rsid w:val="00D575FC"/>
    <w:rsid w:val="00D607C7"/>
    <w:rsid w:val="00D62AFC"/>
    <w:rsid w:val="00D655D9"/>
    <w:rsid w:val="00D66170"/>
    <w:rsid w:val="00D70589"/>
    <w:rsid w:val="00D7276B"/>
    <w:rsid w:val="00D73BF6"/>
    <w:rsid w:val="00D7518C"/>
    <w:rsid w:val="00D75C08"/>
    <w:rsid w:val="00D77EC1"/>
    <w:rsid w:val="00D80993"/>
    <w:rsid w:val="00D81810"/>
    <w:rsid w:val="00D81F89"/>
    <w:rsid w:val="00D848DD"/>
    <w:rsid w:val="00D85026"/>
    <w:rsid w:val="00D865E6"/>
    <w:rsid w:val="00D86BE4"/>
    <w:rsid w:val="00D93D80"/>
    <w:rsid w:val="00DA00E8"/>
    <w:rsid w:val="00DA16E1"/>
    <w:rsid w:val="00DA2DCE"/>
    <w:rsid w:val="00DA68E6"/>
    <w:rsid w:val="00DA6B56"/>
    <w:rsid w:val="00DB25E8"/>
    <w:rsid w:val="00DB307A"/>
    <w:rsid w:val="00DB441D"/>
    <w:rsid w:val="00DC076A"/>
    <w:rsid w:val="00DC0F00"/>
    <w:rsid w:val="00DC5644"/>
    <w:rsid w:val="00DC5C42"/>
    <w:rsid w:val="00DC5CB1"/>
    <w:rsid w:val="00DC739C"/>
    <w:rsid w:val="00DC762D"/>
    <w:rsid w:val="00DD249D"/>
    <w:rsid w:val="00DD4A72"/>
    <w:rsid w:val="00DD51B9"/>
    <w:rsid w:val="00DD6195"/>
    <w:rsid w:val="00DD74DF"/>
    <w:rsid w:val="00DE1EFB"/>
    <w:rsid w:val="00DE4E9B"/>
    <w:rsid w:val="00DE59E1"/>
    <w:rsid w:val="00DE6393"/>
    <w:rsid w:val="00DF32C5"/>
    <w:rsid w:val="00DF390A"/>
    <w:rsid w:val="00DF5249"/>
    <w:rsid w:val="00DF5D2F"/>
    <w:rsid w:val="00DF5E28"/>
    <w:rsid w:val="00DF6745"/>
    <w:rsid w:val="00E00763"/>
    <w:rsid w:val="00E022AD"/>
    <w:rsid w:val="00E02667"/>
    <w:rsid w:val="00E05BCC"/>
    <w:rsid w:val="00E060DF"/>
    <w:rsid w:val="00E065A7"/>
    <w:rsid w:val="00E06D6D"/>
    <w:rsid w:val="00E1225A"/>
    <w:rsid w:val="00E13186"/>
    <w:rsid w:val="00E14D5C"/>
    <w:rsid w:val="00E23463"/>
    <w:rsid w:val="00E25D47"/>
    <w:rsid w:val="00E26665"/>
    <w:rsid w:val="00E35561"/>
    <w:rsid w:val="00E36C94"/>
    <w:rsid w:val="00E43547"/>
    <w:rsid w:val="00E4536C"/>
    <w:rsid w:val="00E455E3"/>
    <w:rsid w:val="00E47490"/>
    <w:rsid w:val="00E529FF"/>
    <w:rsid w:val="00E52AB8"/>
    <w:rsid w:val="00E52E19"/>
    <w:rsid w:val="00E54810"/>
    <w:rsid w:val="00E5581E"/>
    <w:rsid w:val="00E5693C"/>
    <w:rsid w:val="00E600D3"/>
    <w:rsid w:val="00E6242D"/>
    <w:rsid w:val="00E707F4"/>
    <w:rsid w:val="00E7518C"/>
    <w:rsid w:val="00E7688C"/>
    <w:rsid w:val="00E76E6C"/>
    <w:rsid w:val="00E85F8D"/>
    <w:rsid w:val="00E9272A"/>
    <w:rsid w:val="00E944E0"/>
    <w:rsid w:val="00E95586"/>
    <w:rsid w:val="00E9736E"/>
    <w:rsid w:val="00E97DD2"/>
    <w:rsid w:val="00EA543B"/>
    <w:rsid w:val="00EB3766"/>
    <w:rsid w:val="00EB6F61"/>
    <w:rsid w:val="00EC05EC"/>
    <w:rsid w:val="00EC3CFE"/>
    <w:rsid w:val="00EC7A5A"/>
    <w:rsid w:val="00ED4BFF"/>
    <w:rsid w:val="00ED72B7"/>
    <w:rsid w:val="00EE0717"/>
    <w:rsid w:val="00EE0894"/>
    <w:rsid w:val="00EE14C9"/>
    <w:rsid w:val="00EE1798"/>
    <w:rsid w:val="00EE3E8C"/>
    <w:rsid w:val="00EE5711"/>
    <w:rsid w:val="00EF176B"/>
    <w:rsid w:val="00F01439"/>
    <w:rsid w:val="00F01D93"/>
    <w:rsid w:val="00F0326C"/>
    <w:rsid w:val="00F05796"/>
    <w:rsid w:val="00F107E8"/>
    <w:rsid w:val="00F10CAA"/>
    <w:rsid w:val="00F12140"/>
    <w:rsid w:val="00F15B9E"/>
    <w:rsid w:val="00F165D9"/>
    <w:rsid w:val="00F178E6"/>
    <w:rsid w:val="00F21665"/>
    <w:rsid w:val="00F22BFB"/>
    <w:rsid w:val="00F241C0"/>
    <w:rsid w:val="00F246C1"/>
    <w:rsid w:val="00F26096"/>
    <w:rsid w:val="00F26316"/>
    <w:rsid w:val="00F2763C"/>
    <w:rsid w:val="00F31753"/>
    <w:rsid w:val="00F31B2F"/>
    <w:rsid w:val="00F31CF7"/>
    <w:rsid w:val="00F31DA6"/>
    <w:rsid w:val="00F358FE"/>
    <w:rsid w:val="00F35C84"/>
    <w:rsid w:val="00F40BAF"/>
    <w:rsid w:val="00F419A6"/>
    <w:rsid w:val="00F42461"/>
    <w:rsid w:val="00F4732F"/>
    <w:rsid w:val="00F47A70"/>
    <w:rsid w:val="00F47E4C"/>
    <w:rsid w:val="00F520DC"/>
    <w:rsid w:val="00F52E17"/>
    <w:rsid w:val="00F541CE"/>
    <w:rsid w:val="00F611DF"/>
    <w:rsid w:val="00F630DC"/>
    <w:rsid w:val="00F63E91"/>
    <w:rsid w:val="00F64A85"/>
    <w:rsid w:val="00F65180"/>
    <w:rsid w:val="00F70F7E"/>
    <w:rsid w:val="00F71D2A"/>
    <w:rsid w:val="00F74BB2"/>
    <w:rsid w:val="00F7549C"/>
    <w:rsid w:val="00F82B7D"/>
    <w:rsid w:val="00F86A21"/>
    <w:rsid w:val="00F87199"/>
    <w:rsid w:val="00F87862"/>
    <w:rsid w:val="00F8786F"/>
    <w:rsid w:val="00F901FF"/>
    <w:rsid w:val="00F91162"/>
    <w:rsid w:val="00F9657A"/>
    <w:rsid w:val="00F96769"/>
    <w:rsid w:val="00FA103A"/>
    <w:rsid w:val="00FA1F84"/>
    <w:rsid w:val="00FA25CC"/>
    <w:rsid w:val="00FB100E"/>
    <w:rsid w:val="00FB46CC"/>
    <w:rsid w:val="00FC0D93"/>
    <w:rsid w:val="00FC13BD"/>
    <w:rsid w:val="00FC772F"/>
    <w:rsid w:val="00FD07BA"/>
    <w:rsid w:val="00FD561E"/>
    <w:rsid w:val="00FE1366"/>
    <w:rsid w:val="00FE5A47"/>
    <w:rsid w:val="00FE6847"/>
    <w:rsid w:val="00FF2490"/>
    <w:rsid w:val="00FF5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6B3CA"/>
  <w15:chartTrackingRefBased/>
  <w15:docId w15:val="{7903D310-A7D2-42AC-9D8B-B34B36228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6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6C0"/>
  </w:style>
  <w:style w:type="paragraph" w:styleId="Footer">
    <w:name w:val="footer"/>
    <w:basedOn w:val="Normal"/>
    <w:link w:val="FooterChar"/>
    <w:uiPriority w:val="99"/>
    <w:unhideWhenUsed/>
    <w:rsid w:val="00BE4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6C0"/>
  </w:style>
  <w:style w:type="table" w:styleId="TableGrid">
    <w:name w:val="Table Grid"/>
    <w:basedOn w:val="TableNormal"/>
    <w:uiPriority w:val="39"/>
    <w:rsid w:val="00C32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2238"/>
    <w:pPr>
      <w:ind w:left="720"/>
      <w:contextualSpacing/>
    </w:pPr>
  </w:style>
  <w:style w:type="character" w:styleId="Hyperlink">
    <w:name w:val="Hyperlink"/>
    <w:basedOn w:val="DefaultParagraphFont"/>
    <w:uiPriority w:val="99"/>
    <w:unhideWhenUsed/>
    <w:rsid w:val="0050560B"/>
    <w:rPr>
      <w:color w:val="0563C1" w:themeColor="hyperlink"/>
      <w:u w:val="single"/>
    </w:rPr>
  </w:style>
  <w:style w:type="character" w:styleId="UnresolvedMention">
    <w:name w:val="Unresolved Mention"/>
    <w:basedOn w:val="DefaultParagraphFont"/>
    <w:uiPriority w:val="99"/>
    <w:semiHidden/>
    <w:unhideWhenUsed/>
    <w:rsid w:val="0050560B"/>
    <w:rPr>
      <w:color w:val="605E5C"/>
      <w:shd w:val="clear" w:color="auto" w:fill="E1DFDD"/>
    </w:rPr>
  </w:style>
  <w:style w:type="character" w:styleId="FollowedHyperlink">
    <w:name w:val="FollowedHyperlink"/>
    <w:basedOn w:val="DefaultParagraphFont"/>
    <w:uiPriority w:val="99"/>
    <w:semiHidden/>
    <w:unhideWhenUsed/>
    <w:rsid w:val="005056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711905">
      <w:bodyDiv w:val="1"/>
      <w:marLeft w:val="0"/>
      <w:marRight w:val="0"/>
      <w:marTop w:val="0"/>
      <w:marBottom w:val="0"/>
      <w:divBdr>
        <w:top w:val="none" w:sz="0" w:space="0" w:color="auto"/>
        <w:left w:val="none" w:sz="0" w:space="0" w:color="auto"/>
        <w:bottom w:val="none" w:sz="0" w:space="0" w:color="auto"/>
        <w:right w:val="none" w:sz="0" w:space="0" w:color="auto"/>
      </w:divBdr>
    </w:div>
    <w:div w:id="185097964">
      <w:bodyDiv w:val="1"/>
      <w:marLeft w:val="0"/>
      <w:marRight w:val="0"/>
      <w:marTop w:val="0"/>
      <w:marBottom w:val="0"/>
      <w:divBdr>
        <w:top w:val="none" w:sz="0" w:space="0" w:color="auto"/>
        <w:left w:val="none" w:sz="0" w:space="0" w:color="auto"/>
        <w:bottom w:val="none" w:sz="0" w:space="0" w:color="auto"/>
        <w:right w:val="none" w:sz="0" w:space="0" w:color="auto"/>
      </w:divBdr>
    </w:div>
    <w:div w:id="213542071">
      <w:bodyDiv w:val="1"/>
      <w:marLeft w:val="0"/>
      <w:marRight w:val="0"/>
      <w:marTop w:val="0"/>
      <w:marBottom w:val="0"/>
      <w:divBdr>
        <w:top w:val="none" w:sz="0" w:space="0" w:color="auto"/>
        <w:left w:val="none" w:sz="0" w:space="0" w:color="auto"/>
        <w:bottom w:val="none" w:sz="0" w:space="0" w:color="auto"/>
        <w:right w:val="none" w:sz="0" w:space="0" w:color="auto"/>
      </w:divBdr>
    </w:div>
    <w:div w:id="344527464">
      <w:bodyDiv w:val="1"/>
      <w:marLeft w:val="0"/>
      <w:marRight w:val="0"/>
      <w:marTop w:val="0"/>
      <w:marBottom w:val="0"/>
      <w:divBdr>
        <w:top w:val="none" w:sz="0" w:space="0" w:color="auto"/>
        <w:left w:val="none" w:sz="0" w:space="0" w:color="auto"/>
        <w:bottom w:val="none" w:sz="0" w:space="0" w:color="auto"/>
        <w:right w:val="none" w:sz="0" w:space="0" w:color="auto"/>
      </w:divBdr>
    </w:div>
    <w:div w:id="555629718">
      <w:bodyDiv w:val="1"/>
      <w:marLeft w:val="0"/>
      <w:marRight w:val="0"/>
      <w:marTop w:val="0"/>
      <w:marBottom w:val="0"/>
      <w:divBdr>
        <w:top w:val="none" w:sz="0" w:space="0" w:color="auto"/>
        <w:left w:val="none" w:sz="0" w:space="0" w:color="auto"/>
        <w:bottom w:val="none" w:sz="0" w:space="0" w:color="auto"/>
        <w:right w:val="none" w:sz="0" w:space="0" w:color="auto"/>
      </w:divBdr>
    </w:div>
    <w:div w:id="614677398">
      <w:bodyDiv w:val="1"/>
      <w:marLeft w:val="0"/>
      <w:marRight w:val="0"/>
      <w:marTop w:val="0"/>
      <w:marBottom w:val="0"/>
      <w:divBdr>
        <w:top w:val="none" w:sz="0" w:space="0" w:color="auto"/>
        <w:left w:val="none" w:sz="0" w:space="0" w:color="auto"/>
        <w:bottom w:val="none" w:sz="0" w:space="0" w:color="auto"/>
        <w:right w:val="none" w:sz="0" w:space="0" w:color="auto"/>
      </w:divBdr>
    </w:div>
    <w:div w:id="619579329">
      <w:bodyDiv w:val="1"/>
      <w:marLeft w:val="0"/>
      <w:marRight w:val="0"/>
      <w:marTop w:val="0"/>
      <w:marBottom w:val="0"/>
      <w:divBdr>
        <w:top w:val="none" w:sz="0" w:space="0" w:color="auto"/>
        <w:left w:val="none" w:sz="0" w:space="0" w:color="auto"/>
        <w:bottom w:val="none" w:sz="0" w:space="0" w:color="auto"/>
        <w:right w:val="none" w:sz="0" w:space="0" w:color="auto"/>
      </w:divBdr>
    </w:div>
    <w:div w:id="74665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stainability.admin.ox.ac.uk/files/emissionsaccountingreport.pdf" TargetMode="External"/><Relationship Id="rId18" Type="http://schemas.openxmlformats.org/officeDocument/2006/relationships/hyperlink" Target="https://www.sustainabilityexchange.ac.uk/hescet_tool" TargetMode="Externa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chart" Target="charts/chart3.xml"/><Relationship Id="rId34" Type="http://schemas.openxmlformats.org/officeDocument/2006/relationships/chart" Target="charts/chart7.xml"/><Relationship Id="rId7" Type="http://schemas.openxmlformats.org/officeDocument/2006/relationships/image" Target="media/image1.png"/><Relationship Id="rId12" Type="http://schemas.openxmlformats.org/officeDocument/2006/relationships/hyperlink" Target="https://www.salford.ac.uk/sites/default/files/2021-07/Scope%203%20Emissions%20v2.1%20June%202021.pdf" TargetMode="External"/><Relationship Id="rId17" Type="http://schemas.openxmlformats.org/officeDocument/2006/relationships/hyperlink" Target="https://www.gov.uk/government/collections/government-conversion-factors-for-company-reporting" TargetMode="External"/><Relationship Id="rId25" Type="http://schemas.openxmlformats.org/officeDocument/2006/relationships/image" Target="media/image8.jpeg"/><Relationship Id="rId33" Type="http://schemas.openxmlformats.org/officeDocument/2006/relationships/chart" Target="charts/chart6.xml"/><Relationship Id="rId38"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hyperlink" Target="https://www.sustainabilityexchange.ac.uk/hescet_tool" TargetMode="External"/><Relationship Id="rId20" Type="http://schemas.openxmlformats.org/officeDocument/2006/relationships/chart" Target="charts/chart2.xml"/><Relationship Id="rId29" Type="http://schemas.openxmlformats.org/officeDocument/2006/relationships/hyperlink" Target="https://info.eco-act.com/hubfs/0%20-%20Downloads/Homeworking%20emissions%20whitepaper/Homeworking%20Emissions%20Whitepaper%20202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image" Target="media/image7.jpeg"/><Relationship Id="rId32" Type="http://schemas.openxmlformats.org/officeDocument/2006/relationships/hyperlink" Target="C://Users/mg0064/Downloads/standardised_carbon_emissions_reporting_-_methodology_guidance_-_version_3_0_-_01_12_22.pdf" TargetMode="External"/><Relationship Id="rId37" Type="http://schemas.openxmlformats.org/officeDocument/2006/relationships/chart" Target="charts/chart8.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sustainability.admin.ox.ac.uk/files/emissionsaccountingreport.pdf" TargetMode="External"/><Relationship Id="rId23" Type="http://schemas.openxmlformats.org/officeDocument/2006/relationships/image" Target="media/image6.jpeg"/><Relationship Id="rId28" Type="http://schemas.openxmlformats.org/officeDocument/2006/relationships/chart" Target="charts/chart5.xml"/><Relationship Id="rId36" Type="http://schemas.openxmlformats.org/officeDocument/2006/relationships/hyperlink" Target="C://Users/mg0064/Downloads/standardised_carbon_emissions_reporting_-_methodology_guidance_-_version_3_0_-_01_12_22.pdf" TargetMode="External"/><Relationship Id="rId10" Type="http://schemas.openxmlformats.org/officeDocument/2006/relationships/image" Target="media/image4.png"/><Relationship Id="rId19" Type="http://schemas.openxmlformats.org/officeDocument/2006/relationships/hyperlink" Target="https://www.gov.uk/government/collections/government-conversion-factors-for-company-reporting" TargetMode="External"/><Relationship Id="rId31" Type="http://schemas.openxmlformats.org/officeDocument/2006/relationships/hyperlink" Target="C://Users/mg0064/Downloads/standardised_carbon_emissions_reporting_-_methodology_guidance_-_version_3_0_-_01_12_22.pdf"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salford.ac.uk/sites/default/files/2021-07/Scope%203%20Emissions%20v2.1%20June%202021.pdf" TargetMode="External"/><Relationship Id="rId22" Type="http://schemas.openxmlformats.org/officeDocument/2006/relationships/image" Target="media/image5.jpeg"/><Relationship Id="rId27" Type="http://schemas.openxmlformats.org/officeDocument/2006/relationships/chart" Target="charts/chart4.xml"/><Relationship Id="rId30" Type="http://schemas.openxmlformats.org/officeDocument/2006/relationships/hyperlink" Target="https://info.eco-act.com/hubfs/0%20-%20Downloads/Homeworking%20emissions%20whitepaper/Homeworking%20Emissions%20Whitepaper%202020.pdf" TargetMode="External"/><Relationship Id="rId35" Type="http://schemas.openxmlformats.org/officeDocument/2006/relationships/hyperlink" Target="C://Users/mg0064/Downloads/standardised_carbon_emissions_reporting_-_methodology_guidance_-_version_3_0_-_01_12_22.pdf" TargetMode="Externa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urreyac-my.sharepoint.com/personal/mg0064_surrey_ac_uk/Documents/Documents/SCOPE%203/Procurement/SUPC%20Scope%203%20Procurement%202018-2021%20-%20Cop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urreyac-my.sharepoint.com/personal/mg0064_surrey_ac_uk/Documents/Documents/SCOPE%203/Procurement/SUPC%20Scope%203%20Procurement%202018-2021%20-%20Cop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urreyac-my.sharepoint.com/personal/mg0064_surrey_ac_uk/Documents/Documents/SCOPE%203/Commuting%20and%20Transport/Business%20Travel.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https://surreyac-my.sharepoint.com/personal/mg0064_surrey_ac_uk/Documents/Documents/SCOPE%203/Commuting%20and%20Transport/Staff%20Commuting%20.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https://surreyac-my.sharepoint.com/personal/mg0064_surrey_ac_uk/Documents/Documents/SCOPE%203/Commuting%20and%20Transport/Non%20UK%20Student%20Domiciles%20+%20Distances.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https://surreyac-my.sharepoint.com/personal/mg0064_surrey_ac_uk/Documents/Documents/SCOPE%203/Commuting%20and%20Transport/Non%20UK%20Student%20Domiciles%20+%20Distance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urreyac-my.sharepoint.com/personal/mg0064_surrey_ac_uk/Documents/Documents/SCOPE%203/Energy/Energy%20Related%20Emission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urreyac-my.sharepoint.com/personal/mg0064_surrey_ac_uk/Documents/Documents/SCOPE%203/Energy/Energy%20Related%20Emission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86220472440951E-2"/>
          <c:y val="4.800872061055271E-2"/>
          <c:w val="0.8589582239720035"/>
          <c:h val="0.76740513724239556"/>
        </c:manualLayout>
      </c:layout>
      <c:barChart>
        <c:barDir val="bar"/>
        <c:grouping val="stacked"/>
        <c:varyColors val="0"/>
        <c:ser>
          <c:idx val="0"/>
          <c:order val="0"/>
          <c:tx>
            <c:strRef>
              <c:f>Sheet1!$A$2</c:f>
              <c:strCache>
                <c:ptCount val="1"/>
                <c:pt idx="0">
                  <c:v>Scope 3 </c:v>
                </c:pt>
              </c:strCache>
            </c:strRef>
          </c:tx>
          <c:spPr>
            <a:solidFill>
              <a:schemeClr val="accent5">
                <a:lumMod val="50000"/>
              </a:schemeClr>
            </a:solidFill>
            <a:ln>
              <a:noFill/>
            </a:ln>
            <a:effectLst/>
          </c:spPr>
          <c:invertIfNegative val="0"/>
          <c:val>
            <c:numRef>
              <c:f>Sheet1!$B$2</c:f>
              <c:numCache>
                <c:formatCode>General</c:formatCode>
                <c:ptCount val="1"/>
                <c:pt idx="0">
                  <c:v>80695</c:v>
                </c:pt>
              </c:numCache>
            </c:numRef>
          </c:val>
          <c:extLst>
            <c:ext xmlns:c16="http://schemas.microsoft.com/office/drawing/2014/chart" uri="{C3380CC4-5D6E-409C-BE32-E72D297353CC}">
              <c16:uniqueId val="{00000000-DD16-41BA-93CE-61C732AD096B}"/>
            </c:ext>
          </c:extLst>
        </c:ser>
        <c:ser>
          <c:idx val="1"/>
          <c:order val="1"/>
          <c:tx>
            <c:strRef>
              <c:f>Sheet1!$A$3</c:f>
              <c:strCache>
                <c:ptCount val="1"/>
                <c:pt idx="0">
                  <c:v>Scope 1 &amp; 2 </c:v>
                </c:pt>
              </c:strCache>
            </c:strRef>
          </c:tx>
          <c:spPr>
            <a:solidFill>
              <a:schemeClr val="accent5">
                <a:lumMod val="40000"/>
                <a:lumOff val="60000"/>
              </a:schemeClr>
            </a:solidFill>
            <a:ln>
              <a:noFill/>
            </a:ln>
            <a:effectLst/>
          </c:spPr>
          <c:invertIfNegative val="0"/>
          <c:val>
            <c:numRef>
              <c:f>Sheet1!$B$3</c:f>
              <c:numCache>
                <c:formatCode>General</c:formatCode>
                <c:ptCount val="1"/>
                <c:pt idx="0">
                  <c:v>18649</c:v>
                </c:pt>
              </c:numCache>
            </c:numRef>
          </c:val>
          <c:extLst>
            <c:ext xmlns:c16="http://schemas.microsoft.com/office/drawing/2014/chart" uri="{C3380CC4-5D6E-409C-BE32-E72D297353CC}">
              <c16:uniqueId val="{00000001-DD16-41BA-93CE-61C732AD096B}"/>
            </c:ext>
          </c:extLst>
        </c:ser>
        <c:dLbls>
          <c:showLegendKey val="0"/>
          <c:showVal val="0"/>
          <c:showCatName val="0"/>
          <c:showSerName val="0"/>
          <c:showPercent val="0"/>
          <c:showBubbleSize val="0"/>
        </c:dLbls>
        <c:gapWidth val="150"/>
        <c:overlap val="100"/>
        <c:axId val="1112795296"/>
        <c:axId val="611918720"/>
      </c:barChart>
      <c:catAx>
        <c:axId val="1112795296"/>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Arial Nova" panose="020B0504020202020204" pitchFamily="34" charset="0"/>
                  </a:rPr>
                  <a:t>Scope </a:t>
                </a:r>
              </a:p>
            </c:rich>
          </c:tx>
          <c:layout>
            <c:manualLayout>
              <c:xMode val="edge"/>
              <c:yMode val="edge"/>
              <c:x val="1.3888888888888888E-2"/>
              <c:y val="0.3824415235225548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611918720"/>
        <c:crosses val="autoZero"/>
        <c:auto val="1"/>
        <c:lblAlgn val="ctr"/>
        <c:lblOffset val="100"/>
        <c:noMultiLvlLbl val="0"/>
      </c:catAx>
      <c:valAx>
        <c:axId val="6119187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GB" sz="1100">
                    <a:latin typeface="Arial Nova" panose="020B0504020202020204" pitchFamily="34" charset="0"/>
                  </a:rPr>
                  <a:t>Carbon tco2e</a:t>
                </a:r>
              </a:p>
            </c:rich>
          </c:tx>
          <c:layout>
            <c:manualLayout>
              <c:xMode val="edge"/>
              <c:yMode val="edge"/>
              <c:x val="0.42563086142878248"/>
              <c:y val="0.9156611458050500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1112795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363624265276699"/>
          <c:y val="0.21946676426986947"/>
          <c:w val="0.60696419077212549"/>
          <c:h val="0.50256811026793735"/>
        </c:manualLayout>
      </c:layout>
      <c:pieChart>
        <c:varyColors val="1"/>
        <c:ser>
          <c:idx val="0"/>
          <c:order val="0"/>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201B-4C24-894C-CCE7AE113FE7}"/>
              </c:ext>
            </c:extLst>
          </c:dPt>
          <c:dPt>
            <c:idx val="1"/>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3-201B-4C24-894C-CCE7AE113FE7}"/>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201B-4C24-894C-CCE7AE113FE7}"/>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201B-4C24-894C-CCE7AE113FE7}"/>
              </c:ext>
            </c:extLst>
          </c:dPt>
          <c:dPt>
            <c:idx val="4"/>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9-201B-4C24-894C-CCE7AE113FE7}"/>
              </c:ext>
            </c:extLst>
          </c:dPt>
          <c:dPt>
            <c:idx val="5"/>
            <c:bubble3D val="0"/>
            <c:spPr>
              <a:solidFill>
                <a:srgbClr val="C00000"/>
              </a:solidFill>
              <a:ln w="19050">
                <a:solidFill>
                  <a:schemeClr val="lt1"/>
                </a:solidFill>
              </a:ln>
              <a:effectLst/>
            </c:spPr>
            <c:extLst>
              <c:ext xmlns:c16="http://schemas.microsoft.com/office/drawing/2014/chart" uri="{C3380CC4-5D6E-409C-BE32-E72D297353CC}">
                <c16:uniqueId val="{0000000B-201B-4C24-894C-CCE7AE113FE7}"/>
              </c:ext>
            </c:extLst>
          </c:dPt>
          <c:dPt>
            <c:idx val="6"/>
            <c:bubble3D val="0"/>
            <c:spPr>
              <a:solidFill>
                <a:srgbClr val="FF0000"/>
              </a:solidFill>
              <a:ln w="19050">
                <a:solidFill>
                  <a:schemeClr val="lt1"/>
                </a:solidFill>
              </a:ln>
              <a:effectLst/>
            </c:spPr>
            <c:extLst>
              <c:ext xmlns:c16="http://schemas.microsoft.com/office/drawing/2014/chart" uri="{C3380CC4-5D6E-409C-BE32-E72D297353CC}">
                <c16:uniqueId val="{0000000D-201B-4C24-894C-CCE7AE113FE7}"/>
              </c:ext>
            </c:extLst>
          </c:dPt>
          <c:dPt>
            <c:idx val="7"/>
            <c:bubble3D val="0"/>
            <c:spPr>
              <a:solidFill>
                <a:srgbClr val="7030A0"/>
              </a:solidFill>
              <a:ln w="19050">
                <a:solidFill>
                  <a:schemeClr val="lt1"/>
                </a:solidFill>
              </a:ln>
              <a:effectLst/>
            </c:spPr>
            <c:extLst>
              <c:ext xmlns:c16="http://schemas.microsoft.com/office/drawing/2014/chart" uri="{C3380CC4-5D6E-409C-BE32-E72D297353CC}">
                <c16:uniqueId val="{0000000F-201B-4C24-894C-CCE7AE113FE7}"/>
              </c:ext>
            </c:extLst>
          </c:dPt>
          <c:dPt>
            <c:idx val="8"/>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11-201B-4C24-894C-CCE7AE113FE7}"/>
              </c:ext>
            </c:extLst>
          </c:dPt>
          <c:dPt>
            <c:idx val="9"/>
            <c:bubble3D val="0"/>
            <c:spPr>
              <a:solidFill>
                <a:srgbClr val="44D6DA"/>
              </a:solidFill>
              <a:ln w="19050">
                <a:solidFill>
                  <a:schemeClr val="lt1"/>
                </a:solidFill>
              </a:ln>
              <a:effectLst/>
            </c:spPr>
            <c:extLst>
              <c:ext xmlns:c16="http://schemas.microsoft.com/office/drawing/2014/chart" uri="{C3380CC4-5D6E-409C-BE32-E72D297353CC}">
                <c16:uniqueId val="{00000013-201B-4C24-894C-CCE7AE113FE7}"/>
              </c:ext>
            </c:extLst>
          </c:dPt>
          <c:dPt>
            <c:idx val="1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15-201B-4C24-894C-CCE7AE113FE7}"/>
              </c:ext>
            </c:extLst>
          </c:dPt>
          <c:dPt>
            <c:idx val="11"/>
            <c:bubble3D val="0"/>
            <c:spPr>
              <a:solidFill>
                <a:schemeClr val="accent3">
                  <a:lumMod val="50000"/>
                </a:schemeClr>
              </a:solidFill>
              <a:ln w="19050">
                <a:solidFill>
                  <a:schemeClr val="lt1"/>
                </a:solidFill>
              </a:ln>
              <a:effectLst/>
            </c:spPr>
            <c:extLst>
              <c:ext xmlns:c16="http://schemas.microsoft.com/office/drawing/2014/chart" uri="{C3380CC4-5D6E-409C-BE32-E72D297353CC}">
                <c16:uniqueId val="{00000017-201B-4C24-894C-CCE7AE113FE7}"/>
              </c:ext>
            </c:extLst>
          </c:dPt>
          <c:dPt>
            <c:idx val="12"/>
            <c:bubble3D val="0"/>
            <c:spPr>
              <a:solidFill>
                <a:schemeClr val="tx1"/>
              </a:solidFill>
              <a:ln w="19050">
                <a:solidFill>
                  <a:schemeClr val="lt1"/>
                </a:solidFill>
              </a:ln>
              <a:effectLst/>
            </c:spPr>
            <c:extLst>
              <c:ext xmlns:c16="http://schemas.microsoft.com/office/drawing/2014/chart" uri="{C3380CC4-5D6E-409C-BE32-E72D297353CC}">
                <c16:uniqueId val="{00000019-201B-4C24-894C-CCE7AE113FE7}"/>
              </c:ext>
            </c:extLst>
          </c:dPt>
          <c:dPt>
            <c:idx val="13"/>
            <c:bubble3D val="0"/>
            <c:spPr>
              <a:solidFill>
                <a:srgbClr val="92D050"/>
              </a:solidFill>
              <a:ln w="19050">
                <a:solidFill>
                  <a:schemeClr val="lt1"/>
                </a:solidFill>
              </a:ln>
              <a:effectLst/>
            </c:spPr>
            <c:extLst>
              <c:ext xmlns:c16="http://schemas.microsoft.com/office/drawing/2014/chart" uri="{C3380CC4-5D6E-409C-BE32-E72D297353CC}">
                <c16:uniqueId val="{0000001B-201B-4C24-894C-CCE7AE113FE7}"/>
              </c:ext>
            </c:extLst>
          </c:dPt>
          <c:dPt>
            <c:idx val="14"/>
            <c:bubble3D val="0"/>
            <c:spPr>
              <a:solidFill>
                <a:schemeClr val="accent2"/>
              </a:solidFill>
              <a:ln w="19050">
                <a:solidFill>
                  <a:schemeClr val="lt1"/>
                </a:solidFill>
              </a:ln>
              <a:effectLst/>
            </c:spPr>
            <c:extLst>
              <c:ext xmlns:c16="http://schemas.microsoft.com/office/drawing/2014/chart" uri="{C3380CC4-5D6E-409C-BE32-E72D297353CC}">
                <c16:uniqueId val="{0000001D-201B-4C24-894C-CCE7AE113FE7}"/>
              </c:ext>
            </c:extLst>
          </c:dPt>
          <c:dPt>
            <c:idx val="15"/>
            <c:bubble3D val="0"/>
            <c:spPr>
              <a:solidFill>
                <a:srgbClr val="FFFF00"/>
              </a:solidFill>
              <a:ln w="19050">
                <a:solidFill>
                  <a:schemeClr val="lt1"/>
                </a:solidFill>
              </a:ln>
              <a:effectLst/>
            </c:spPr>
            <c:extLst>
              <c:ext xmlns:c16="http://schemas.microsoft.com/office/drawing/2014/chart" uri="{C3380CC4-5D6E-409C-BE32-E72D297353CC}">
                <c16:uniqueId val="{0000001F-201B-4C24-894C-CCE7AE113FE7}"/>
              </c:ext>
            </c:extLst>
          </c:dPt>
          <c:dPt>
            <c:idx val="16"/>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21-201B-4C24-894C-CCE7AE113FE7}"/>
              </c:ext>
            </c:extLst>
          </c:dPt>
          <c:dPt>
            <c:idx val="17"/>
            <c:bubble3D val="0"/>
            <c:spPr>
              <a:solidFill>
                <a:schemeClr val="accent2">
                  <a:lumMod val="50000"/>
                </a:schemeClr>
              </a:solidFill>
              <a:ln w="19050">
                <a:solidFill>
                  <a:schemeClr val="lt1"/>
                </a:solidFill>
              </a:ln>
              <a:effectLst/>
            </c:spPr>
            <c:extLst>
              <c:ext xmlns:c16="http://schemas.microsoft.com/office/drawing/2014/chart" uri="{C3380CC4-5D6E-409C-BE32-E72D297353CC}">
                <c16:uniqueId val="{00000023-201B-4C24-894C-CCE7AE113FE7}"/>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201B-4C24-894C-CCE7AE113FE7}"/>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201B-4C24-894C-CCE7AE113FE7}"/>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201B-4C24-894C-CCE7AE113FE7}"/>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201B-4C24-894C-CCE7AE113FE7}"/>
              </c:ext>
            </c:extLst>
          </c:dPt>
          <c:dPt>
            <c:idx val="22"/>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2D-201B-4C24-894C-CCE7AE113FE7}"/>
              </c:ext>
            </c:extLst>
          </c:dPt>
          <c:dLbls>
            <c:delete val="1"/>
          </c:dLbls>
          <c:cat>
            <c:strRef>
              <c:f>'[SUPC Scope 3 Procurement 2018-2021 - Copy.xlsx]HE Level 1'!$B$257:$B$279</c:f>
              <c:strCache>
                <c:ptCount val="23"/>
                <c:pt idx="0">
                  <c:v>Laboratory/Animal House Supplies &amp; Services</c:v>
                </c:pt>
                <c:pt idx="1">
                  <c:v>Estates &amp; Buildings</c:v>
                </c:pt>
                <c:pt idx="2">
                  <c:v>Computer Supplies &amp; Services</c:v>
                </c:pt>
                <c:pt idx="3">
                  <c:v>Professional &amp; Bought-in Services including consultancy</c:v>
                </c:pt>
                <c:pt idx="4">
                  <c:v>Audio-Visual &amp; Multimedia Supplies and Services</c:v>
                </c:pt>
                <c:pt idx="5">
                  <c:v>Telecommunications</c:v>
                </c:pt>
                <c:pt idx="6">
                  <c:v>Non Influenceable Spend</c:v>
                </c:pt>
                <c:pt idx="7">
                  <c:v>Catering Supplies &amp; Services</c:v>
                </c:pt>
                <c:pt idx="8">
                  <c:v>Medical, Surgical, Nursing, Dentistry Supplies &amp; Services</c:v>
                </c:pt>
                <c:pt idx="9">
                  <c:v>Library &amp; Publications</c:v>
                </c:pt>
                <c:pt idx="10">
                  <c:v>Furniture, Furnishings &amp; textiles</c:v>
                </c:pt>
                <c:pt idx="11">
                  <c:v>Stationery &amp; Office Supplies</c:v>
                </c:pt>
                <c:pt idx="12">
                  <c:v>Facilities Operations</c:v>
                </c:pt>
                <c:pt idx="13">
                  <c:v>Health &amp; Safety &amp; Security</c:v>
                </c:pt>
                <c:pt idx="14">
                  <c:v>Workshop &amp; Maintenance Supplies (including Engineering)</c:v>
                </c:pt>
                <c:pt idx="15">
                  <c:v>Agricultural/Fisheries/Forestry/Horticultural/Oceanographic Supplies &amp; Services</c:v>
                </c:pt>
                <c:pt idx="16">
                  <c:v>Printing, Reprographics and Photocopying</c:v>
                </c:pt>
                <c:pt idx="17">
                  <c:v>Vehicles, Fleet Management (Purchase, Lease, Contract Hire)</c:v>
                </c:pt>
                <c:pt idx="18">
                  <c:v>Sports Science, and Recreation</c:v>
                </c:pt>
                <c:pt idx="19">
                  <c:v>Janitorial &amp; Domestic Supplies &amp; Services</c:v>
                </c:pt>
                <c:pt idx="20">
                  <c:v>Museums and Art</c:v>
                </c:pt>
                <c:pt idx="21">
                  <c:v>Utilities</c:v>
                </c:pt>
                <c:pt idx="22">
                  <c:v>Travel &amp; Transport (incl. Vehicle hire &amp; Subsistence)</c:v>
                </c:pt>
              </c:strCache>
            </c:strRef>
          </c:cat>
          <c:val>
            <c:numRef>
              <c:f>'[SUPC Scope 3 Procurement 2018-2021 - Copy.xlsx]HE Level 1'!$C$257:$C$279</c:f>
              <c:numCache>
                <c:formatCode>0</c:formatCode>
                <c:ptCount val="23"/>
                <c:pt idx="0">
                  <c:v>16694.337936036412</c:v>
                </c:pt>
                <c:pt idx="1">
                  <c:v>15922.865156022937</c:v>
                </c:pt>
                <c:pt idx="2">
                  <c:v>12305.308680634558</c:v>
                </c:pt>
                <c:pt idx="3">
                  <c:v>8737.8937912127658</c:v>
                </c:pt>
                <c:pt idx="4">
                  <c:v>2528.3736244145025</c:v>
                </c:pt>
                <c:pt idx="5">
                  <c:v>1485.1620536340345</c:v>
                </c:pt>
                <c:pt idx="6">
                  <c:v>1438.1409879674213</c:v>
                </c:pt>
                <c:pt idx="7">
                  <c:v>1366.9415687643245</c:v>
                </c:pt>
                <c:pt idx="8">
                  <c:v>1167.2511547599488</c:v>
                </c:pt>
                <c:pt idx="9">
                  <c:v>1059.0126766129461</c:v>
                </c:pt>
                <c:pt idx="10">
                  <c:v>1058.5441681345171</c:v>
                </c:pt>
                <c:pt idx="11">
                  <c:v>598.35901949212371</c:v>
                </c:pt>
                <c:pt idx="12">
                  <c:v>513.3326282182295</c:v>
                </c:pt>
                <c:pt idx="13">
                  <c:v>495.59612668923887</c:v>
                </c:pt>
                <c:pt idx="14">
                  <c:v>483.15595819876933</c:v>
                </c:pt>
                <c:pt idx="15">
                  <c:v>299.27594230409892</c:v>
                </c:pt>
                <c:pt idx="16">
                  <c:v>168.83888925826528</c:v>
                </c:pt>
                <c:pt idx="17">
                  <c:v>35.168813456396698</c:v>
                </c:pt>
                <c:pt idx="18">
                  <c:v>30.904120067661758</c:v>
                </c:pt>
                <c:pt idx="19">
                  <c:v>30.904120067661758</c:v>
                </c:pt>
                <c:pt idx="20">
                  <c:v>0</c:v>
                </c:pt>
              </c:numCache>
            </c:numRef>
          </c:val>
          <c:extLst>
            <c:ext xmlns:c16="http://schemas.microsoft.com/office/drawing/2014/chart" uri="{C3380CC4-5D6E-409C-BE32-E72D297353CC}">
              <c16:uniqueId val="{0000002E-201B-4C24-894C-CCE7AE113FE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8"/>
        <c:delete val="1"/>
      </c:legendEntry>
      <c:legendEntry>
        <c:idx val="17"/>
        <c:delete val="1"/>
      </c:legendEntry>
      <c:legendEntry>
        <c:idx val="21"/>
        <c:delete val="1"/>
      </c:legendEntry>
      <c:legendEntry>
        <c:idx val="22"/>
        <c:delete val="1"/>
      </c:legendEntry>
      <c:layout>
        <c:manualLayout>
          <c:xMode val="edge"/>
          <c:yMode val="edge"/>
          <c:x val="4.9022528050893813E-2"/>
          <c:y val="4.0986781512278012E-2"/>
          <c:w val="0.52221862408044062"/>
          <c:h val="0.9589526391573376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64374656656288"/>
          <c:y val="0.13806959613919229"/>
          <c:w val="0.4702803319643184"/>
          <c:h val="0.69581262019666901"/>
        </c:manualLayout>
      </c:layout>
      <c:pieChart>
        <c:varyColors val="1"/>
        <c:ser>
          <c:idx val="0"/>
          <c:order val="0"/>
          <c:dPt>
            <c:idx val="0"/>
            <c:bubble3D val="0"/>
            <c:spPr>
              <a:solidFill>
                <a:schemeClr val="accent5">
                  <a:lumMod val="50000"/>
                </a:schemeClr>
              </a:solidFill>
              <a:ln w="19050">
                <a:solidFill>
                  <a:schemeClr val="lt1"/>
                </a:solidFill>
              </a:ln>
              <a:effectLst/>
            </c:spPr>
            <c:extLst>
              <c:ext xmlns:c16="http://schemas.microsoft.com/office/drawing/2014/chart" uri="{C3380CC4-5D6E-409C-BE32-E72D297353CC}">
                <c16:uniqueId val="{00000001-199E-422E-837B-AE84F169C7C8}"/>
              </c:ext>
            </c:extLst>
          </c:dPt>
          <c:dPt>
            <c:idx val="1"/>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3-199E-422E-837B-AE84F169C7C8}"/>
              </c:ext>
            </c:extLst>
          </c:dPt>
          <c:dPt>
            <c:idx val="2"/>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5-199E-422E-837B-AE84F169C7C8}"/>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199E-422E-837B-AE84F169C7C8}"/>
              </c:ext>
            </c:extLst>
          </c:dPt>
          <c:dPt>
            <c:idx val="4"/>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9-199E-422E-837B-AE84F169C7C8}"/>
              </c:ext>
            </c:extLst>
          </c:dPt>
          <c:dPt>
            <c:idx val="5"/>
            <c:bubble3D val="0"/>
            <c:spPr>
              <a:solidFill>
                <a:srgbClr val="C00000"/>
              </a:solidFill>
              <a:ln w="19050">
                <a:solidFill>
                  <a:schemeClr val="lt1"/>
                </a:solidFill>
              </a:ln>
              <a:effectLst/>
            </c:spPr>
            <c:extLst>
              <c:ext xmlns:c16="http://schemas.microsoft.com/office/drawing/2014/chart" uri="{C3380CC4-5D6E-409C-BE32-E72D297353CC}">
                <c16:uniqueId val="{0000000B-199E-422E-837B-AE84F169C7C8}"/>
              </c:ext>
            </c:extLst>
          </c:dPt>
          <c:dPt>
            <c:idx val="6"/>
            <c:bubble3D val="0"/>
            <c:spPr>
              <a:solidFill>
                <a:srgbClr val="FF0000"/>
              </a:solidFill>
              <a:ln w="19050">
                <a:solidFill>
                  <a:schemeClr val="lt1"/>
                </a:solidFill>
              </a:ln>
              <a:effectLst/>
            </c:spPr>
            <c:extLst>
              <c:ext xmlns:c16="http://schemas.microsoft.com/office/drawing/2014/chart" uri="{C3380CC4-5D6E-409C-BE32-E72D297353CC}">
                <c16:uniqueId val="{0000000D-199E-422E-837B-AE84F169C7C8}"/>
              </c:ext>
            </c:extLst>
          </c:dPt>
          <c:dPt>
            <c:idx val="7"/>
            <c:bubble3D val="0"/>
            <c:spPr>
              <a:solidFill>
                <a:srgbClr val="7030A0"/>
              </a:solidFill>
              <a:ln w="19050">
                <a:solidFill>
                  <a:schemeClr val="lt1"/>
                </a:solidFill>
              </a:ln>
              <a:effectLst/>
            </c:spPr>
            <c:extLst>
              <c:ext xmlns:c16="http://schemas.microsoft.com/office/drawing/2014/chart" uri="{C3380CC4-5D6E-409C-BE32-E72D297353CC}">
                <c16:uniqueId val="{0000000F-199E-422E-837B-AE84F169C7C8}"/>
              </c:ext>
            </c:extLst>
          </c:dPt>
          <c:dPt>
            <c:idx val="8"/>
            <c:bubble3D val="0"/>
            <c:spPr>
              <a:solidFill>
                <a:srgbClr val="0070C0"/>
              </a:solidFill>
              <a:ln w="19050">
                <a:solidFill>
                  <a:schemeClr val="lt1"/>
                </a:solidFill>
              </a:ln>
              <a:effectLst/>
            </c:spPr>
            <c:extLst>
              <c:ext xmlns:c16="http://schemas.microsoft.com/office/drawing/2014/chart" uri="{C3380CC4-5D6E-409C-BE32-E72D297353CC}">
                <c16:uniqueId val="{00000011-199E-422E-837B-AE84F169C7C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99E-422E-837B-AE84F169C7C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99E-422E-837B-AE84F169C7C8}"/>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99E-422E-837B-AE84F169C7C8}"/>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199E-422E-837B-AE84F169C7C8}"/>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199E-422E-837B-AE84F169C7C8}"/>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199E-422E-837B-AE84F169C7C8}"/>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199E-422E-837B-AE84F169C7C8}"/>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199E-422E-837B-AE84F169C7C8}"/>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199E-422E-837B-AE84F169C7C8}"/>
              </c:ext>
            </c:extLst>
          </c:dPt>
          <c:cat>
            <c:strRef>
              <c:f>'[SUPC Scope 3 Procurement 2018-2021 - Copy.xlsx]HE Level 1'!$A$297:$A$314</c:f>
              <c:strCache>
                <c:ptCount val="9"/>
                <c:pt idx="0">
                  <c:v>LG - Laboratory Capital Equipment</c:v>
                </c:pt>
                <c:pt idx="1">
                  <c:v>LK - Laboratory Consumables and Sundries incl. Disposables</c:v>
                </c:pt>
                <c:pt idx="2">
                  <c:v>LM - Laboratory Equipment Maintenance and Repair</c:v>
                </c:pt>
                <c:pt idx="3">
                  <c:v>LH - Laboratory Chemicals</c:v>
                </c:pt>
                <c:pt idx="4">
                  <c:v>LC - Laboratory Small Apparatus and Equipment Purchase and Hire</c:v>
                </c:pt>
                <c:pt idx="5">
                  <c:v>LN - Laboratory Gases and Refrigerants and Associated Rentals</c:v>
                </c:pt>
                <c:pt idx="6">
                  <c:v>LA - Laboratory Support Equipment Accommodation Accessories</c:v>
                </c:pt>
                <c:pt idx="7">
                  <c:v>LB - Laboratory Animals</c:v>
                </c:pt>
                <c:pt idx="8">
                  <c:v>LP - Laboratory Glassware</c:v>
                </c:pt>
              </c:strCache>
            </c:strRef>
          </c:cat>
          <c:val>
            <c:numRef>
              <c:f>'[SUPC Scope 3 Procurement 2018-2021 - Copy.xlsx]HE Level 1'!$B$297:$B$314</c:f>
              <c:numCache>
                <c:formatCode>General</c:formatCode>
                <c:ptCount val="18"/>
                <c:pt idx="0">
                  <c:v>9314.8418090903451</c:v>
                </c:pt>
                <c:pt idx="1">
                  <c:v>2972.9386588915017</c:v>
                </c:pt>
                <c:pt idx="2">
                  <c:v>1472.5477402996553</c:v>
                </c:pt>
                <c:pt idx="3">
                  <c:v>817.94864453863499</c:v>
                </c:pt>
                <c:pt idx="4">
                  <c:v>415.44047735479455</c:v>
                </c:pt>
                <c:pt idx="5">
                  <c:v>364.69813825377167</c:v>
                </c:pt>
                <c:pt idx="6">
                  <c:v>155.04246532307747</c:v>
                </c:pt>
                <c:pt idx="7">
                  <c:v>136.20160830890094</c:v>
                </c:pt>
                <c:pt idx="8">
                  <c:v>128.95206973637619</c:v>
                </c:pt>
              </c:numCache>
            </c:numRef>
          </c:val>
          <c:extLst>
            <c:ext xmlns:c16="http://schemas.microsoft.com/office/drawing/2014/chart" uri="{C3380CC4-5D6E-409C-BE32-E72D297353CC}">
              <c16:uniqueId val="{00000024-199E-422E-837B-AE84F169C7C8}"/>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7"/>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ayout>
        <c:manualLayout>
          <c:xMode val="edge"/>
          <c:yMode val="edge"/>
          <c:x val="3.2219379597057882E-2"/>
          <c:y val="0.11481935725776213"/>
          <c:w val="0.48913922083731443"/>
          <c:h val="0.8390976934334819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'[Business Travel.xlsx]Sheet1'!$BB$12</c:f>
              <c:strCache>
                <c:ptCount val="1"/>
              </c:strCache>
            </c:strRef>
          </c:tx>
          <c:spPr>
            <a:solidFill>
              <a:srgbClr val="002060"/>
            </a:solidFill>
            <a:ln>
              <a:solidFill>
                <a:srgbClr val="002060"/>
              </a:solidFill>
            </a:ln>
            <a:effectLst/>
          </c:spPr>
          <c:invertIfNegative val="0"/>
          <c:cat>
            <c:strRef>
              <c:f>'[Business Travel.xlsx]Sheet1'!$BA$13:$BA$21</c:f>
              <c:strCache>
                <c:ptCount val="9"/>
                <c:pt idx="0">
                  <c:v>International Rail</c:v>
                </c:pt>
                <c:pt idx="1">
                  <c:v>Hotels - London</c:v>
                </c:pt>
                <c:pt idx="2">
                  <c:v>Domestic Rail</c:v>
                </c:pt>
                <c:pt idx="3">
                  <c:v>Hotels - UK</c:v>
                </c:pt>
                <c:pt idx="4">
                  <c:v>Domestic Flights</c:v>
                </c:pt>
                <c:pt idx="5">
                  <c:v>Hotels - International</c:v>
                </c:pt>
                <c:pt idx="6">
                  <c:v>International Flights</c:v>
                </c:pt>
                <c:pt idx="7">
                  <c:v>Short-Haul Flights</c:v>
                </c:pt>
                <c:pt idx="8">
                  <c:v>Long-Haul Flights</c:v>
                </c:pt>
              </c:strCache>
            </c:strRef>
          </c:cat>
          <c:val>
            <c:numRef>
              <c:f>'[Business Travel.xlsx]Sheet1'!$BB$13:$BB$21</c:f>
              <c:numCache>
                <c:formatCode>[$-10809]#,##0.00;\(#,##0.00\)</c:formatCode>
                <c:ptCount val="9"/>
                <c:pt idx="0">
                  <c:v>0.17129968000000001</c:v>
                </c:pt>
                <c:pt idx="1">
                  <c:v>0.77280000000000004</c:v>
                </c:pt>
                <c:pt idx="2">
                  <c:v>9.1266910851000098</c:v>
                </c:pt>
                <c:pt idx="3">
                  <c:v>10.3195</c:v>
                </c:pt>
                <c:pt idx="4">
                  <c:v>20.657013920000001</c:v>
                </c:pt>
                <c:pt idx="5">
                  <c:v>32.329099999999997</c:v>
                </c:pt>
                <c:pt idx="6">
                  <c:v>135.66470443</c:v>
                </c:pt>
                <c:pt idx="7">
                  <c:v>190.86812583</c:v>
                </c:pt>
                <c:pt idx="8">
                  <c:v>491.44528984000101</c:v>
                </c:pt>
              </c:numCache>
            </c:numRef>
          </c:val>
          <c:extLst>
            <c:ext xmlns:c16="http://schemas.microsoft.com/office/drawing/2014/chart" uri="{C3380CC4-5D6E-409C-BE32-E72D297353CC}">
              <c16:uniqueId val="{00000000-88A4-41DA-9268-6B483F08332D}"/>
            </c:ext>
          </c:extLst>
        </c:ser>
        <c:dLbls>
          <c:showLegendKey val="0"/>
          <c:showVal val="0"/>
          <c:showCatName val="0"/>
          <c:showSerName val="0"/>
          <c:showPercent val="0"/>
          <c:showBubbleSize val="0"/>
        </c:dLbls>
        <c:gapWidth val="182"/>
        <c:axId val="818866768"/>
        <c:axId val="599420112"/>
      </c:barChart>
      <c:catAx>
        <c:axId val="818866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420112"/>
        <c:crosses val="autoZero"/>
        <c:auto val="1"/>
        <c:lblAlgn val="ctr"/>
        <c:lblOffset val="100"/>
        <c:noMultiLvlLbl val="0"/>
      </c:catAx>
      <c:valAx>
        <c:axId val="599420112"/>
        <c:scaling>
          <c:orientation val="minMax"/>
          <c:max val="6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tCo2e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10809]#,##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88667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2060"/>
              </a:solidFill>
              <a:ln w="19050">
                <a:solidFill>
                  <a:schemeClr val="lt1"/>
                </a:solidFill>
              </a:ln>
              <a:effectLst/>
            </c:spPr>
            <c:extLst>
              <c:ext xmlns:c16="http://schemas.microsoft.com/office/drawing/2014/chart" uri="{C3380CC4-5D6E-409C-BE32-E72D297353CC}">
                <c16:uniqueId val="{00000001-4623-4FCA-9BC5-633CE6E4F43E}"/>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4623-4FCA-9BC5-633CE6E4F43E}"/>
              </c:ext>
            </c:extLst>
          </c:dPt>
          <c:dPt>
            <c:idx val="2"/>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5-4623-4FCA-9BC5-633CE6E4F43E}"/>
              </c:ext>
            </c:extLst>
          </c:dPt>
          <c:cat>
            <c:strRef>
              <c:f>'[Staff Commuting .xlsx]Carbon Calculation'!$B$7:$D$7</c:f>
              <c:strCache>
                <c:ptCount val="3"/>
                <c:pt idx="0">
                  <c:v>Car</c:v>
                </c:pt>
                <c:pt idx="1">
                  <c:v>Rail</c:v>
                </c:pt>
                <c:pt idx="2">
                  <c:v>Bus</c:v>
                </c:pt>
              </c:strCache>
            </c:strRef>
          </c:cat>
          <c:val>
            <c:numRef>
              <c:f>'[Staff Commuting .xlsx]Carbon Calculation'!$B$15:$D$15</c:f>
              <c:numCache>
                <c:formatCode>General</c:formatCode>
                <c:ptCount val="3"/>
                <c:pt idx="0">
                  <c:v>2363.7058317271258</c:v>
                </c:pt>
                <c:pt idx="1">
                  <c:v>229.61367765318266</c:v>
                </c:pt>
                <c:pt idx="2">
                  <c:v>82.556014751297596</c:v>
                </c:pt>
              </c:numCache>
            </c:numRef>
          </c:val>
          <c:extLst>
            <c:ext xmlns:c16="http://schemas.microsoft.com/office/drawing/2014/chart" uri="{C3380CC4-5D6E-409C-BE32-E72D297353CC}">
              <c16:uniqueId val="{00000006-4623-4FCA-9BC5-633CE6E4F43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002060"/>
            </a:solidFill>
          </c:spPr>
          <c:dPt>
            <c:idx val="0"/>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1-DEE8-49EF-9E79-B7C7ABDAC7CE}"/>
              </c:ext>
            </c:extLst>
          </c:dPt>
          <c:dPt>
            <c:idx val="1"/>
            <c:bubble3D val="0"/>
            <c:spPr>
              <a:solidFill>
                <a:srgbClr val="002060"/>
              </a:solidFill>
              <a:ln w="19050">
                <a:solidFill>
                  <a:schemeClr val="lt1"/>
                </a:solidFill>
              </a:ln>
              <a:effectLst/>
            </c:spPr>
            <c:extLst>
              <c:ext xmlns:c16="http://schemas.microsoft.com/office/drawing/2014/chart" uri="{C3380CC4-5D6E-409C-BE32-E72D297353CC}">
                <c16:uniqueId val="{00000003-DEE8-49EF-9E79-B7C7ABDAC7CE}"/>
              </c:ext>
            </c:extLst>
          </c:dPt>
          <c:cat>
            <c:strRef>
              <c:f>'[Non UK Student Domiciles + Distances.xlsx]Student Domiciles By Year'!$P$22:$Q$22</c:f>
              <c:strCache>
                <c:ptCount val="2"/>
                <c:pt idx="0">
                  <c:v>Europe </c:v>
                </c:pt>
                <c:pt idx="1">
                  <c:v>Non-Europe </c:v>
                </c:pt>
              </c:strCache>
            </c:strRef>
          </c:cat>
          <c:val>
            <c:numRef>
              <c:f>'[Non UK Student Domiciles + Distances.xlsx]Student Domiciles By Year'!$P$23:$Q$23</c:f>
              <c:numCache>
                <c:formatCode>General</c:formatCode>
                <c:ptCount val="2"/>
                <c:pt idx="0">
                  <c:v>214.99001574191036</c:v>
                </c:pt>
                <c:pt idx="1">
                  <c:v>2372.4894804906849</c:v>
                </c:pt>
              </c:numCache>
            </c:numRef>
          </c:val>
          <c:extLst>
            <c:ext xmlns:c16="http://schemas.microsoft.com/office/drawing/2014/chart" uri="{C3380CC4-5D6E-409C-BE32-E72D297353CC}">
              <c16:uniqueId val="{00000004-DEE8-49EF-9E79-B7C7ABDAC7C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2060"/>
            </a:solidFill>
            <a:ln>
              <a:noFill/>
            </a:ln>
            <a:effectLst/>
          </c:spPr>
          <c:invertIfNegative val="0"/>
          <c:cat>
            <c:strRef>
              <c:f>'[Non UK Student Domiciles + Distances.xlsx]Emissions by Country Graph'!$A$2:$A$11</c:f>
              <c:strCache>
                <c:ptCount val="10"/>
                <c:pt idx="0">
                  <c:v>Nigeria</c:v>
                </c:pt>
                <c:pt idx="1">
                  <c:v>Greece</c:v>
                </c:pt>
                <c:pt idx="2">
                  <c:v>Singapore</c:v>
                </c:pt>
                <c:pt idx="3">
                  <c:v>Cyprus </c:v>
                </c:pt>
                <c:pt idx="4">
                  <c:v>Taiwan </c:v>
                </c:pt>
                <c:pt idx="5">
                  <c:v>Malaysia</c:v>
                </c:pt>
                <c:pt idx="6">
                  <c:v>India</c:v>
                </c:pt>
                <c:pt idx="7">
                  <c:v>Thailand</c:v>
                </c:pt>
                <c:pt idx="8">
                  <c:v>Hong Kong</c:v>
                </c:pt>
                <c:pt idx="9">
                  <c:v>China</c:v>
                </c:pt>
              </c:strCache>
            </c:strRef>
          </c:cat>
          <c:val>
            <c:numRef>
              <c:f>'[Non UK Student Domiciles + Distances.xlsx]Emissions by Country Graph'!$C$2:$C$11</c:f>
              <c:numCache>
                <c:formatCode>General</c:formatCode>
                <c:ptCount val="10"/>
                <c:pt idx="0">
                  <c:v>82.226128319999987</c:v>
                </c:pt>
                <c:pt idx="1">
                  <c:v>87.715612799999988</c:v>
                </c:pt>
                <c:pt idx="2">
                  <c:v>97.858904999999993</c:v>
                </c:pt>
                <c:pt idx="3">
                  <c:v>103.952912</c:v>
                </c:pt>
                <c:pt idx="4">
                  <c:v>118.57975787999999</c:v>
                </c:pt>
                <c:pt idx="5">
                  <c:v>190.73262991999997</c:v>
                </c:pt>
                <c:pt idx="6">
                  <c:v>252.80989823999997</c:v>
                </c:pt>
                <c:pt idx="7">
                  <c:v>352.24589168</c:v>
                </c:pt>
                <c:pt idx="8">
                  <c:v>508.36747499999996</c:v>
                </c:pt>
                <c:pt idx="9">
                  <c:v>2205.4433543999999</c:v>
                </c:pt>
              </c:numCache>
            </c:numRef>
          </c:val>
          <c:extLst>
            <c:ext xmlns:c16="http://schemas.microsoft.com/office/drawing/2014/chart" uri="{C3380CC4-5D6E-409C-BE32-E72D297353CC}">
              <c16:uniqueId val="{00000000-E690-4520-B0A4-420F4A14C8CD}"/>
            </c:ext>
          </c:extLst>
        </c:ser>
        <c:dLbls>
          <c:showLegendKey val="0"/>
          <c:showVal val="0"/>
          <c:showCatName val="0"/>
          <c:showSerName val="0"/>
          <c:showPercent val="0"/>
          <c:showBubbleSize val="0"/>
        </c:dLbls>
        <c:gapWidth val="182"/>
        <c:axId val="780496416"/>
        <c:axId val="767932992"/>
      </c:barChart>
      <c:catAx>
        <c:axId val="780496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932992"/>
        <c:crosses val="autoZero"/>
        <c:auto val="1"/>
        <c:lblAlgn val="ctr"/>
        <c:lblOffset val="100"/>
        <c:noMultiLvlLbl val="0"/>
      </c:catAx>
      <c:valAx>
        <c:axId val="767932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tCo2e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96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'[Energy Related Emissions.xlsx]Manual Calculation'!$J$1</c:f>
              <c:strCache>
                <c:ptCount val="1"/>
                <c:pt idx="0">
                  <c:v>2018/2019</c:v>
                </c:pt>
              </c:strCache>
            </c:strRef>
          </c:tx>
          <c:spPr>
            <a:solidFill>
              <a:srgbClr val="002060"/>
            </a:solidFill>
            <a:ln>
              <a:noFill/>
            </a:ln>
            <a:effectLst/>
          </c:spPr>
          <c:invertIfNegative val="0"/>
          <c:cat>
            <c:strRef>
              <c:f>'[Energy Related Emissions.xlsx]Manual Calculation'!$I$2:$I$4</c:f>
              <c:strCache>
                <c:ptCount val="3"/>
                <c:pt idx="0">
                  <c:v>T&amp;D Losses</c:v>
                </c:pt>
                <c:pt idx="1">
                  <c:v>WTT Electricity</c:v>
                </c:pt>
                <c:pt idx="2">
                  <c:v>WTT Gas</c:v>
                </c:pt>
              </c:strCache>
            </c:strRef>
          </c:cat>
          <c:val>
            <c:numRef>
              <c:f>'[Energy Related Emissions.xlsx]Manual Calculation'!$J$2:$J$4</c:f>
              <c:numCache>
                <c:formatCode>General</c:formatCode>
                <c:ptCount val="3"/>
                <c:pt idx="0">
                  <c:v>799.54012390000003</c:v>
                </c:pt>
                <c:pt idx="1">
                  <c:v>1313.5302035499999</c:v>
                </c:pt>
                <c:pt idx="2">
                  <c:v>1544.60810466</c:v>
                </c:pt>
              </c:numCache>
            </c:numRef>
          </c:val>
          <c:extLst>
            <c:ext xmlns:c16="http://schemas.microsoft.com/office/drawing/2014/chart" uri="{C3380CC4-5D6E-409C-BE32-E72D297353CC}">
              <c16:uniqueId val="{00000000-A913-4F75-AD9A-409770CD2A5D}"/>
            </c:ext>
          </c:extLst>
        </c:ser>
        <c:ser>
          <c:idx val="1"/>
          <c:order val="1"/>
          <c:tx>
            <c:strRef>
              <c:f>'[Energy Related Emissions.xlsx]Manual Calculation'!$K$1</c:f>
              <c:strCache>
                <c:ptCount val="1"/>
                <c:pt idx="0">
                  <c:v>2021/2022</c:v>
                </c:pt>
              </c:strCache>
            </c:strRef>
          </c:tx>
          <c:spPr>
            <a:solidFill>
              <a:schemeClr val="accent5">
                <a:lumMod val="40000"/>
                <a:lumOff val="60000"/>
              </a:schemeClr>
            </a:solidFill>
            <a:ln>
              <a:noFill/>
            </a:ln>
            <a:effectLst/>
          </c:spPr>
          <c:invertIfNegative val="0"/>
          <c:cat>
            <c:strRef>
              <c:f>'[Energy Related Emissions.xlsx]Manual Calculation'!$I$2:$I$4</c:f>
              <c:strCache>
                <c:ptCount val="3"/>
                <c:pt idx="0">
                  <c:v>T&amp;D Losses</c:v>
                </c:pt>
                <c:pt idx="1">
                  <c:v>WTT Electricity</c:v>
                </c:pt>
                <c:pt idx="2">
                  <c:v>WTT Gas</c:v>
                </c:pt>
              </c:strCache>
            </c:strRef>
          </c:cat>
          <c:val>
            <c:numRef>
              <c:f>'[Energy Related Emissions.xlsx]Manual Calculation'!$K$2:$K$4</c:f>
              <c:numCache>
                <c:formatCode>General</c:formatCode>
                <c:ptCount val="3"/>
                <c:pt idx="0">
                  <c:v>572.23612000000003</c:v>
                </c:pt>
                <c:pt idx="1">
                  <c:v>1496.095</c:v>
                </c:pt>
                <c:pt idx="2">
                  <c:v>1368.6798999999999</c:v>
                </c:pt>
              </c:numCache>
            </c:numRef>
          </c:val>
          <c:extLst>
            <c:ext xmlns:c16="http://schemas.microsoft.com/office/drawing/2014/chart" uri="{C3380CC4-5D6E-409C-BE32-E72D297353CC}">
              <c16:uniqueId val="{00000001-A913-4F75-AD9A-409770CD2A5D}"/>
            </c:ext>
          </c:extLst>
        </c:ser>
        <c:dLbls>
          <c:showLegendKey val="0"/>
          <c:showVal val="0"/>
          <c:showCatName val="0"/>
          <c:showSerName val="0"/>
          <c:showPercent val="0"/>
          <c:showBubbleSize val="0"/>
        </c:dLbls>
        <c:gapWidth val="219"/>
        <c:overlap val="-27"/>
        <c:axId val="55700671"/>
        <c:axId val="500021919"/>
      </c:barChart>
      <c:catAx>
        <c:axId val="55700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021919"/>
        <c:crosses val="autoZero"/>
        <c:auto val="1"/>
        <c:lblAlgn val="ctr"/>
        <c:lblOffset val="100"/>
        <c:noMultiLvlLbl val="0"/>
      </c:catAx>
      <c:valAx>
        <c:axId val="50002191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tco2e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00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'[Energy Related Emissions.xlsx]Manual Calculation'!$J$11</c:f>
              <c:strCache>
                <c:ptCount val="1"/>
                <c:pt idx="0">
                  <c:v>2018/2019</c:v>
                </c:pt>
              </c:strCache>
            </c:strRef>
          </c:tx>
          <c:spPr>
            <a:solidFill>
              <a:srgbClr val="002060"/>
            </a:solidFill>
            <a:ln>
              <a:noFill/>
            </a:ln>
            <a:effectLst/>
          </c:spPr>
          <c:invertIfNegative val="0"/>
          <c:cat>
            <c:strRef>
              <c:f>'[Energy Related Emissions.xlsx]Manual Calculation'!$I$12:$I$13</c:f>
              <c:strCache>
                <c:ptCount val="2"/>
                <c:pt idx="0">
                  <c:v>Electricity Use</c:v>
                </c:pt>
                <c:pt idx="1">
                  <c:v>Gas Use </c:v>
                </c:pt>
              </c:strCache>
            </c:strRef>
          </c:cat>
          <c:val>
            <c:numRef>
              <c:f>'[Energy Related Emissions.xlsx]Manual Calculation'!$J$12:$J$13</c:f>
              <c:numCache>
                <c:formatCode>General</c:formatCode>
                <c:ptCount val="2"/>
                <c:pt idx="0">
                  <c:v>36845.167000000001</c:v>
                </c:pt>
                <c:pt idx="1">
                  <c:v>58133.538</c:v>
                </c:pt>
              </c:numCache>
            </c:numRef>
          </c:val>
          <c:extLst>
            <c:ext xmlns:c16="http://schemas.microsoft.com/office/drawing/2014/chart" uri="{C3380CC4-5D6E-409C-BE32-E72D297353CC}">
              <c16:uniqueId val="{00000000-6B48-4A4F-B01B-CE8DBCA88105}"/>
            </c:ext>
          </c:extLst>
        </c:ser>
        <c:ser>
          <c:idx val="1"/>
          <c:order val="1"/>
          <c:tx>
            <c:strRef>
              <c:f>'[Energy Related Emissions.xlsx]Manual Calculation'!$K$11</c:f>
              <c:strCache>
                <c:ptCount val="1"/>
                <c:pt idx="0">
                  <c:v>2021/2022</c:v>
                </c:pt>
              </c:strCache>
            </c:strRef>
          </c:tx>
          <c:spPr>
            <a:solidFill>
              <a:schemeClr val="accent5">
                <a:lumMod val="40000"/>
                <a:lumOff val="60000"/>
              </a:schemeClr>
            </a:solidFill>
            <a:ln>
              <a:noFill/>
            </a:ln>
            <a:effectLst/>
          </c:spPr>
          <c:invertIfNegative val="0"/>
          <c:cat>
            <c:strRef>
              <c:f>'[Energy Related Emissions.xlsx]Manual Calculation'!$I$12:$I$13</c:f>
              <c:strCache>
                <c:ptCount val="2"/>
                <c:pt idx="0">
                  <c:v>Electricity Use</c:v>
                </c:pt>
                <c:pt idx="1">
                  <c:v>Gas Use </c:v>
                </c:pt>
              </c:strCache>
            </c:strRef>
          </c:cat>
          <c:val>
            <c:numRef>
              <c:f>'[Energy Related Emissions.xlsx]Manual Calculation'!$K$12:$K$13</c:f>
              <c:numCache>
                <c:formatCode>General</c:formatCode>
                <c:ptCount val="2"/>
                <c:pt idx="0">
                  <c:v>32348</c:v>
                </c:pt>
                <c:pt idx="1">
                  <c:v>44009</c:v>
                </c:pt>
              </c:numCache>
            </c:numRef>
          </c:val>
          <c:extLst>
            <c:ext xmlns:c16="http://schemas.microsoft.com/office/drawing/2014/chart" uri="{C3380CC4-5D6E-409C-BE32-E72D297353CC}">
              <c16:uniqueId val="{00000001-6B48-4A4F-B01B-CE8DBCA88105}"/>
            </c:ext>
          </c:extLst>
        </c:ser>
        <c:dLbls>
          <c:showLegendKey val="0"/>
          <c:showVal val="0"/>
          <c:showCatName val="0"/>
          <c:showSerName val="0"/>
          <c:showPercent val="0"/>
          <c:showBubbleSize val="0"/>
        </c:dLbls>
        <c:gapWidth val="219"/>
        <c:overlap val="-27"/>
        <c:axId val="606039295"/>
        <c:axId val="499764527"/>
      </c:barChart>
      <c:catAx>
        <c:axId val="606039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764527"/>
        <c:crosses val="autoZero"/>
        <c:auto val="1"/>
        <c:lblAlgn val="ctr"/>
        <c:lblOffset val="100"/>
        <c:noMultiLvlLbl val="0"/>
      </c:catAx>
      <c:valAx>
        <c:axId val="4997645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6039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1</cdr:y>
    </cdr:from>
    <cdr:to>
      <cdr:x>0.94495</cdr:x>
      <cdr:y>1</cdr:y>
    </cdr:to>
    <cdr:cxnSp macro="">
      <cdr:nvCxnSpPr>
        <cdr:cNvPr id="2" name="Straight Connector 1"/>
        <cdr:cNvCxnSpPr/>
      </cdr:nvCxnSpPr>
      <cdr:spPr>
        <a:xfrm xmlns:a="http://schemas.openxmlformats.org/drawingml/2006/main">
          <a:off x="0" y="3596640"/>
          <a:ext cx="3520454" cy="0"/>
        </a:xfrm>
        <a:prstGeom xmlns:a="http://schemas.openxmlformats.org/drawingml/2006/main" prst="line">
          <a:avLst/>
        </a:prstGeom>
        <a:ln xmlns:a="http://schemas.openxmlformats.org/drawingml/2006/main">
          <a:solidFill>
            <a:schemeClr val="accent5">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0.27131</cdr:x>
      <cdr:y>0.0833</cdr:y>
    </cdr:from>
    <cdr:to>
      <cdr:x>0.42188</cdr:x>
      <cdr:y>0.24138</cdr:y>
    </cdr:to>
    <cdr:sp macro="" textlink="">
      <cdr:nvSpPr>
        <cdr:cNvPr id="2" name="Text Box 1"/>
        <cdr:cNvSpPr txBox="1"/>
      </cdr:nvSpPr>
      <cdr:spPr>
        <a:xfrm xmlns:a="http://schemas.openxmlformats.org/drawingml/2006/main" rot="20139572">
          <a:off x="881064" y="162278"/>
          <a:ext cx="488950" cy="30797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pPr>
          <a:r>
            <a:rPr lang="en-GB" sz="1100" kern="100">
              <a:solidFill>
                <a:srgbClr val="F2F2F2"/>
              </a:solidFill>
              <a:effectLst/>
              <a:latin typeface="Calibri" panose="020F0502020204030204" pitchFamily="34" charset="0"/>
              <a:ea typeface="Calibri" panose="020F0502020204030204" pitchFamily="34" charset="0"/>
              <a:cs typeface="Times New Roman" panose="02020603050405020304" pitchFamily="18" charset="0"/>
            </a:rPr>
            <a:t>230</a:t>
          </a:r>
          <a:endParaRPr lang="en-GB" sz="1100" kern="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0.36275</cdr:x>
      <cdr:y>0.04912</cdr:y>
    </cdr:from>
    <cdr:to>
      <cdr:x>0.51332</cdr:x>
      <cdr:y>0.2072</cdr:y>
    </cdr:to>
    <cdr:sp macro="" textlink="">
      <cdr:nvSpPr>
        <cdr:cNvPr id="3" name="Text Box 1"/>
        <cdr:cNvSpPr txBox="1"/>
      </cdr:nvSpPr>
      <cdr:spPr>
        <a:xfrm xmlns:a="http://schemas.openxmlformats.org/drawingml/2006/main">
          <a:off x="1178000" y="95693"/>
          <a:ext cx="488950" cy="30797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000" kern="100">
              <a:solidFill>
                <a:schemeClr val="tx1"/>
              </a:solidFill>
              <a:effectLst/>
              <a:latin typeface="Calibri" panose="020F0502020204030204" pitchFamily="34" charset="0"/>
              <a:ea typeface="Calibri" panose="020F0502020204030204" pitchFamily="34" charset="0"/>
              <a:cs typeface="Times New Roman" panose="02020603050405020304" pitchFamily="18" charset="0"/>
            </a:rPr>
            <a:t>83</a:t>
          </a:r>
        </a:p>
      </cdr:txBody>
    </cdr:sp>
  </cdr:relSizeAnchor>
</c:userShapes>
</file>

<file path=word/drawings/drawing3.xml><?xml version="1.0" encoding="utf-8"?>
<c:userShapes xmlns:c="http://schemas.openxmlformats.org/drawingml/2006/chart">
  <cdr:relSizeAnchor xmlns:cdr="http://schemas.openxmlformats.org/drawingml/2006/chartDrawing">
    <cdr:from>
      <cdr:x>0.21937</cdr:x>
      <cdr:y>0.1134</cdr:y>
    </cdr:from>
    <cdr:to>
      <cdr:x>0.56571</cdr:x>
      <cdr:y>0.76953</cdr:y>
    </cdr:to>
    <cdr:grpSp>
      <cdr:nvGrpSpPr>
        <cdr:cNvPr id="4" name="Group 3"/>
        <cdr:cNvGrpSpPr/>
      </cdr:nvGrpSpPr>
      <cdr:grpSpPr>
        <a:xfrm xmlns:a="http://schemas.openxmlformats.org/drawingml/2006/main">
          <a:off x="712379" y="220921"/>
          <a:ext cx="1124689" cy="1278270"/>
          <a:chOff x="712379" y="220921"/>
          <a:chExt cx="1124689" cy="1278270"/>
        </a:xfrm>
      </cdr:grpSpPr>
      <cdr:sp macro="" textlink="">
        <cdr:nvSpPr>
          <cdr:cNvPr id="2" name="Text Box 1"/>
          <cdr:cNvSpPr txBox="1"/>
        </cdr:nvSpPr>
        <cdr:spPr>
          <a:xfrm xmlns:a="http://schemas.openxmlformats.org/drawingml/2006/main">
            <a:off x="712379" y="1233377"/>
            <a:ext cx="691117" cy="2658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chemeClr val="bg1"/>
                </a:solidFill>
                <a:latin typeface="Arial Nova" panose="020B0504020202020204" pitchFamily="34" charset="0"/>
              </a:rPr>
              <a:t>4745</a:t>
            </a:r>
          </a:p>
        </cdr:txBody>
      </cdr:sp>
      <cdr:sp macro="" textlink="">
        <cdr:nvSpPr>
          <cdr:cNvPr id="3" name="Text Box 1"/>
          <cdr:cNvSpPr txBox="1"/>
        </cdr:nvSpPr>
        <cdr:spPr>
          <a:xfrm xmlns:a="http://schemas.openxmlformats.org/drawingml/2006/main">
            <a:off x="1145951" y="220921"/>
            <a:ext cx="691117" cy="2658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900">
                <a:solidFill>
                  <a:schemeClr val="tx1"/>
                </a:solidFill>
                <a:latin typeface="Arial Nova" panose="020B0504020202020204" pitchFamily="34" charset="0"/>
              </a:rPr>
              <a:t>430</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6b902693-1074-40aa-9e21-d89446a2ebb5}" enabled="0" method="" siteId="{6b902693-1074-40aa-9e21-d89446a2ebb5}" removed="1"/>
</clbl:labelList>
</file>

<file path=docProps/app.xml><?xml version="1.0" encoding="utf-8"?>
<Properties xmlns="http://schemas.openxmlformats.org/officeDocument/2006/extended-properties" xmlns:vt="http://schemas.openxmlformats.org/officeDocument/2006/docPropsVTypes">
  <Template>Normal</Template>
  <TotalTime>5470</TotalTime>
  <Pages>21</Pages>
  <Words>267</Words>
  <Characters>1522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of Surrey</Company>
  <LinksUpToDate>false</LinksUpToDate>
  <CharactersWithSpaces>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Gibson, Matthew (EFCS Utility &amp; Sust)</dc:creator>
  <cp:keywords/>
  <dc:description/>
  <cp:lastModifiedBy>Gibson, Matthew (E&amp;F Utility &amp; Sust)</cp:lastModifiedBy>
  <cp:revision>1057</cp:revision>
  <cp:lastPrinted>2023-09-25T13:45:00Z</cp:lastPrinted>
  <dcterms:created xsi:type="dcterms:W3CDTF">2023-08-08T08:50:00Z</dcterms:created>
  <dcterms:modified xsi:type="dcterms:W3CDTF">2024-10-09T11:51:00Z</dcterms:modified>
</cp:coreProperties>
</file>